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3F5" w:rsidRDefault="008A53F5">
      <w:pPr>
        <w:jc w:val="center"/>
        <w:rPr>
          <w:rFonts w:ascii="Arial" w:hAnsi="Arial" w:cs="Arial"/>
          <w:b/>
          <w:bCs/>
          <w:iCs/>
          <w:sz w:val="28"/>
          <w:szCs w:val="28"/>
        </w:rPr>
      </w:pPr>
    </w:p>
    <w:p w:rsidR="008A53F5" w:rsidRDefault="00311ACF">
      <w:pPr>
        <w:jc w:val="center"/>
        <w:rPr>
          <w:rFonts w:ascii="Arial" w:hAnsi="Arial" w:cs="Arial"/>
          <w:b/>
          <w:i/>
          <w:sz w:val="36"/>
          <w:szCs w:val="36"/>
          <w:lang w:val="sr-Cyrl-CS"/>
        </w:rPr>
      </w:pPr>
      <w:r>
        <w:rPr>
          <w:i/>
          <w:noProof/>
          <w:lang w:eastAsia="en-US"/>
        </w:rPr>
        <w:drawing>
          <wp:inline distT="0" distB="0" distL="0" distR="0">
            <wp:extent cx="1838325" cy="2057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38325" cy="2057400"/>
                    </a:xfrm>
                    <a:prstGeom prst="rect">
                      <a:avLst/>
                    </a:prstGeom>
                    <a:solidFill>
                      <a:srgbClr val="FFFFFF"/>
                    </a:solidFill>
                    <a:ln w="9525">
                      <a:noFill/>
                      <a:miter lim="800000"/>
                      <a:headEnd/>
                      <a:tailEnd/>
                    </a:ln>
                  </pic:spPr>
                </pic:pic>
              </a:graphicData>
            </a:graphic>
          </wp:inline>
        </w:drawing>
      </w:r>
    </w:p>
    <w:p w:rsidR="008A53F5" w:rsidRDefault="008A53F5">
      <w:pPr>
        <w:jc w:val="center"/>
        <w:rPr>
          <w:rFonts w:ascii="Arial" w:hAnsi="Arial" w:cs="Arial"/>
          <w:b/>
          <w:i/>
          <w:sz w:val="36"/>
          <w:szCs w:val="36"/>
          <w:lang w:val="sr-Cyrl-CS"/>
        </w:rPr>
      </w:pPr>
      <w:r>
        <w:rPr>
          <w:rFonts w:ascii="Arial" w:hAnsi="Arial" w:cs="Arial"/>
          <w:b/>
          <w:i/>
          <w:sz w:val="36"/>
          <w:szCs w:val="36"/>
          <w:lang w:val="sr-Cyrl-CS"/>
        </w:rPr>
        <w:t xml:space="preserve">        КОНКУРСНА ДОКУМЕНТАЦИЈА</w:t>
      </w:r>
    </w:p>
    <w:p w:rsidR="008A53F5" w:rsidRPr="00AB5DFF" w:rsidRDefault="008A53F5">
      <w:pPr>
        <w:jc w:val="center"/>
        <w:rPr>
          <w:rFonts w:ascii="Arial" w:hAnsi="Arial" w:cs="Arial"/>
          <w:b/>
          <w:i/>
          <w:sz w:val="36"/>
          <w:szCs w:val="36"/>
        </w:rPr>
      </w:pPr>
      <w:r>
        <w:rPr>
          <w:rFonts w:ascii="Arial" w:hAnsi="Arial" w:cs="Arial"/>
          <w:b/>
          <w:i/>
          <w:sz w:val="36"/>
          <w:szCs w:val="36"/>
          <w:lang w:val="sr-Cyrl-CS"/>
        </w:rPr>
        <w:t xml:space="preserve">  Поступак јавне набавке мале вредности, за </w:t>
      </w:r>
      <w:r>
        <w:rPr>
          <w:rFonts w:ascii="Arial" w:hAnsi="Arial" w:cs="Arial"/>
          <w:b/>
          <w:i/>
          <w:sz w:val="36"/>
          <w:szCs w:val="36"/>
        </w:rPr>
        <w:t>набавку</w:t>
      </w:r>
      <w:r>
        <w:rPr>
          <w:rFonts w:ascii="Arial" w:hAnsi="Arial" w:cs="Arial"/>
          <w:b/>
          <w:sz w:val="36"/>
          <w:szCs w:val="36"/>
        </w:rPr>
        <w:t xml:space="preserve"> </w:t>
      </w:r>
      <w:r w:rsidR="00AB5DFF">
        <w:rPr>
          <w:rFonts w:ascii="Arial" w:hAnsi="Arial" w:cs="Arial"/>
          <w:b/>
          <w:i/>
          <w:sz w:val="36"/>
          <w:szCs w:val="36"/>
        </w:rPr>
        <w:t>услуга</w:t>
      </w:r>
    </w:p>
    <w:p w:rsidR="008A53F5" w:rsidRDefault="008A53F5">
      <w:pPr>
        <w:jc w:val="center"/>
        <w:rPr>
          <w:rFonts w:ascii="Arial" w:hAnsi="Arial" w:cs="Arial"/>
          <w:b/>
          <w:i/>
          <w:sz w:val="36"/>
          <w:szCs w:val="36"/>
          <w:lang w:val="sr-Cyrl-CS"/>
        </w:rPr>
      </w:pPr>
    </w:p>
    <w:p w:rsidR="008A53F5" w:rsidRDefault="008A53F5">
      <w:pPr>
        <w:jc w:val="center"/>
        <w:rPr>
          <w:rFonts w:ascii="Arial" w:hAnsi="Arial" w:cs="Arial"/>
          <w:b/>
          <w:bCs/>
          <w:i/>
          <w:iCs/>
          <w:sz w:val="28"/>
          <w:szCs w:val="28"/>
        </w:rPr>
      </w:pPr>
    </w:p>
    <w:p w:rsidR="001B76F2" w:rsidRPr="001B76F2" w:rsidRDefault="00AB5DFF" w:rsidP="001B76F2">
      <w:pPr>
        <w:tabs>
          <w:tab w:val="left" w:leader="underscore" w:pos="5670"/>
        </w:tabs>
        <w:spacing w:line="240" w:lineRule="auto"/>
        <w:jc w:val="center"/>
        <w:rPr>
          <w:rFonts w:ascii="Arial" w:hAnsi="Arial" w:cs="Arial"/>
          <w:b/>
          <w:shadow/>
        </w:rPr>
      </w:pPr>
      <w:r>
        <w:rPr>
          <w:rFonts w:ascii="Arial" w:hAnsi="Arial" w:cs="Arial"/>
          <w:b/>
          <w:lang w:val="sr-Cyrl-CS"/>
        </w:rPr>
        <w:t>Одржавање јавне расвете на територији општине Мионица</w:t>
      </w:r>
    </w:p>
    <w:p w:rsidR="008A53F5" w:rsidRDefault="008A53F5">
      <w:pPr>
        <w:jc w:val="center"/>
        <w:rPr>
          <w:rFonts w:ascii="Arial" w:hAnsi="Arial" w:cs="Arial"/>
          <w:b/>
          <w:bCs/>
          <w:i/>
          <w:iCs/>
          <w:sz w:val="28"/>
          <w:szCs w:val="28"/>
        </w:rPr>
      </w:pPr>
    </w:p>
    <w:p w:rsidR="008A53F5" w:rsidRDefault="008A53F5">
      <w:pPr>
        <w:tabs>
          <w:tab w:val="left" w:leader="underscore" w:pos="5670"/>
        </w:tabs>
        <w:jc w:val="center"/>
      </w:pPr>
    </w:p>
    <w:p w:rsidR="008A53F5" w:rsidRDefault="008A53F5">
      <w:pPr>
        <w:rPr>
          <w:rFonts w:ascii="Arial" w:hAnsi="Arial" w:cs="Arial"/>
          <w:b/>
          <w:bCs/>
          <w:i/>
          <w:sz w:val="28"/>
          <w:szCs w:val="28"/>
        </w:rPr>
      </w:pPr>
    </w:p>
    <w:p w:rsidR="008A53F5" w:rsidRPr="00AB5DFF" w:rsidRDefault="008A53F5">
      <w:pPr>
        <w:jc w:val="center"/>
        <w:rPr>
          <w:rFonts w:ascii="Arial" w:hAnsi="Arial" w:cs="Arial"/>
          <w:i/>
          <w:iCs/>
        </w:rPr>
      </w:pPr>
      <w:r>
        <w:rPr>
          <w:rFonts w:ascii="Arial" w:hAnsi="Arial" w:cs="Arial"/>
          <w:b/>
          <w:i/>
          <w:sz w:val="36"/>
          <w:szCs w:val="36"/>
          <w:lang w:val="sr-Cyrl-CS"/>
        </w:rPr>
        <w:t>ЈН МВ 404-</w:t>
      </w:r>
      <w:r w:rsidR="00EE00B1">
        <w:rPr>
          <w:rFonts w:ascii="Arial" w:hAnsi="Arial" w:cs="Arial"/>
          <w:b/>
          <w:i/>
          <w:sz w:val="36"/>
          <w:szCs w:val="36"/>
        </w:rPr>
        <w:t>32</w:t>
      </w:r>
      <w:r>
        <w:rPr>
          <w:rFonts w:ascii="Arial" w:hAnsi="Arial" w:cs="Arial"/>
          <w:b/>
          <w:i/>
          <w:color w:val="auto"/>
          <w:sz w:val="36"/>
          <w:szCs w:val="36"/>
        </w:rPr>
        <w:t>/20</w:t>
      </w:r>
      <w:r w:rsidR="00AB5DFF">
        <w:rPr>
          <w:rFonts w:ascii="Arial" w:hAnsi="Arial" w:cs="Arial"/>
          <w:b/>
          <w:i/>
          <w:color w:val="auto"/>
          <w:sz w:val="36"/>
          <w:szCs w:val="36"/>
        </w:rPr>
        <w:t>20</w:t>
      </w: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Pr="00FF6B05" w:rsidRDefault="008A53F5" w:rsidP="00FF6B05">
      <w:pP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8A53F5" w:rsidRDefault="008A53F5" w:rsidP="0015235C">
      <w:pPr>
        <w:rPr>
          <w:rFonts w:ascii="Arial" w:hAnsi="Arial" w:cs="Arial"/>
          <w:i/>
          <w:iCs/>
        </w:rPr>
      </w:pPr>
    </w:p>
    <w:p w:rsidR="008A53F5" w:rsidRDefault="008A53F5">
      <w:pPr>
        <w:jc w:val="center"/>
        <w:rPr>
          <w:rFonts w:ascii="Arial" w:hAnsi="Arial" w:cs="Arial"/>
          <w:b/>
          <w:iCs/>
          <w:color w:val="auto"/>
          <w:lang w:val="sr-Cyrl-CS"/>
        </w:rPr>
      </w:pPr>
      <w:r>
        <w:rPr>
          <w:rFonts w:ascii="Arial" w:hAnsi="Arial" w:cs="Arial"/>
          <w:b/>
          <w:iCs/>
          <w:color w:val="auto"/>
          <w:lang w:val="sr-Cyrl-CS"/>
        </w:rPr>
        <w:t>Рок за подношење понуда је</w:t>
      </w:r>
      <w:r w:rsidR="00FF6B05">
        <w:rPr>
          <w:rFonts w:ascii="Arial" w:hAnsi="Arial" w:cs="Arial"/>
          <w:b/>
          <w:iCs/>
          <w:color w:val="auto"/>
          <w:lang w:val="sr-Cyrl-CS"/>
        </w:rPr>
        <w:t xml:space="preserve"> </w:t>
      </w:r>
      <w:r w:rsidR="00EE00B1">
        <w:rPr>
          <w:rFonts w:ascii="Arial" w:hAnsi="Arial" w:cs="Arial"/>
          <w:b/>
          <w:iCs/>
          <w:color w:val="auto"/>
        </w:rPr>
        <w:t>11</w:t>
      </w:r>
      <w:r w:rsidR="00AB5DFF">
        <w:rPr>
          <w:rFonts w:ascii="Arial" w:hAnsi="Arial" w:cs="Arial"/>
          <w:b/>
          <w:iCs/>
          <w:color w:val="auto"/>
        </w:rPr>
        <w:t>.06.2020</w:t>
      </w:r>
      <w:r>
        <w:rPr>
          <w:rFonts w:ascii="Arial" w:hAnsi="Arial" w:cs="Arial"/>
          <w:b/>
          <w:iCs/>
          <w:color w:val="auto"/>
          <w:lang w:val="sr-Cyrl-CS"/>
        </w:rPr>
        <w:t xml:space="preserve">. године до </w:t>
      </w:r>
      <w:r>
        <w:rPr>
          <w:rFonts w:ascii="Arial" w:hAnsi="Arial" w:cs="Arial"/>
          <w:b/>
          <w:iCs/>
          <w:color w:val="auto"/>
        </w:rPr>
        <w:t>11</w:t>
      </w:r>
      <w:r>
        <w:rPr>
          <w:rFonts w:ascii="Arial" w:hAnsi="Arial" w:cs="Arial"/>
          <w:b/>
          <w:iCs/>
          <w:color w:val="auto"/>
          <w:lang w:val="sr-Cyrl-CS"/>
        </w:rPr>
        <w:t>,00.</w:t>
      </w:r>
    </w:p>
    <w:p w:rsidR="008A53F5" w:rsidRDefault="008A53F5">
      <w:pPr>
        <w:jc w:val="center"/>
        <w:rPr>
          <w:rFonts w:ascii="Arial" w:hAnsi="Arial" w:cs="Arial"/>
          <w:i/>
          <w:iCs/>
        </w:rPr>
      </w:pPr>
      <w:r>
        <w:rPr>
          <w:rFonts w:ascii="Arial" w:hAnsi="Arial" w:cs="Arial"/>
          <w:b/>
          <w:iCs/>
          <w:color w:val="auto"/>
          <w:lang w:val="sr-Cyrl-CS"/>
        </w:rPr>
        <w:t>Отварање понуда обавиће се</w:t>
      </w:r>
      <w:r w:rsidR="00EB06CF">
        <w:rPr>
          <w:rFonts w:ascii="Arial" w:hAnsi="Arial" w:cs="Arial"/>
          <w:b/>
          <w:iCs/>
          <w:color w:val="auto"/>
          <w:lang w:val="sr-Cyrl-CS"/>
        </w:rPr>
        <w:t xml:space="preserve"> </w:t>
      </w:r>
      <w:r w:rsidR="00EE00B1">
        <w:rPr>
          <w:rFonts w:ascii="Arial" w:hAnsi="Arial" w:cs="Arial"/>
          <w:b/>
          <w:iCs/>
          <w:color w:val="auto"/>
        </w:rPr>
        <w:t>11</w:t>
      </w:r>
      <w:r w:rsidR="001B76F2">
        <w:rPr>
          <w:rFonts w:ascii="Arial" w:hAnsi="Arial" w:cs="Arial"/>
          <w:b/>
          <w:iCs/>
          <w:lang w:val="sr-Cyrl-CS"/>
        </w:rPr>
        <w:t>.0</w:t>
      </w:r>
      <w:r w:rsidR="00AB5DFF">
        <w:rPr>
          <w:rFonts w:ascii="Arial" w:hAnsi="Arial" w:cs="Arial"/>
          <w:b/>
          <w:iCs/>
        </w:rPr>
        <w:t>6</w:t>
      </w:r>
      <w:r>
        <w:rPr>
          <w:rFonts w:ascii="Arial" w:hAnsi="Arial" w:cs="Arial"/>
          <w:b/>
          <w:iCs/>
          <w:lang w:val="sr-Cyrl-CS"/>
        </w:rPr>
        <w:t>.</w:t>
      </w:r>
      <w:r w:rsidR="00AB5DFF">
        <w:rPr>
          <w:rFonts w:ascii="Arial" w:hAnsi="Arial" w:cs="Arial"/>
          <w:b/>
          <w:iCs/>
          <w:color w:val="auto"/>
        </w:rPr>
        <w:t>2020</w:t>
      </w:r>
      <w:r>
        <w:rPr>
          <w:rFonts w:ascii="Arial" w:hAnsi="Arial" w:cs="Arial"/>
          <w:b/>
          <w:iCs/>
          <w:color w:val="auto"/>
        </w:rPr>
        <w:t>.</w:t>
      </w:r>
      <w:r>
        <w:rPr>
          <w:rFonts w:ascii="Arial" w:hAnsi="Arial" w:cs="Arial"/>
          <w:b/>
          <w:iCs/>
          <w:color w:val="auto"/>
          <w:lang w:val="sr-Cyrl-CS"/>
        </w:rPr>
        <w:t xml:space="preserve"> године у 1</w:t>
      </w:r>
      <w:r>
        <w:rPr>
          <w:rFonts w:ascii="Arial" w:hAnsi="Arial" w:cs="Arial"/>
          <w:b/>
          <w:iCs/>
          <w:color w:val="auto"/>
        </w:rPr>
        <w:t>2</w:t>
      </w:r>
      <w:r>
        <w:rPr>
          <w:rFonts w:ascii="Arial" w:hAnsi="Arial" w:cs="Arial"/>
          <w:b/>
          <w:iCs/>
          <w:color w:val="auto"/>
          <w:lang w:val="sr-Cyrl-CS"/>
        </w:rPr>
        <w:t>,</w:t>
      </w:r>
      <w:r>
        <w:rPr>
          <w:rFonts w:ascii="Arial" w:hAnsi="Arial" w:cs="Arial"/>
          <w:b/>
          <w:iCs/>
          <w:color w:val="auto"/>
        </w:rPr>
        <w:t>0</w:t>
      </w:r>
      <w:r>
        <w:rPr>
          <w:rFonts w:ascii="Arial" w:hAnsi="Arial" w:cs="Arial"/>
          <w:b/>
          <w:iCs/>
          <w:color w:val="auto"/>
          <w:lang w:val="sr-Cyrl-CS"/>
        </w:rPr>
        <w:t>0.</w:t>
      </w:r>
    </w:p>
    <w:p w:rsidR="008A53F5" w:rsidRDefault="008A53F5">
      <w:pPr>
        <w:rPr>
          <w:rFonts w:ascii="Arial" w:hAnsi="Arial" w:cs="Arial"/>
          <w:i/>
          <w:iCs/>
        </w:rPr>
      </w:pPr>
    </w:p>
    <w:p w:rsidR="008A53F5" w:rsidRDefault="008A53F5">
      <w:pPr>
        <w:jc w:val="center"/>
        <w:rPr>
          <w:rFonts w:ascii="Arial" w:hAnsi="Arial" w:cs="Arial"/>
          <w:i/>
          <w:iCs/>
        </w:rPr>
      </w:pPr>
    </w:p>
    <w:p w:rsidR="008A53F5" w:rsidRDefault="008A53F5">
      <w:pPr>
        <w:jc w:val="center"/>
        <w:rPr>
          <w:rFonts w:ascii="Arial" w:hAnsi="Arial" w:cs="Arial"/>
          <w:i/>
          <w:iCs/>
        </w:rPr>
      </w:pPr>
    </w:p>
    <w:p w:rsidR="001B76F2" w:rsidRDefault="00EE00B1" w:rsidP="001B76F2">
      <w:pPr>
        <w:jc w:val="center"/>
      </w:pPr>
      <w:r>
        <w:rPr>
          <w:rFonts w:ascii="Arial" w:hAnsi="Arial" w:cs="Arial"/>
          <w:b/>
          <w:iCs/>
        </w:rPr>
        <w:t>јун</w:t>
      </w:r>
      <w:r w:rsidR="001B76F2">
        <w:rPr>
          <w:rFonts w:ascii="Arial" w:hAnsi="Arial" w:cs="Arial"/>
          <w:b/>
          <w:iCs/>
        </w:rPr>
        <w:t xml:space="preserve"> </w:t>
      </w:r>
      <w:r w:rsidR="00AB5DFF">
        <w:rPr>
          <w:rFonts w:ascii="Arial" w:hAnsi="Arial" w:cs="Arial"/>
          <w:b/>
          <w:bCs/>
        </w:rPr>
        <w:t>2020</w:t>
      </w:r>
      <w:r w:rsidR="001B76F2">
        <w:rPr>
          <w:rFonts w:ascii="Arial" w:hAnsi="Arial" w:cs="Arial"/>
          <w:b/>
          <w:bCs/>
        </w:rPr>
        <w:t>. године</w:t>
      </w:r>
    </w:p>
    <w:p w:rsidR="008A53F5" w:rsidRDefault="008A53F5">
      <w:pPr>
        <w:jc w:val="center"/>
        <w:rPr>
          <w:rFonts w:ascii="Arial" w:hAnsi="Arial" w:cs="Arial"/>
          <w:i/>
          <w:iCs/>
          <w:lang w:val="sr-Cyrl-CS"/>
        </w:rPr>
      </w:pPr>
    </w:p>
    <w:p w:rsidR="008A53F5" w:rsidRDefault="008A53F5">
      <w:pPr>
        <w:jc w:val="center"/>
        <w:rPr>
          <w:rFonts w:ascii="Arial" w:hAnsi="Arial" w:cs="Arial"/>
          <w:i/>
          <w:iCs/>
          <w:lang w:val="sr-Cyrl-CS"/>
        </w:rPr>
      </w:pPr>
    </w:p>
    <w:p w:rsidR="008A53F5" w:rsidRDefault="008A53F5">
      <w:pPr>
        <w:jc w:val="center"/>
        <w:rPr>
          <w:rFonts w:ascii="Arial" w:hAnsi="Arial" w:cs="Arial"/>
          <w:i/>
          <w:iCs/>
          <w:lang w:val="sr-Cyrl-CS"/>
        </w:rPr>
      </w:pPr>
    </w:p>
    <w:p w:rsidR="008A53F5" w:rsidRDefault="008A53F5">
      <w:pPr>
        <w:jc w:val="both"/>
        <w:rPr>
          <w:rFonts w:ascii="Arial" w:eastAsia="TimesNewRomanPSMT" w:hAnsi="Arial" w:cs="Arial"/>
          <w:color w:val="FF0000"/>
          <w:lang w:val="sr-Cyrl-CS"/>
        </w:rPr>
      </w:pPr>
      <w:r>
        <w:rPr>
          <w:rFonts w:ascii="Arial" w:eastAsia="TimesNewRomanPSMT" w:hAnsi="Arial" w:cs="Arial"/>
          <w:color w:val="auto"/>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1B76F2">
        <w:rPr>
          <w:rFonts w:ascii="Arial" w:eastAsia="TimesNewRomanPSMT" w:hAnsi="Arial" w:cs="Arial"/>
          <w:color w:val="auto"/>
        </w:rPr>
        <w:t xml:space="preserve"> и 41/2019</w:t>
      </w:r>
      <w:r>
        <w:rPr>
          <w:rFonts w:ascii="Arial" w:eastAsia="TimesNewRomanPSMT" w:hAnsi="Arial" w:cs="Arial"/>
          <w:color w:val="auto"/>
        </w:rPr>
        <w:t xml:space="preserve">), </w:t>
      </w:r>
      <w:r>
        <w:rPr>
          <w:rFonts w:ascii="Arial" w:hAnsi="Arial" w:cs="Arial"/>
          <w:color w:val="auto"/>
        </w:rPr>
        <w:t xml:space="preserve">Одлуке о покретању поступка јавне набавке бр. </w:t>
      </w:r>
      <w:r>
        <w:rPr>
          <w:rFonts w:ascii="Arial" w:hAnsi="Arial" w:cs="Arial"/>
          <w:lang w:val="sr-Cyrl-CS"/>
        </w:rPr>
        <w:t>404-</w:t>
      </w:r>
      <w:r w:rsidR="00EE00B1">
        <w:rPr>
          <w:rFonts w:ascii="Arial" w:hAnsi="Arial" w:cs="Arial"/>
          <w:lang w:val="sr-Cyrl-CS"/>
        </w:rPr>
        <w:t>32</w:t>
      </w:r>
      <w:r w:rsidR="00DC1F0C">
        <w:rPr>
          <w:rFonts w:ascii="Arial" w:hAnsi="Arial" w:cs="Arial"/>
        </w:rPr>
        <w:t>-1</w:t>
      </w:r>
      <w:r w:rsidR="00AB5DFF">
        <w:rPr>
          <w:rFonts w:ascii="Arial" w:hAnsi="Arial" w:cs="Arial"/>
          <w:lang w:val="sr-Cyrl-CS"/>
        </w:rPr>
        <w:t>/2020</w:t>
      </w:r>
      <w:r>
        <w:rPr>
          <w:rFonts w:ascii="Arial" w:hAnsi="Arial" w:cs="Arial"/>
        </w:rPr>
        <w:t xml:space="preserve"> </w:t>
      </w:r>
      <w:r w:rsidR="00AB5DFF">
        <w:rPr>
          <w:rFonts w:ascii="Arial" w:hAnsi="Arial" w:cs="Arial"/>
        </w:rPr>
        <w:t xml:space="preserve">од </w:t>
      </w:r>
      <w:r w:rsidR="00EE00B1">
        <w:rPr>
          <w:rFonts w:ascii="Arial" w:hAnsi="Arial" w:cs="Arial"/>
        </w:rPr>
        <w:t>02.06</w:t>
      </w:r>
      <w:r w:rsidR="00AB5DFF">
        <w:rPr>
          <w:rFonts w:ascii="Arial" w:hAnsi="Arial" w:cs="Arial"/>
        </w:rPr>
        <w:t>.2020</w:t>
      </w:r>
      <w:r>
        <w:rPr>
          <w:rFonts w:ascii="Arial" w:hAnsi="Arial" w:cs="Arial"/>
        </w:rPr>
        <w:t>.</w:t>
      </w:r>
      <w:r>
        <w:rPr>
          <w:rFonts w:ascii="Arial" w:hAnsi="Arial" w:cs="Arial"/>
          <w:color w:val="auto"/>
        </w:rPr>
        <w:t xml:space="preserve"> године и Решења о образовању комисије за јавну набавку бр. 404</w:t>
      </w:r>
      <w:r w:rsidR="005165DC">
        <w:rPr>
          <w:rFonts w:ascii="Arial" w:hAnsi="Arial" w:cs="Arial"/>
          <w:color w:val="auto"/>
        </w:rPr>
        <w:t>-</w:t>
      </w:r>
      <w:r w:rsidR="00EE00B1">
        <w:rPr>
          <w:rFonts w:ascii="Arial" w:hAnsi="Arial" w:cs="Arial"/>
          <w:color w:val="auto"/>
        </w:rPr>
        <w:t>32</w:t>
      </w:r>
      <w:r w:rsidR="00DC1F0C">
        <w:rPr>
          <w:rFonts w:ascii="Arial" w:hAnsi="Arial" w:cs="Arial"/>
          <w:color w:val="auto"/>
        </w:rPr>
        <w:t>-2</w:t>
      </w:r>
      <w:r w:rsidR="00AB5DFF">
        <w:rPr>
          <w:rFonts w:ascii="Arial" w:hAnsi="Arial" w:cs="Arial"/>
          <w:color w:val="auto"/>
        </w:rPr>
        <w:t>/2020</w:t>
      </w:r>
      <w:r>
        <w:rPr>
          <w:rFonts w:ascii="Arial" w:hAnsi="Arial" w:cs="Arial"/>
          <w:color w:val="auto"/>
        </w:rPr>
        <w:t xml:space="preserve"> од</w:t>
      </w:r>
      <w:r w:rsidR="00AB5DFF">
        <w:rPr>
          <w:rFonts w:ascii="Arial" w:hAnsi="Arial" w:cs="Arial"/>
          <w:color w:val="auto"/>
        </w:rPr>
        <w:t xml:space="preserve"> </w:t>
      </w:r>
      <w:r w:rsidR="00EE00B1">
        <w:rPr>
          <w:rFonts w:ascii="Arial" w:hAnsi="Arial" w:cs="Arial"/>
          <w:color w:val="auto"/>
        </w:rPr>
        <w:t>02</w:t>
      </w:r>
      <w:r>
        <w:rPr>
          <w:rFonts w:ascii="Arial" w:hAnsi="Arial" w:cs="Arial"/>
        </w:rPr>
        <w:t>.</w:t>
      </w:r>
      <w:r w:rsidR="00EE00B1">
        <w:rPr>
          <w:rFonts w:ascii="Arial" w:hAnsi="Arial" w:cs="Arial"/>
        </w:rPr>
        <w:t>06</w:t>
      </w:r>
      <w:r>
        <w:rPr>
          <w:rFonts w:ascii="Arial" w:hAnsi="Arial" w:cs="Arial"/>
        </w:rPr>
        <w:t>.20</w:t>
      </w:r>
      <w:r w:rsidR="00AB5DFF">
        <w:rPr>
          <w:rFonts w:ascii="Arial" w:hAnsi="Arial" w:cs="Arial"/>
        </w:rPr>
        <w:t>20</w:t>
      </w:r>
      <w:r>
        <w:rPr>
          <w:rFonts w:ascii="Arial" w:hAnsi="Arial" w:cs="Arial"/>
        </w:rPr>
        <w:t>. г</w:t>
      </w:r>
      <w:r>
        <w:rPr>
          <w:rFonts w:ascii="Arial" w:hAnsi="Arial" w:cs="Arial"/>
          <w:color w:val="auto"/>
        </w:rPr>
        <w:t>одине, припремљена је:</w:t>
      </w:r>
    </w:p>
    <w:p w:rsidR="008A53F5" w:rsidRDefault="008A53F5">
      <w:pPr>
        <w:ind w:firstLine="720"/>
        <w:jc w:val="both"/>
        <w:rPr>
          <w:rFonts w:ascii="Arial" w:eastAsia="TimesNewRomanPSMT" w:hAnsi="Arial" w:cs="Arial"/>
          <w:color w:val="FF0000"/>
          <w:lang w:val="sr-Cyrl-CS"/>
        </w:rPr>
      </w:pPr>
    </w:p>
    <w:p w:rsidR="008A53F5" w:rsidRDefault="008A53F5">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1B76F2" w:rsidRDefault="008A53F5" w:rsidP="001B76F2">
      <w:pPr>
        <w:tabs>
          <w:tab w:val="left" w:leader="underscore" w:pos="5670"/>
        </w:tabs>
        <w:spacing w:line="240" w:lineRule="auto"/>
        <w:jc w:val="center"/>
        <w:rPr>
          <w:rFonts w:ascii="Arial" w:hAnsi="Arial" w:cs="Arial"/>
          <w:b/>
          <w:lang w:val="sr-Cyrl-CS"/>
        </w:rPr>
      </w:pPr>
      <w:r>
        <w:rPr>
          <w:rFonts w:ascii="Arial" w:eastAsia="TimesNewRomanPS-BoldMT" w:hAnsi="Arial" w:cs="Arial"/>
          <w:b/>
          <w:bCs/>
        </w:rPr>
        <w:t>за јавну набавку мале вредности бр.</w:t>
      </w:r>
      <w:r w:rsidR="00AB5DFF">
        <w:rPr>
          <w:rFonts w:ascii="Arial" w:eastAsia="TimesNewRomanPS-BoldMT" w:hAnsi="Arial" w:cs="Arial"/>
          <w:b/>
          <w:bCs/>
          <w:color w:val="auto"/>
        </w:rPr>
        <w:t>404-</w:t>
      </w:r>
      <w:r w:rsidR="00EE00B1">
        <w:rPr>
          <w:rFonts w:ascii="Arial" w:eastAsia="TimesNewRomanPS-BoldMT" w:hAnsi="Arial" w:cs="Arial"/>
          <w:b/>
          <w:bCs/>
          <w:color w:val="auto"/>
        </w:rPr>
        <w:t>32</w:t>
      </w:r>
      <w:r>
        <w:rPr>
          <w:rFonts w:ascii="Arial" w:eastAsia="TimesNewRomanPS-BoldMT" w:hAnsi="Arial" w:cs="Arial"/>
          <w:b/>
          <w:bCs/>
          <w:color w:val="auto"/>
        </w:rPr>
        <w:t>/20</w:t>
      </w:r>
      <w:r w:rsidR="00AB5DFF">
        <w:rPr>
          <w:rFonts w:ascii="Arial" w:eastAsia="TimesNewRomanPS-BoldMT" w:hAnsi="Arial" w:cs="Arial"/>
          <w:b/>
          <w:bCs/>
          <w:color w:val="auto"/>
        </w:rPr>
        <w:t>20</w:t>
      </w:r>
      <w:r>
        <w:rPr>
          <w:rFonts w:ascii="Arial" w:eastAsia="TimesNewRomanPS-BoldMT" w:hAnsi="Arial" w:cs="Arial"/>
          <w:b/>
          <w:bCs/>
        </w:rPr>
        <w:t xml:space="preserve">– </w:t>
      </w:r>
      <w:r w:rsidR="00AB5DFF">
        <w:rPr>
          <w:rFonts w:ascii="Arial" w:hAnsi="Arial" w:cs="Arial"/>
          <w:b/>
          <w:lang w:val="sr-Cyrl-CS"/>
        </w:rPr>
        <w:t>Услуге одржавања јавне расвете на територији општине Мионица</w:t>
      </w:r>
    </w:p>
    <w:p w:rsidR="00AB5DFF" w:rsidRPr="001B76F2" w:rsidRDefault="00AB5DFF" w:rsidP="001B76F2">
      <w:pPr>
        <w:tabs>
          <w:tab w:val="left" w:leader="underscore" w:pos="5670"/>
        </w:tabs>
        <w:spacing w:line="240" w:lineRule="auto"/>
        <w:jc w:val="center"/>
        <w:rPr>
          <w:rFonts w:ascii="Arial" w:hAnsi="Arial" w:cs="Arial"/>
          <w:b/>
          <w:shadow/>
        </w:rPr>
      </w:pPr>
    </w:p>
    <w:p w:rsidR="008A53F5" w:rsidRPr="001B76F2" w:rsidRDefault="008A53F5">
      <w:pPr>
        <w:jc w:val="both"/>
        <w:rPr>
          <w:rFonts w:ascii="Arial" w:eastAsia="TimesNewRomanPS-BoldMT" w:hAnsi="Arial" w:cs="Arial"/>
          <w:b/>
          <w:bCs/>
          <w:color w:val="FF0000"/>
        </w:rPr>
      </w:pPr>
    </w:p>
    <w:p w:rsidR="008A53F5" w:rsidRDefault="008A53F5">
      <w:pPr>
        <w:jc w:val="both"/>
        <w:rPr>
          <w:rFonts w:ascii="Arial" w:eastAsia="TimesNewRomanPSMT" w:hAnsi="Arial" w:cs="Arial"/>
        </w:rPr>
      </w:pPr>
      <w:r>
        <w:rPr>
          <w:rFonts w:ascii="Arial" w:eastAsia="TimesNewRomanPSMT" w:hAnsi="Arial" w:cs="Arial"/>
          <w:color w:val="auto"/>
        </w:rPr>
        <w:t>Конкурсна документација садржи:</w:t>
      </w:r>
    </w:p>
    <w:p w:rsidR="008A53F5" w:rsidRDefault="008A53F5">
      <w:pPr>
        <w:jc w:val="both"/>
        <w:rPr>
          <w:rFonts w:ascii="Arial" w:eastAsia="TimesNewRomanPSMT" w:hAnsi="Arial" w:cs="Arial"/>
        </w:rPr>
      </w:pPr>
    </w:p>
    <w:tbl>
      <w:tblPr>
        <w:tblW w:w="0" w:type="auto"/>
        <w:tblInd w:w="-212" w:type="dxa"/>
        <w:tblLayout w:type="fixed"/>
        <w:tblLook w:val="0000"/>
      </w:tblPr>
      <w:tblGrid>
        <w:gridCol w:w="1553"/>
        <w:gridCol w:w="8690"/>
      </w:tblGrid>
      <w:tr w:rsidR="00C61051" w:rsidTr="0015235C">
        <w:tc>
          <w:tcPr>
            <w:tcW w:w="1553" w:type="dxa"/>
            <w:tcBorders>
              <w:top w:val="single" w:sz="4" w:space="0" w:color="000000"/>
              <w:left w:val="single" w:sz="4" w:space="0" w:color="000000"/>
              <w:bottom w:val="single" w:sz="4" w:space="0" w:color="000000"/>
            </w:tcBorders>
            <w:shd w:val="clear" w:color="auto" w:fill="auto"/>
          </w:tcPr>
          <w:p w:rsidR="00C61051" w:rsidRDefault="00C61051">
            <w:pPr>
              <w:jc w:val="both"/>
              <w:rPr>
                <w:rFonts w:ascii="Arial" w:eastAsia="TimesNewRomanPSMT" w:hAnsi="Arial" w:cs="Arial"/>
                <w:b/>
              </w:rPr>
            </w:pPr>
            <w:bookmarkStart w:id="0" w:name="_GoBack"/>
            <w:bookmarkEnd w:id="0"/>
            <w:r>
              <w:rPr>
                <w:rFonts w:ascii="Arial" w:eastAsia="TimesNewRomanPSMT" w:hAnsi="Arial" w:cs="Arial"/>
                <w:b/>
                <w:lang w:val="sr-Cyrl-CS"/>
              </w:rPr>
              <w:t>Поглавље</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jc w:val="center"/>
              <w:rPr>
                <w:rFonts w:ascii="Arial" w:eastAsia="TimesNewRomanPSMT" w:hAnsi="Arial" w:cs="Arial"/>
                <w:b/>
              </w:rPr>
            </w:pPr>
            <w:r>
              <w:rPr>
                <w:rFonts w:ascii="Arial" w:eastAsia="TimesNewRomanPSMT" w:hAnsi="Arial" w:cs="Arial"/>
                <w:b/>
              </w:rPr>
              <w:t>Назив</w:t>
            </w:r>
            <w:r>
              <w:rPr>
                <w:rFonts w:ascii="Arial" w:eastAsia="TimesNewRomanPSMT" w:hAnsi="Arial" w:cs="Arial"/>
                <w:b/>
                <w:lang w:val="sr-Cyrl-CS"/>
              </w:rPr>
              <w:t xml:space="preserve"> поглавља</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hAnsi="Arial" w:cs="Arial"/>
                <w:bCs/>
                <w:iCs/>
                <w:color w:val="auto"/>
              </w:rPr>
              <w:t>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hAnsi="Arial" w:cs="Arial"/>
                <w:bCs/>
                <w:iCs/>
                <w:color w:val="auto"/>
                <w:lang w:val="sr-Cyrl-CS"/>
              </w:rPr>
            </w:pPr>
            <w:r>
              <w:rPr>
                <w:rFonts w:ascii="Arial" w:eastAsia="TimesNewRomanPSMT" w:hAnsi="Arial" w:cs="Arial"/>
                <w:color w:val="auto"/>
              </w:rPr>
              <w:t>Општи подаци о јавној набавци</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hAnsi="Arial" w:cs="Arial"/>
                <w:bCs/>
                <w:iCs/>
                <w:color w:val="auto"/>
              </w:rPr>
              <w:t>II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lang w:val="sr-Cyrl-CS"/>
              </w:rPr>
            </w:pPr>
            <w:r>
              <w:rPr>
                <w:rFonts w:ascii="Arial" w:eastAsia="TimesNewRomanPSMT" w:hAnsi="Arial" w:cs="Arial"/>
                <w:color w:val="auto"/>
              </w:rPr>
              <w:t>Подаци о предмету јавне набавке</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r>
              <w:rPr>
                <w:rFonts w:ascii="Arial" w:eastAsia="TimesNewRomanPSMT" w:hAnsi="Arial" w:cs="Arial"/>
                <w:color w:val="auto"/>
              </w:rPr>
              <w:t>III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color w:val="auto"/>
                <w:lang w:val="sr-Cyrl-CS"/>
              </w:rPr>
              <w:t>о</w:t>
            </w:r>
            <w:r>
              <w:rPr>
                <w:rFonts w:ascii="Arial" w:eastAsia="TimesNewRomanPSMT" w:hAnsi="Arial" w:cs="Arial"/>
                <w:color w:val="auto"/>
              </w:rPr>
              <w:t>руке добара, евентуалне додатне услуге и сл.</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r>
              <w:rPr>
                <w:rFonts w:ascii="Arial" w:eastAsia="TimesNewRomanPSMT" w:hAnsi="Arial" w:cs="Arial"/>
                <w:color w:val="auto"/>
                <w:lang w:val="sr-Latn-CS"/>
              </w:rPr>
              <w:t>I</w:t>
            </w:r>
            <w:r>
              <w:rPr>
                <w:rFonts w:ascii="Arial" w:eastAsia="TimesNewRomanPSMT" w:hAnsi="Arial" w:cs="Arial"/>
                <w:color w:val="auto"/>
              </w:rPr>
              <w:t>V</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Pr>
                <w:rFonts w:ascii="Arial" w:eastAsia="TimesNewRomanPSMT" w:hAnsi="Arial" w:cs="Arial"/>
                <w:color w:val="auto"/>
                <w:lang w:val="sr-Cyrl-CS"/>
              </w:rPr>
              <w:t>ан</w:t>
            </w:r>
            <w:r>
              <w:rPr>
                <w:rFonts w:ascii="Arial" w:eastAsia="TimesNewRomanPSMT" w:hAnsi="Arial" w:cs="Arial"/>
                <w:color w:val="auto"/>
              </w:rPr>
              <w:t xml:space="preserve">сијске услуге кредита  </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p>
          <w:p w:rsidR="00C61051" w:rsidRDefault="00C61051">
            <w:pPr>
              <w:snapToGrid w:val="0"/>
              <w:jc w:val="center"/>
              <w:rPr>
                <w:rFonts w:ascii="Arial" w:eastAsia="TimesNewRomanPSMT" w:hAnsi="Arial" w:cs="Arial"/>
                <w:color w:val="auto"/>
              </w:rPr>
            </w:pPr>
            <w:r>
              <w:rPr>
                <w:rFonts w:ascii="Arial" w:eastAsia="TimesNewRomanPSMT" w:hAnsi="Arial" w:cs="Arial"/>
                <w:color w:val="auto"/>
              </w:rPr>
              <w:t>V</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lang w:val="sr-Cyrl-CS"/>
              </w:rPr>
              <w:t>Образац Изјаве о испуњ</w:t>
            </w:r>
            <w:r w:rsidR="0084586D">
              <w:rPr>
                <w:rFonts w:ascii="Arial" w:eastAsia="TimesNewRomanPSMT" w:hAnsi="Arial" w:cs="Arial"/>
                <w:color w:val="auto"/>
                <w:lang w:val="sr-Cyrl-CS"/>
              </w:rPr>
              <w:t>авању услова из члана 75.</w:t>
            </w:r>
            <w:r w:rsidR="00152E9A">
              <w:rPr>
                <w:rFonts w:ascii="Arial" w:eastAsia="TimesNewRomanPSMT" w:hAnsi="Arial" w:cs="Arial"/>
                <w:color w:val="auto"/>
                <w:lang w:val="sr-Cyrl-CS"/>
              </w:rPr>
              <w:t xml:space="preserve"> </w:t>
            </w:r>
            <w:r>
              <w:rPr>
                <w:rFonts w:ascii="Arial" w:eastAsia="TimesNewRomanPSMT" w:hAnsi="Arial" w:cs="Arial"/>
                <w:color w:val="auto"/>
                <w:lang w:val="sr-Cyrl-CS"/>
              </w:rPr>
              <w:t>Закона о јавним набавкама</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lang w:val="sr-Latn-CS"/>
              </w:rPr>
            </w:pP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lang w:val="sr-Cyrl-CS"/>
              </w:rPr>
              <w:t>Образац Изјаве о испуњ</w:t>
            </w:r>
            <w:r w:rsidR="0084586D">
              <w:rPr>
                <w:rFonts w:ascii="Arial" w:eastAsia="TimesNewRomanPSMT" w:hAnsi="Arial" w:cs="Arial"/>
                <w:color w:val="auto"/>
                <w:lang w:val="sr-Cyrl-CS"/>
              </w:rPr>
              <w:t>авању услова из члана 75.</w:t>
            </w:r>
            <w:r>
              <w:rPr>
                <w:rFonts w:ascii="Arial" w:eastAsia="TimesNewRomanPSMT" w:hAnsi="Arial" w:cs="Arial"/>
                <w:color w:val="auto"/>
                <w:lang w:val="sr-Cyrl-CS"/>
              </w:rPr>
              <w:t>Закона о јавним набавкама-за подизвођача</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VI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VII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lang w:val="sr-Cyrl-CS"/>
              </w:rPr>
            </w:pPr>
            <w:r>
              <w:rPr>
                <w:rFonts w:ascii="Arial" w:eastAsia="TimesNewRomanPSMT" w:hAnsi="Arial" w:cs="Arial"/>
                <w:color w:val="auto"/>
              </w:rPr>
              <w:t>Образац понуде</w:t>
            </w:r>
            <w:r>
              <w:rPr>
                <w:rFonts w:ascii="Arial" w:eastAsia="TimesNewRomanPSMT" w:hAnsi="Arial" w:cs="Arial"/>
                <w:color w:val="auto"/>
                <w:lang w:val="sr-Cyrl-CS"/>
              </w:rPr>
              <w:t xml:space="preserve"> </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VIII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lang w:val="sr-Cyrl-CS"/>
              </w:rPr>
            </w:pPr>
            <w:r>
              <w:rPr>
                <w:rFonts w:ascii="Arial" w:eastAsia="TimesNewRomanPSMT" w:hAnsi="Arial" w:cs="Arial"/>
                <w:color w:val="auto"/>
              </w:rPr>
              <w:t>Образац структуре понуђене цене</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IX</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Модел уговора</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X</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Образац трошкова припреме понуде</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XI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Образац изјаве о независној понуди</w:t>
            </w:r>
          </w:p>
        </w:tc>
      </w:tr>
      <w:tr w:rsidR="00C61051" w:rsidTr="0015235C">
        <w:tc>
          <w:tcPr>
            <w:tcW w:w="1553" w:type="dxa"/>
            <w:tcBorders>
              <w:top w:val="single" w:sz="4" w:space="0" w:color="000000"/>
              <w:left w:val="single" w:sz="4" w:space="0" w:color="000000"/>
              <w:bottom w:val="single" w:sz="4" w:space="0" w:color="000000"/>
            </w:tcBorders>
            <w:shd w:val="clear" w:color="auto" w:fill="auto"/>
            <w:vAlign w:val="center"/>
          </w:tcPr>
          <w:p w:rsidR="00C61051" w:rsidRDefault="00C61051">
            <w:pPr>
              <w:snapToGrid w:val="0"/>
              <w:jc w:val="center"/>
              <w:rPr>
                <w:rFonts w:ascii="Arial" w:eastAsia="TimesNewRomanPSMT" w:hAnsi="Arial" w:cs="Arial"/>
                <w:color w:val="auto"/>
              </w:rPr>
            </w:pPr>
            <w:r>
              <w:rPr>
                <w:rFonts w:ascii="Arial" w:eastAsia="TimesNewRomanPSMT" w:hAnsi="Arial" w:cs="Arial"/>
                <w:color w:val="auto"/>
              </w:rPr>
              <w:t>XII</w:t>
            </w:r>
          </w:p>
        </w:tc>
        <w:tc>
          <w:tcPr>
            <w:tcW w:w="8690" w:type="dxa"/>
            <w:tcBorders>
              <w:top w:val="single" w:sz="4" w:space="0" w:color="000000"/>
              <w:left w:val="single" w:sz="4" w:space="0" w:color="000000"/>
              <w:bottom w:val="single" w:sz="4" w:space="0" w:color="000000"/>
              <w:right w:val="single" w:sz="4" w:space="0" w:color="auto"/>
            </w:tcBorders>
            <w:shd w:val="clear" w:color="auto" w:fill="auto"/>
          </w:tcPr>
          <w:p w:rsidR="00C61051" w:rsidRDefault="00C61051">
            <w:pPr>
              <w:snapToGrid w:val="0"/>
              <w:jc w:val="both"/>
              <w:rPr>
                <w:rFonts w:ascii="Arial" w:eastAsia="TimesNewRomanPSMT" w:hAnsi="Arial" w:cs="Arial"/>
                <w:color w:val="auto"/>
              </w:rPr>
            </w:pPr>
            <w:r>
              <w:rPr>
                <w:rFonts w:ascii="Arial" w:eastAsia="TimesNewRomanPSMT" w:hAnsi="Arial" w:cs="Arial"/>
                <w:color w:val="auto"/>
              </w:rPr>
              <w:t>Образац изјаве о поштовању обавеза из чл. 75. ст. 2. Закона о јавним набавкама</w:t>
            </w:r>
          </w:p>
        </w:tc>
      </w:tr>
      <w:tr w:rsidR="00C61051" w:rsidTr="0015235C">
        <w:tblPrEx>
          <w:tblCellMar>
            <w:top w:w="55" w:type="dxa"/>
            <w:left w:w="55" w:type="dxa"/>
            <w:bottom w:w="55" w:type="dxa"/>
            <w:right w:w="55" w:type="dxa"/>
          </w:tblCellMar>
        </w:tblPrEx>
        <w:tc>
          <w:tcPr>
            <w:tcW w:w="1553" w:type="dxa"/>
            <w:tcBorders>
              <w:top w:val="single" w:sz="1" w:space="0" w:color="000000"/>
              <w:left w:val="single" w:sz="1" w:space="0" w:color="000000"/>
              <w:bottom w:val="single" w:sz="1" w:space="0" w:color="000000"/>
            </w:tcBorders>
            <w:shd w:val="clear" w:color="auto" w:fill="auto"/>
          </w:tcPr>
          <w:p w:rsidR="00C61051" w:rsidRDefault="00C61051">
            <w:pPr>
              <w:snapToGrid w:val="0"/>
              <w:jc w:val="center"/>
              <w:rPr>
                <w:rFonts w:ascii="Arial" w:eastAsia="TimesNewRomanPSMT" w:hAnsi="Arial" w:cs="Arial"/>
              </w:rPr>
            </w:pPr>
            <w:r>
              <w:rPr>
                <w:rFonts w:ascii="Arial" w:eastAsia="TimesNewRomanPSMT" w:hAnsi="Arial" w:cs="Arial"/>
                <w:color w:val="auto"/>
              </w:rPr>
              <w:t>XIII</w:t>
            </w:r>
          </w:p>
        </w:tc>
        <w:tc>
          <w:tcPr>
            <w:tcW w:w="8690" w:type="dxa"/>
            <w:tcBorders>
              <w:top w:val="single" w:sz="1" w:space="0" w:color="000000"/>
              <w:left w:val="single" w:sz="1" w:space="0" w:color="000000"/>
              <w:bottom w:val="single" w:sz="1" w:space="0" w:color="000000"/>
              <w:right w:val="single" w:sz="4" w:space="0" w:color="auto"/>
            </w:tcBorders>
            <w:shd w:val="clear" w:color="auto" w:fill="auto"/>
          </w:tcPr>
          <w:p w:rsidR="00C61051" w:rsidRDefault="00627550" w:rsidP="00C61051">
            <w:pPr>
              <w:jc w:val="both"/>
            </w:pPr>
            <w:r>
              <w:rPr>
                <w:rFonts w:ascii="Arial" w:eastAsia="TimesNewRomanPSMT" w:hAnsi="Arial" w:cs="Arial"/>
              </w:rPr>
              <w:t>Образац референтне листе</w:t>
            </w:r>
            <w:r w:rsidR="00C61051">
              <w:rPr>
                <w:rFonts w:ascii="Arial" w:eastAsia="TimesNewRomanPSMT" w:hAnsi="Arial" w:cs="Arial"/>
              </w:rPr>
              <w:t xml:space="preserve"> </w:t>
            </w:r>
          </w:p>
        </w:tc>
      </w:tr>
    </w:tbl>
    <w:p w:rsidR="00AB5DFF" w:rsidRDefault="00AB5DFF">
      <w:pPr>
        <w:jc w:val="both"/>
        <w:rPr>
          <w:rFonts w:ascii="Arial" w:eastAsia="TimesNewRomanPSMT" w:hAnsi="Arial" w:cs="Arial"/>
          <w:color w:val="auto"/>
        </w:rPr>
      </w:pPr>
    </w:p>
    <w:p w:rsidR="008A53F5" w:rsidRPr="00C16D96" w:rsidRDefault="005165DC">
      <w:pPr>
        <w:jc w:val="both"/>
        <w:rPr>
          <w:rFonts w:ascii="Arial" w:eastAsia="TimesNewRomanPSMT" w:hAnsi="Arial" w:cs="Arial"/>
          <w:color w:val="auto"/>
        </w:rPr>
      </w:pPr>
      <w:r>
        <w:rPr>
          <w:rFonts w:ascii="Arial" w:eastAsia="TimesNewRomanPSMT" w:hAnsi="Arial" w:cs="Arial"/>
          <w:color w:val="auto"/>
        </w:rPr>
        <w:t>Конкурсна документација садржи укупно</w:t>
      </w:r>
      <w:r w:rsidRPr="00BE3730">
        <w:rPr>
          <w:rFonts w:ascii="Arial" w:eastAsia="TimesNewRomanPSMT" w:hAnsi="Arial" w:cs="Arial"/>
          <w:color w:val="auto"/>
        </w:rPr>
        <w:t xml:space="preserve"> </w:t>
      </w:r>
      <w:r w:rsidR="00633DA9">
        <w:rPr>
          <w:rFonts w:ascii="Arial" w:eastAsia="TimesNewRomanPSMT" w:hAnsi="Arial" w:cs="Arial"/>
          <w:color w:val="auto"/>
        </w:rPr>
        <w:t>3</w:t>
      </w:r>
      <w:r w:rsidR="00633DA9">
        <w:rPr>
          <w:rFonts w:ascii="Arial" w:eastAsia="TimesNewRomanPSMT" w:hAnsi="Arial" w:cs="Arial"/>
          <w:color w:val="auto"/>
          <w:lang/>
        </w:rPr>
        <w:t>9</w:t>
      </w:r>
      <w:r w:rsidR="00CC3529">
        <w:rPr>
          <w:rFonts w:ascii="Arial" w:eastAsia="TimesNewRomanPSMT" w:hAnsi="Arial" w:cs="Arial"/>
          <w:color w:val="auto"/>
        </w:rPr>
        <w:t xml:space="preserve"> </w:t>
      </w:r>
      <w:r>
        <w:rPr>
          <w:rFonts w:ascii="Arial" w:eastAsia="TimesNewRomanPSMT" w:hAnsi="Arial" w:cs="Arial"/>
          <w:color w:val="auto"/>
        </w:rPr>
        <w:t>стран</w:t>
      </w:r>
      <w:r w:rsidR="00FE1CB6">
        <w:rPr>
          <w:rFonts w:ascii="Arial" w:eastAsia="TimesNewRomanPSMT" w:hAnsi="Arial" w:cs="Arial"/>
          <w:color w:val="auto"/>
        </w:rPr>
        <w:t>а</w:t>
      </w:r>
      <w:r w:rsidR="00C16D96">
        <w:rPr>
          <w:rFonts w:ascii="Arial" w:eastAsia="TimesNewRomanPSMT" w:hAnsi="Arial" w:cs="Arial"/>
          <w:color w:val="auto"/>
        </w:rPr>
        <w:t>.</w:t>
      </w:r>
    </w:p>
    <w:p w:rsidR="00AB5DFF" w:rsidRDefault="00AB5DFF">
      <w:pPr>
        <w:jc w:val="both"/>
        <w:rPr>
          <w:rFonts w:ascii="Arial" w:eastAsia="TimesNewRomanPSMT" w:hAnsi="Arial" w:cs="Arial"/>
          <w:color w:val="auto"/>
        </w:rPr>
      </w:pPr>
    </w:p>
    <w:p w:rsidR="00FE1CB6" w:rsidRPr="00FE1CB6" w:rsidRDefault="00FE1CB6">
      <w:pPr>
        <w:jc w:val="both"/>
        <w:rPr>
          <w:rFonts w:ascii="Arial" w:eastAsia="TimesNewRomanPSMT" w:hAnsi="Arial" w:cs="Arial"/>
          <w:color w:val="auto"/>
        </w:rPr>
      </w:pPr>
    </w:p>
    <w:p w:rsidR="00AB5DFF" w:rsidRPr="00AB5DFF" w:rsidRDefault="00AB5DFF">
      <w:pPr>
        <w:jc w:val="both"/>
      </w:pPr>
    </w:p>
    <w:p w:rsidR="00C61051" w:rsidRDefault="00C61051">
      <w:pPr>
        <w:shd w:val="clear" w:color="auto" w:fill="C6D9F1"/>
        <w:jc w:val="center"/>
        <w:rPr>
          <w:rFonts w:ascii="Arial" w:hAnsi="Arial" w:cs="Arial"/>
          <w:b/>
          <w:bCs/>
          <w:iCs/>
          <w:sz w:val="28"/>
          <w:szCs w:val="28"/>
        </w:rPr>
      </w:pPr>
    </w:p>
    <w:p w:rsidR="008A53F5" w:rsidRDefault="008A53F5">
      <w:pPr>
        <w:shd w:val="clear" w:color="auto" w:fill="C6D9F1"/>
        <w:jc w:val="center"/>
        <w:rPr>
          <w:rFonts w:ascii="Arial" w:hAnsi="Arial" w:cs="Arial"/>
          <w:b/>
          <w:bCs/>
          <w:i/>
          <w:iCs/>
          <w:sz w:val="28"/>
          <w:szCs w:val="28"/>
        </w:rPr>
      </w:pPr>
      <w:r>
        <w:rPr>
          <w:rFonts w:ascii="Arial" w:hAnsi="Arial" w:cs="Arial"/>
          <w:b/>
          <w:bCs/>
          <w:iCs/>
          <w:sz w:val="28"/>
          <w:szCs w:val="28"/>
        </w:rPr>
        <w:t>I  ОПШТИ ПОДАЦИ О ЈАВНОЈ НАБАВЦИ</w:t>
      </w:r>
    </w:p>
    <w:p w:rsidR="008A53F5" w:rsidRDefault="008A53F5">
      <w:pPr>
        <w:jc w:val="both"/>
        <w:rPr>
          <w:rFonts w:ascii="Arial" w:hAnsi="Arial" w:cs="Arial"/>
          <w:b/>
          <w:bCs/>
          <w:i/>
          <w:iCs/>
          <w:sz w:val="28"/>
          <w:szCs w:val="28"/>
        </w:rPr>
      </w:pPr>
    </w:p>
    <w:p w:rsidR="008A53F5" w:rsidRDefault="008A53F5">
      <w:pPr>
        <w:jc w:val="both"/>
        <w:rPr>
          <w:rFonts w:ascii="Arial" w:hAnsi="Arial" w:cs="Arial"/>
        </w:rPr>
      </w:pPr>
      <w:r>
        <w:rPr>
          <w:rFonts w:ascii="Arial" w:hAnsi="Arial" w:cs="Arial"/>
          <w:b/>
          <w:bCs/>
        </w:rPr>
        <w:t>1. Подаци о наручиоцу</w:t>
      </w:r>
    </w:p>
    <w:p w:rsidR="008A53F5" w:rsidRDefault="008A53F5">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Мионица</w:t>
      </w:r>
    </w:p>
    <w:p w:rsidR="008A53F5" w:rsidRDefault="008A53F5">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lang w:val="sr-Cyrl-CS"/>
        </w:rPr>
        <w:t>Војводе Мишића 30</w:t>
      </w:r>
      <w:r>
        <w:rPr>
          <w:rFonts w:ascii="Arial" w:hAnsi="Arial" w:cs="Arial"/>
          <w:lang w:val="sr-Cyrl-BA"/>
        </w:rPr>
        <w:t>, 14242 Мионица</w:t>
      </w:r>
      <w:r>
        <w:rPr>
          <w:rFonts w:ascii="Arial" w:hAnsi="Arial" w:cs="Arial"/>
          <w:i/>
          <w:iCs/>
          <w:lang w:val="sr-Cyrl-CS"/>
        </w:rPr>
        <w:t xml:space="preserve"> </w:t>
      </w:r>
    </w:p>
    <w:p w:rsidR="008A53F5" w:rsidRDefault="008A53F5">
      <w:pPr>
        <w:jc w:val="both"/>
        <w:rPr>
          <w:rFonts w:ascii="Arial" w:hAnsi="Arial" w:cs="Arial"/>
          <w:lang w:val="sr-Cyrl-CS"/>
        </w:rPr>
      </w:pPr>
      <w:r>
        <w:rPr>
          <w:rFonts w:ascii="Arial" w:hAnsi="Arial" w:cs="Arial"/>
          <w:i/>
          <w:iCs/>
          <w:lang w:val="sr-Cyrl-CS"/>
        </w:rPr>
        <w:t>ПИБ:101391896, МБ 07188781</w:t>
      </w:r>
    </w:p>
    <w:p w:rsidR="008A53F5" w:rsidRDefault="008A53F5">
      <w:pPr>
        <w:jc w:val="both"/>
        <w:rPr>
          <w:rStyle w:val="Hyperlink"/>
          <w:rFonts w:ascii="Arial" w:hAnsi="Arial" w:cs="Arial"/>
          <w:lang w:val="sr-Cyrl-CS"/>
        </w:rPr>
      </w:pPr>
      <w:r>
        <w:rPr>
          <w:rFonts w:ascii="Arial" w:hAnsi="Arial" w:cs="Arial"/>
          <w:lang w:val="sr-Cyrl-CS"/>
        </w:rPr>
        <w:t>Интернет страница:</w:t>
      </w:r>
      <w:r>
        <w:rPr>
          <w:rFonts w:ascii="Arial" w:hAnsi="Arial" w:cs="Arial"/>
          <w:lang w:val="sr-Cyrl-BA"/>
        </w:rPr>
        <w:t xml:space="preserve"> </w:t>
      </w:r>
      <w:hyperlink r:id="rId9" w:history="1">
        <w:r>
          <w:rPr>
            <w:rStyle w:val="Hyperlink"/>
            <w:rFonts w:ascii="Arial" w:hAnsi="Arial"/>
          </w:rPr>
          <w:t>www.mionica.rs</w:t>
        </w:r>
      </w:hyperlink>
    </w:p>
    <w:p w:rsidR="008A53F5" w:rsidRDefault="008A53F5">
      <w:pPr>
        <w:jc w:val="both"/>
        <w:rPr>
          <w:rFonts w:ascii="Arial" w:hAnsi="Arial" w:cs="Arial"/>
          <w:b/>
          <w:bCs/>
        </w:rPr>
      </w:pPr>
      <w:r>
        <w:rPr>
          <w:rStyle w:val="Hyperlink"/>
          <w:rFonts w:ascii="Arial" w:hAnsi="Arial" w:cs="Arial"/>
          <w:lang w:val="sr-Cyrl-CS"/>
        </w:rPr>
        <w:t>Тел: 014/3422-020</w:t>
      </w:r>
    </w:p>
    <w:p w:rsidR="008A53F5" w:rsidRDefault="008A53F5">
      <w:pPr>
        <w:jc w:val="both"/>
        <w:rPr>
          <w:rFonts w:ascii="Arial" w:hAnsi="Arial" w:cs="Arial"/>
          <w:b/>
          <w:bCs/>
        </w:rPr>
      </w:pPr>
    </w:p>
    <w:p w:rsidR="008A53F5" w:rsidRDefault="008A53F5">
      <w:pPr>
        <w:jc w:val="both"/>
        <w:rPr>
          <w:rFonts w:ascii="Arial" w:hAnsi="Arial" w:cs="Arial"/>
        </w:rPr>
      </w:pPr>
      <w:r>
        <w:rPr>
          <w:rFonts w:ascii="Arial" w:hAnsi="Arial" w:cs="Arial"/>
          <w:b/>
          <w:bCs/>
        </w:rPr>
        <w:t>2. Врста поступка јавне набавке</w:t>
      </w:r>
    </w:p>
    <w:p w:rsidR="008A53F5" w:rsidRDefault="008A53F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A53F5" w:rsidRDefault="008A53F5">
      <w:pPr>
        <w:jc w:val="both"/>
        <w:rPr>
          <w:rFonts w:ascii="Arial" w:hAnsi="Arial" w:cs="Arial"/>
        </w:rPr>
      </w:pPr>
    </w:p>
    <w:p w:rsidR="008A53F5" w:rsidRDefault="008A53F5">
      <w:pPr>
        <w:jc w:val="both"/>
        <w:rPr>
          <w:rFonts w:ascii="Arial" w:hAnsi="Arial" w:cs="Arial"/>
        </w:rPr>
      </w:pPr>
      <w:r>
        <w:rPr>
          <w:rFonts w:ascii="Arial" w:hAnsi="Arial" w:cs="Arial"/>
          <w:b/>
          <w:bCs/>
        </w:rPr>
        <w:t>3. Предмет јавне набавке</w:t>
      </w:r>
    </w:p>
    <w:p w:rsidR="001B76F2" w:rsidRPr="007B1A05" w:rsidRDefault="008A53F5" w:rsidP="001B76F2">
      <w:pPr>
        <w:tabs>
          <w:tab w:val="left" w:leader="underscore" w:pos="5670"/>
        </w:tabs>
        <w:spacing w:line="240" w:lineRule="auto"/>
        <w:jc w:val="both"/>
        <w:rPr>
          <w:rFonts w:ascii="Arial" w:hAnsi="Arial" w:cs="Arial"/>
          <w:shadow/>
        </w:rPr>
      </w:pPr>
      <w:r>
        <w:rPr>
          <w:rFonts w:ascii="Arial" w:hAnsi="Arial" w:cs="Arial"/>
        </w:rPr>
        <w:t>Предмет јавне набавке бр.</w:t>
      </w:r>
      <w:r w:rsidR="00AB5DFF">
        <w:rPr>
          <w:rFonts w:ascii="Arial" w:hAnsi="Arial" w:cs="Arial"/>
          <w:color w:val="auto"/>
        </w:rPr>
        <w:t>404-</w:t>
      </w:r>
      <w:r w:rsidR="00EE00B1">
        <w:rPr>
          <w:rFonts w:ascii="Arial" w:hAnsi="Arial" w:cs="Arial"/>
          <w:color w:val="auto"/>
        </w:rPr>
        <w:t>32</w:t>
      </w:r>
      <w:r w:rsidR="00AB5DFF">
        <w:rPr>
          <w:rFonts w:ascii="Arial" w:hAnsi="Arial" w:cs="Arial"/>
          <w:color w:val="auto"/>
        </w:rPr>
        <w:t>/2020</w:t>
      </w:r>
      <w:r>
        <w:rPr>
          <w:rFonts w:ascii="Arial" w:hAnsi="Arial" w:cs="Arial"/>
          <w:color w:val="auto"/>
        </w:rPr>
        <w:t xml:space="preserve"> </w:t>
      </w:r>
      <w:r>
        <w:rPr>
          <w:rFonts w:ascii="Arial" w:hAnsi="Arial" w:cs="Arial"/>
        </w:rPr>
        <w:t xml:space="preserve">је набавка </w:t>
      </w:r>
      <w:r w:rsidR="00AB5DFF">
        <w:rPr>
          <w:rFonts w:ascii="Arial" w:hAnsi="Arial" w:cs="Arial"/>
          <w:lang w:val="sr-Cyrl-CS"/>
        </w:rPr>
        <w:t>услуга</w:t>
      </w:r>
      <w:r w:rsidR="001B76F2" w:rsidRPr="007B1A05">
        <w:rPr>
          <w:rFonts w:ascii="Arial" w:hAnsi="Arial" w:cs="Arial"/>
        </w:rPr>
        <w:t xml:space="preserve"> </w:t>
      </w:r>
      <w:r w:rsidR="00AB5DFF">
        <w:rPr>
          <w:rFonts w:ascii="Arial" w:hAnsi="Arial" w:cs="Arial"/>
          <w:shadow/>
          <w:lang w:val="sr-Cyrl-CS"/>
        </w:rPr>
        <w:t>одржавања јавне расвете на територији општине Мионица.</w:t>
      </w:r>
    </w:p>
    <w:p w:rsidR="000F7F65" w:rsidRPr="001B76F2" w:rsidRDefault="000F7F65">
      <w:pPr>
        <w:jc w:val="both"/>
        <w:rPr>
          <w:rFonts w:ascii="Arial" w:hAnsi="Arial" w:cs="Arial"/>
          <w:b/>
          <w:bCs/>
        </w:rPr>
      </w:pPr>
    </w:p>
    <w:p w:rsidR="008A53F5" w:rsidRDefault="00DC1F0C">
      <w:pPr>
        <w:jc w:val="both"/>
        <w:rPr>
          <w:rFonts w:ascii="Arial" w:hAnsi="Arial" w:cs="Arial"/>
          <w:lang w:val="sr-Cyrl-CS"/>
        </w:rPr>
      </w:pPr>
      <w:r>
        <w:rPr>
          <w:rFonts w:ascii="Arial" w:hAnsi="Arial" w:cs="Arial"/>
          <w:b/>
          <w:bCs/>
        </w:rPr>
        <w:t>4</w:t>
      </w:r>
      <w:r w:rsidR="000F7F65">
        <w:rPr>
          <w:rFonts w:ascii="Arial" w:hAnsi="Arial" w:cs="Arial"/>
          <w:b/>
          <w:bCs/>
        </w:rPr>
        <w:t>.</w:t>
      </w:r>
      <w:r w:rsidR="008A53F5">
        <w:rPr>
          <w:rFonts w:ascii="Arial" w:hAnsi="Arial" w:cs="Arial"/>
          <w:b/>
          <w:bCs/>
          <w:iCs/>
        </w:rPr>
        <w:t>Напомена</w:t>
      </w:r>
      <w:r w:rsidR="008A53F5">
        <w:rPr>
          <w:rFonts w:ascii="Arial" w:hAnsi="Arial" w:cs="Arial"/>
          <w:b/>
          <w:bCs/>
          <w:iCs/>
          <w:lang w:val="ru-RU"/>
        </w:rPr>
        <w:t xml:space="preserve"> </w:t>
      </w:r>
      <w:r w:rsidR="008A53F5">
        <w:rPr>
          <w:rFonts w:ascii="Arial" w:hAnsi="Arial" w:cs="Arial"/>
          <w:b/>
          <w:bCs/>
          <w:iCs/>
        </w:rPr>
        <w:t>уколико је у питању резервисана јавна набавка</w:t>
      </w:r>
    </w:p>
    <w:p w:rsidR="008A53F5" w:rsidRDefault="008A53F5">
      <w:pPr>
        <w:jc w:val="both"/>
        <w:rPr>
          <w:lang w:val="sr-Cyrl-CS"/>
        </w:rPr>
      </w:pPr>
      <w:r>
        <w:rPr>
          <w:rFonts w:ascii="Arial" w:hAnsi="Arial" w:cs="Arial"/>
          <w:lang w:val="sr-Cyrl-CS"/>
        </w:rPr>
        <w:t>Предметна јавна набавка није резервисана јавна набавка</w:t>
      </w:r>
    </w:p>
    <w:p w:rsidR="008A53F5" w:rsidRDefault="008A53F5">
      <w:pPr>
        <w:jc w:val="both"/>
        <w:rPr>
          <w:lang w:val="sr-Cyrl-CS"/>
        </w:rPr>
      </w:pPr>
    </w:p>
    <w:p w:rsidR="008A53F5" w:rsidRDefault="00DC1F0C">
      <w:pPr>
        <w:ind w:left="15"/>
        <w:jc w:val="both"/>
        <w:rPr>
          <w:rFonts w:ascii="Arial" w:hAnsi="Arial" w:cs="Arial"/>
          <w:bCs/>
          <w:iCs/>
        </w:rPr>
      </w:pPr>
      <w:r>
        <w:rPr>
          <w:rFonts w:ascii="Arial" w:hAnsi="Arial" w:cs="Arial"/>
          <w:b/>
          <w:bCs/>
          <w:iCs/>
        </w:rPr>
        <w:t>5</w:t>
      </w:r>
      <w:r w:rsidR="008A53F5">
        <w:rPr>
          <w:rFonts w:ascii="Arial" w:hAnsi="Arial" w:cs="Arial"/>
          <w:b/>
          <w:bCs/>
          <w:iCs/>
          <w:lang w:val="sr-Cyrl-CS"/>
        </w:rPr>
        <w:t>. Електронска лицитација</w:t>
      </w:r>
    </w:p>
    <w:p w:rsidR="008A53F5" w:rsidRDefault="008A53F5">
      <w:pPr>
        <w:jc w:val="both"/>
        <w:rPr>
          <w:lang w:val="sr-Cyrl-CS"/>
        </w:rPr>
      </w:pPr>
      <w:r>
        <w:rPr>
          <w:rFonts w:ascii="Arial" w:hAnsi="Arial" w:cs="Arial"/>
          <w:bCs/>
          <w:iCs/>
        </w:rPr>
        <w:t>Наручилац не спроводи електронску лицитацију.</w:t>
      </w:r>
    </w:p>
    <w:p w:rsidR="008A53F5" w:rsidRDefault="008A53F5">
      <w:pPr>
        <w:jc w:val="both"/>
        <w:rPr>
          <w:lang w:val="sr-Cyrl-CS"/>
        </w:rPr>
      </w:pPr>
    </w:p>
    <w:p w:rsidR="008A53F5" w:rsidRDefault="00DC1F0C">
      <w:pPr>
        <w:jc w:val="both"/>
        <w:rPr>
          <w:rFonts w:ascii="Arial" w:hAnsi="Arial" w:cs="Arial"/>
        </w:rPr>
      </w:pPr>
      <w:r>
        <w:rPr>
          <w:rFonts w:ascii="Arial" w:hAnsi="Arial" w:cs="Arial"/>
          <w:b/>
          <w:bCs/>
        </w:rPr>
        <w:t>6</w:t>
      </w:r>
      <w:r w:rsidR="008A53F5">
        <w:rPr>
          <w:rFonts w:ascii="Arial" w:hAnsi="Arial" w:cs="Arial"/>
          <w:b/>
          <w:bCs/>
        </w:rPr>
        <w:t xml:space="preserve">. Контакт </w:t>
      </w:r>
    </w:p>
    <w:p w:rsidR="008A53F5" w:rsidRDefault="008A53F5">
      <w:pPr>
        <w:jc w:val="both"/>
        <w:rPr>
          <w:rFonts w:ascii="Arial" w:hAnsi="Arial" w:cs="Arial"/>
          <w:lang w:val="sr-Cyrl-CS"/>
        </w:rPr>
      </w:pPr>
      <w:r>
        <w:rPr>
          <w:rFonts w:ascii="Arial" w:hAnsi="Arial" w:cs="Arial"/>
        </w:rPr>
        <w:t xml:space="preserve">Лица за контакт: </w:t>
      </w:r>
      <w:r w:rsidR="00AB5DFF">
        <w:rPr>
          <w:rFonts w:ascii="Arial" w:hAnsi="Arial" w:cs="Arial"/>
        </w:rPr>
        <w:t>Весна Рулић</w:t>
      </w:r>
      <w:r>
        <w:rPr>
          <w:rFonts w:ascii="Arial" w:hAnsi="Arial" w:cs="Arial"/>
          <w:lang w:val="sr-Cyrl-CS"/>
        </w:rPr>
        <w:t>.</w:t>
      </w:r>
    </w:p>
    <w:p w:rsidR="008A53F5" w:rsidRDefault="008A53F5">
      <w:pPr>
        <w:jc w:val="both"/>
        <w:rPr>
          <w:rFonts w:ascii="Arial" w:hAnsi="Arial" w:cs="Arial"/>
          <w:color w:val="auto"/>
        </w:rPr>
      </w:pPr>
      <w:r>
        <w:rPr>
          <w:rFonts w:ascii="Arial" w:hAnsi="Arial" w:cs="Arial"/>
          <w:lang w:val="sr-Cyrl-CS"/>
        </w:rPr>
        <w:t xml:space="preserve">Е - mail адреса </w:t>
      </w:r>
      <w:r>
        <w:rPr>
          <w:rFonts w:ascii="Arial" w:hAnsi="Arial" w:cs="Arial"/>
          <w:color w:val="auto"/>
          <w:lang w:val="sr-Cyrl-CS"/>
        </w:rPr>
        <w:t>javne</w:t>
      </w:r>
      <w:r>
        <w:rPr>
          <w:rFonts w:ascii="Arial" w:hAnsi="Arial" w:cs="Arial"/>
          <w:color w:val="auto"/>
        </w:rPr>
        <w:t>nabavke</w:t>
      </w:r>
      <w:hyperlink r:id="rId10" w:history="1">
        <w:r>
          <w:rPr>
            <w:rStyle w:val="Hyperlink"/>
            <w:rFonts w:ascii="Arial" w:hAnsi="Arial"/>
          </w:rPr>
          <w:t>@mionica.rs</w:t>
        </w:r>
      </w:hyperlink>
      <w:r w:rsidR="00C61051">
        <w:t xml:space="preserve"> </w:t>
      </w:r>
      <w:r>
        <w:rPr>
          <w:rFonts w:ascii="Arial" w:hAnsi="Arial" w:cs="Arial"/>
          <w:lang w:val="sr-Cyrl-CS"/>
        </w:rPr>
        <w:t xml:space="preserve">; </w:t>
      </w:r>
    </w:p>
    <w:p w:rsidR="008A53F5" w:rsidRDefault="008A53F5">
      <w:pPr>
        <w:jc w:val="both"/>
        <w:rPr>
          <w:rFonts w:ascii="Arial" w:hAnsi="Arial" w:cs="Arial"/>
          <w:bCs/>
          <w:color w:val="C00000"/>
        </w:rPr>
      </w:pPr>
      <w:r>
        <w:rPr>
          <w:rFonts w:ascii="Arial" w:hAnsi="Arial" w:cs="Arial"/>
          <w:color w:val="auto"/>
        </w:rPr>
        <w:t xml:space="preserve"> </w:t>
      </w:r>
      <w:r>
        <w:rPr>
          <w:rFonts w:ascii="Arial" w:hAnsi="Arial" w:cs="Arial"/>
          <w:bCs/>
          <w:color w:val="auto"/>
        </w:rPr>
        <w:t xml:space="preserve"> </w:t>
      </w:r>
    </w:p>
    <w:p w:rsidR="008A53F5" w:rsidRDefault="008A53F5">
      <w:pPr>
        <w:jc w:val="both"/>
        <w:rPr>
          <w:rFonts w:ascii="Arial" w:hAnsi="Arial" w:cs="Arial"/>
          <w:bCs/>
          <w:color w:val="C00000"/>
        </w:rPr>
      </w:pPr>
    </w:p>
    <w:p w:rsidR="008A53F5" w:rsidRDefault="008A53F5">
      <w:pPr>
        <w:shd w:val="clear" w:color="auto" w:fill="C6D9F1"/>
        <w:jc w:val="center"/>
        <w:rPr>
          <w:rFonts w:ascii="Arial" w:hAnsi="Arial" w:cs="Arial"/>
          <w:b/>
          <w:bCs/>
          <w:i/>
          <w:iCs/>
          <w:sz w:val="28"/>
          <w:szCs w:val="28"/>
        </w:rPr>
      </w:pPr>
      <w:r>
        <w:rPr>
          <w:rFonts w:ascii="Arial" w:hAnsi="Arial" w:cs="Arial"/>
          <w:b/>
          <w:bCs/>
          <w:iCs/>
          <w:sz w:val="28"/>
          <w:szCs w:val="28"/>
        </w:rPr>
        <w:t>II  ПОДАЦИ О ПРЕДМЕТУ ЈАВНЕ НАБАВКЕ</w:t>
      </w:r>
    </w:p>
    <w:p w:rsidR="008A53F5" w:rsidRDefault="008A53F5">
      <w:pPr>
        <w:jc w:val="both"/>
        <w:rPr>
          <w:rFonts w:ascii="Arial" w:hAnsi="Arial" w:cs="Arial"/>
          <w:b/>
          <w:bCs/>
          <w:i/>
          <w:iCs/>
          <w:sz w:val="28"/>
          <w:szCs w:val="28"/>
        </w:rPr>
      </w:pPr>
    </w:p>
    <w:p w:rsidR="008A53F5" w:rsidRDefault="008A53F5">
      <w:pPr>
        <w:jc w:val="both"/>
        <w:rPr>
          <w:rFonts w:ascii="Arial" w:hAnsi="Arial" w:cs="Arial"/>
          <w:b/>
          <w:bCs/>
          <w:i/>
          <w:iCs/>
          <w:sz w:val="28"/>
          <w:szCs w:val="28"/>
        </w:rPr>
      </w:pPr>
    </w:p>
    <w:p w:rsidR="008A53F5" w:rsidRDefault="008A53F5">
      <w:pPr>
        <w:jc w:val="both"/>
        <w:rPr>
          <w:rFonts w:ascii="Arial" w:hAnsi="Arial" w:cs="Arial"/>
        </w:rPr>
      </w:pPr>
      <w:r>
        <w:rPr>
          <w:rFonts w:ascii="Arial" w:hAnsi="Arial" w:cs="Arial"/>
          <w:b/>
          <w:bCs/>
        </w:rPr>
        <w:t>1. Предмет јавне набавке</w:t>
      </w:r>
    </w:p>
    <w:p w:rsidR="00AB5DFF" w:rsidRPr="007B1A05" w:rsidRDefault="008A53F5" w:rsidP="00AB5DFF">
      <w:pPr>
        <w:tabs>
          <w:tab w:val="left" w:leader="underscore" w:pos="5670"/>
        </w:tabs>
        <w:spacing w:line="240" w:lineRule="auto"/>
        <w:jc w:val="both"/>
        <w:rPr>
          <w:rFonts w:ascii="Arial" w:hAnsi="Arial" w:cs="Arial"/>
          <w:shadow/>
        </w:rPr>
      </w:pPr>
      <w:r>
        <w:rPr>
          <w:rFonts w:ascii="Arial" w:hAnsi="Arial" w:cs="Arial"/>
        </w:rPr>
        <w:t xml:space="preserve">Предмет јавне набавке број </w:t>
      </w:r>
      <w:r w:rsidR="00AB5DFF">
        <w:rPr>
          <w:rFonts w:ascii="Arial" w:hAnsi="Arial" w:cs="Arial"/>
          <w:color w:val="auto"/>
        </w:rPr>
        <w:t>404-</w:t>
      </w:r>
      <w:r w:rsidR="00EE00B1">
        <w:rPr>
          <w:rFonts w:ascii="Arial" w:hAnsi="Arial" w:cs="Arial"/>
          <w:color w:val="auto"/>
        </w:rPr>
        <w:t>32</w:t>
      </w:r>
      <w:r>
        <w:rPr>
          <w:rFonts w:ascii="Arial" w:hAnsi="Arial" w:cs="Arial"/>
          <w:color w:val="auto"/>
        </w:rPr>
        <w:t>/20</w:t>
      </w:r>
      <w:r w:rsidR="00AB5DFF">
        <w:rPr>
          <w:rFonts w:ascii="Arial" w:hAnsi="Arial" w:cs="Arial"/>
          <w:color w:val="auto"/>
        </w:rPr>
        <w:t>20</w:t>
      </w:r>
      <w:r>
        <w:rPr>
          <w:rFonts w:ascii="Arial" w:hAnsi="Arial" w:cs="Arial"/>
        </w:rPr>
        <w:t xml:space="preserve"> </w:t>
      </w:r>
      <w:r w:rsidR="00167A92">
        <w:rPr>
          <w:rFonts w:ascii="Arial" w:hAnsi="Arial" w:cs="Arial"/>
        </w:rPr>
        <w:t>су</w:t>
      </w:r>
      <w:r w:rsidR="00167A92" w:rsidRPr="00167A92">
        <w:t xml:space="preserve"> </w:t>
      </w:r>
      <w:r w:rsidR="00167A92">
        <w:t>услуге обиласка трафо станица, замене сијалица, рефлектора, прекидача, разводних кутија, флуо цеви, пригушница, каблова, склопки, конектора, орезивање крошњи дрвећа, орезивање растиња, поправка електричних инсталација и свих осталих услуга датих у спецификацији услуга, који су део ове конкурсне документације.</w:t>
      </w:r>
    </w:p>
    <w:p w:rsidR="001B76F2" w:rsidRPr="001B76F2" w:rsidRDefault="001B76F2">
      <w:pPr>
        <w:jc w:val="both"/>
        <w:rPr>
          <w:rFonts w:ascii="Arial" w:hAnsi="Arial" w:cs="Arial"/>
          <w:shadow/>
          <w:lang w:val="sr-Cyrl-CS"/>
        </w:rPr>
      </w:pPr>
    </w:p>
    <w:p w:rsidR="008A53F5" w:rsidRDefault="008A53F5">
      <w:pPr>
        <w:rPr>
          <w:rFonts w:ascii="Arial" w:hAnsi="Arial" w:cs="Arial"/>
        </w:rPr>
      </w:pPr>
      <w:r>
        <w:rPr>
          <w:rFonts w:ascii="Arial" w:hAnsi="Arial" w:cs="Arial"/>
          <w:lang w:val="sr-Cyrl-CS"/>
        </w:rPr>
        <w:t xml:space="preserve">Ознака из општег речника набавке: </w:t>
      </w:r>
    </w:p>
    <w:p w:rsidR="00AB5DFF" w:rsidRDefault="00AB5DFF" w:rsidP="00AB5DFF">
      <w:pPr>
        <w:jc w:val="both"/>
        <w:rPr>
          <w:i/>
          <w:lang w:val="sr-Cyrl-CS"/>
        </w:rPr>
      </w:pPr>
      <w:r>
        <w:rPr>
          <w:rFonts w:ascii="Arial" w:hAnsi="Arial" w:cs="Arial"/>
          <w:lang w:val="sr-Cyrl-CS"/>
        </w:rPr>
        <w:t>50232100-услуге одржавања јавне расвете</w:t>
      </w:r>
    </w:p>
    <w:p w:rsidR="00AB5DFF" w:rsidRDefault="00AB5DFF">
      <w:pPr>
        <w:jc w:val="both"/>
        <w:rPr>
          <w:rFonts w:ascii="Arial" w:hAnsi="Arial" w:cs="Arial"/>
        </w:rPr>
      </w:pPr>
    </w:p>
    <w:p w:rsidR="008A53F5" w:rsidRDefault="008A53F5">
      <w:pPr>
        <w:jc w:val="both"/>
        <w:rPr>
          <w:rFonts w:ascii="Arial" w:hAnsi="Arial" w:cs="Arial"/>
          <w:i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8A53F5" w:rsidRDefault="008A53F5">
      <w:pPr>
        <w:jc w:val="both"/>
        <w:rPr>
          <w:rFonts w:ascii="Arial" w:hAnsi="Arial" w:cs="Arial"/>
          <w:iCs/>
        </w:rPr>
      </w:pPr>
      <w:r>
        <w:rPr>
          <w:rFonts w:ascii="Arial" w:hAnsi="Arial" w:cs="Arial"/>
          <w:iCs/>
          <w:lang w:val="sr-Cyrl-CS"/>
        </w:rPr>
        <w:t>Предмет јавне набавке није обликован по партијама</w:t>
      </w:r>
    </w:p>
    <w:p w:rsidR="008A53F5" w:rsidRDefault="008A53F5">
      <w:pPr>
        <w:jc w:val="both"/>
        <w:rPr>
          <w:rFonts w:ascii="Arial" w:hAnsi="Arial" w:cs="Arial"/>
          <w:iCs/>
        </w:rPr>
      </w:pPr>
    </w:p>
    <w:p w:rsidR="008A53F5" w:rsidRDefault="008A53F5">
      <w:pPr>
        <w:jc w:val="both"/>
        <w:rPr>
          <w:rFonts w:ascii="Arial" w:hAnsi="Arial" w:cs="Arial"/>
        </w:rPr>
      </w:pPr>
      <w:r>
        <w:rPr>
          <w:rFonts w:ascii="Arial" w:hAnsi="Arial" w:cs="Arial"/>
          <w:b/>
          <w:bCs/>
          <w:lang w:val="sr-Cyrl-CS"/>
        </w:rPr>
        <w:t>3. Врста оквирног споразума</w:t>
      </w:r>
    </w:p>
    <w:p w:rsidR="008A53F5" w:rsidRDefault="008A53F5">
      <w:pPr>
        <w:jc w:val="both"/>
        <w:rPr>
          <w:rFonts w:ascii="Arial" w:hAnsi="Arial" w:cs="Arial"/>
          <w:iCs/>
        </w:rPr>
      </w:pPr>
      <w:r>
        <w:rPr>
          <w:rFonts w:ascii="Arial" w:hAnsi="Arial" w:cs="Arial"/>
        </w:rPr>
        <w:t>Поступак се не води ради закључења оквирног споразума.</w:t>
      </w:r>
    </w:p>
    <w:p w:rsidR="00C61051" w:rsidRDefault="00C61051">
      <w:pPr>
        <w:jc w:val="both"/>
        <w:rPr>
          <w:rFonts w:ascii="Arial" w:hAnsi="Arial" w:cs="Arial"/>
          <w:i/>
          <w:iCs/>
        </w:rPr>
      </w:pPr>
    </w:p>
    <w:p w:rsidR="008A53F5" w:rsidRDefault="008A53F5">
      <w:pPr>
        <w:shd w:val="clear" w:color="auto" w:fill="C6D9F1"/>
        <w:jc w:val="center"/>
        <w:rPr>
          <w:rFonts w:ascii="Arial" w:hAnsi="Arial" w:cs="Arial"/>
          <w:b/>
          <w:bCs/>
          <w:iCs/>
          <w:sz w:val="28"/>
          <w:szCs w:val="28"/>
        </w:rPr>
      </w:pPr>
      <w:r>
        <w:rPr>
          <w:rFonts w:ascii="Arial" w:hAnsi="Arial" w:cs="Arial"/>
          <w:b/>
          <w:bCs/>
          <w:iCs/>
          <w:sz w:val="28"/>
          <w:szCs w:val="28"/>
        </w:rPr>
        <w:t xml:space="preserve"> III ВРСТА, ТЕХНИЧКЕ КАРАКТЕРИСТИКЕ, КВАЛИТЕТ, КОЛИЧИНА И ОПИС ДОБАРА, РАДОВА ИЛИ УСЛУГА, НАЧИН СПРОВОЂЕЊА КОНТРОЛЕ И ОБЕЗБЕЂИВАЊА ГАРАНЦИЈЕ </w:t>
      </w:r>
    </w:p>
    <w:p w:rsidR="008A53F5" w:rsidRDefault="008A53F5">
      <w:pPr>
        <w:shd w:val="clear" w:color="auto" w:fill="C6D9F1"/>
        <w:jc w:val="center"/>
      </w:pPr>
      <w:r>
        <w:rPr>
          <w:rFonts w:ascii="Arial" w:hAnsi="Arial" w:cs="Arial"/>
          <w:b/>
          <w:bCs/>
          <w:iCs/>
          <w:sz w:val="28"/>
          <w:szCs w:val="28"/>
        </w:rPr>
        <w:t>КВАЛИТЕТА, РОК ИЗВРШЕЊА ИЛИ ИСПОРУКЕ ДОБАРА, ЕВЕНТУАЛНЕ ДОДАТНЕ УСЛУГЕ И СЛ.</w:t>
      </w:r>
    </w:p>
    <w:p w:rsidR="00196C27" w:rsidRDefault="00196C27" w:rsidP="00196C27">
      <w:pPr>
        <w:tabs>
          <w:tab w:val="left" w:pos="3686"/>
        </w:tabs>
        <w:spacing w:line="240" w:lineRule="auto"/>
        <w:rPr>
          <w:b/>
        </w:rPr>
      </w:pPr>
    </w:p>
    <w:p w:rsidR="002F29C8" w:rsidRPr="002F29C8" w:rsidRDefault="002F29C8" w:rsidP="002F29C8">
      <w:pPr>
        <w:suppressAutoHyphens w:val="0"/>
        <w:spacing w:line="240" w:lineRule="auto"/>
        <w:ind w:left="720"/>
        <w:rPr>
          <w:rFonts w:ascii="Arial" w:hAnsi="Arial" w:cs="Arial"/>
          <w:b/>
          <w:bCs/>
          <w:iCs/>
          <w:u w:val="single"/>
        </w:rPr>
      </w:pPr>
    </w:p>
    <w:p w:rsidR="0077425A" w:rsidRDefault="00F7004A" w:rsidP="00F7004A">
      <w:pPr>
        <w:jc w:val="both"/>
      </w:pPr>
      <w:r>
        <w:t>Напомене:</w:t>
      </w:r>
    </w:p>
    <w:p w:rsidR="0077425A" w:rsidRDefault="00F7004A" w:rsidP="00F7004A">
      <w:pPr>
        <w:jc w:val="both"/>
      </w:pPr>
      <w:r>
        <w:t xml:space="preserve"> У укупну вредност понуђене цене за предметну набавку понуђач ће укључити све трошкове које има у реализацији предметне јавне набавке и који терете предметну набавку. </w:t>
      </w:r>
    </w:p>
    <w:p w:rsidR="0077425A" w:rsidRDefault="00F7004A" w:rsidP="00F7004A">
      <w:pPr>
        <w:jc w:val="both"/>
      </w:pPr>
      <w:r>
        <w:t>Услуге одржавања јавне расвете обухватају редовно одржавање постојеће мреже јавне расвете у периоду до 12 месеци, са укљученим свим трошковима, које понуђач има у реализац</w:t>
      </w:r>
      <w:r w:rsidR="0077425A">
        <w:t>ији предметне услуге</w:t>
      </w:r>
      <w:r>
        <w:t>.</w:t>
      </w:r>
    </w:p>
    <w:p w:rsidR="00F7004A" w:rsidRDefault="00F7004A" w:rsidP="00F7004A">
      <w:pPr>
        <w:jc w:val="both"/>
      </w:pPr>
      <w:r>
        <w:t xml:space="preserve"> Одржавање јавне расвете, осим одржавања уличне расвете обухвата: Преглед и замену материј</w:t>
      </w:r>
      <w:r w:rsidR="006A07E0">
        <w:t xml:space="preserve">ала за одржавање јавне расвете </w:t>
      </w:r>
      <w:r>
        <w:t xml:space="preserve">као и послова који спадају у послове текућег одржавања јавне расвете, декоративне расвете и новогодишњег кићења града. Припрема, довожење на терен, прикључење и после завршетка манифестације демонтажа и одвожење у магацин мобилних електричних инсталација, обухвата приликом одржавања манифестација на територији општине </w:t>
      </w:r>
      <w:r w:rsidR="0077425A">
        <w:t>Мионица</w:t>
      </w:r>
      <w:r>
        <w:t xml:space="preserve">, потребно је обезбедити прикључке за напајање електричном енергијом учесника, излагача, тезги,бина као и обезбедити расвету на местима која на покрива јавна расвета. </w:t>
      </w:r>
      <w:r w:rsidR="0077425A">
        <w:t>О</w:t>
      </w:r>
      <w:r>
        <w:t xml:space="preserve">дговарајућу мобилну опрему (разводне ормане, каблове, расветна тела) која се </w:t>
      </w:r>
      <w:r w:rsidR="0077425A">
        <w:t>користи приликом манифестација</w:t>
      </w:r>
      <w:r>
        <w:t xml:space="preserve"> и коју је пре манифестације потребно пренети на терен, монтирати, повезати на одговарајуће мерноразводне ормане и обезбедити прикључке по захтеву организатора манифестације. При том је комплетну инсталацију потребно покрити атестом, односно потврдом о безбедности. По завршетку манифестације опрема се демонтира и враћа у магацин. Организовање и обезбеђивање дежурства током одржавања </w:t>
      </w:r>
      <w:r w:rsidR="0077425A">
        <w:t>манифестација</w:t>
      </w:r>
      <w:r>
        <w:t>, скупова политичких садржаја, као и на осталим скуповима које одреди наручилац. За време целог трајања наведених манифестација потребно је обезбедити двадесетчетворочасовно дежурство (24 часа) минимално два запослена лица у смени која ће имати на располагању најмање два возила који ће у сарадњи са дежурним радницима локалне електродистрибуције водити рачуна да опрема буде функционална и да се за време манифестација обезбеди континуирано напајање електричном енергијом.</w:t>
      </w:r>
    </w:p>
    <w:p w:rsidR="0077425A" w:rsidRDefault="002F29C8" w:rsidP="00F7004A">
      <w:pPr>
        <w:jc w:val="both"/>
      </w:pPr>
      <w:r>
        <w:rPr>
          <w:rFonts w:ascii="Arial" w:hAnsi="Arial" w:cs="Arial"/>
          <w:b/>
        </w:rPr>
        <w:t xml:space="preserve">    </w:t>
      </w:r>
      <w:r w:rsidR="00F7004A">
        <w:t xml:space="preserve"> Под дежурством током трајања манифестација подразумевају се следеће активности: Интервениције у случају престанка напајања електричном енергијом и отклањање квара у што краћем року, Интервенције по налалогу наручиоца у смислу прикључења и искључења нових и постојећих учесника манифестација, Редовна контрола каблова и прикључака, ради обезбеђења максималних безбедности учесника и гостију, Сарадња са локалним електродистрибутивним предузећем ради обезбеђења безбедног и сигурног напајања електричном енергијом. Периодични преглед и у складу са Законом мерење отпора уземљења и издавање атеста о исправности громобранских инсталација у објектима локалне самоуправе и јавних служби на територији општине </w:t>
      </w:r>
      <w:r w:rsidR="0077425A">
        <w:t>Мионица</w:t>
      </w:r>
      <w:r w:rsidR="00F7004A">
        <w:t>, обавезу понуђача да прати енергетску ефикасност, према</w:t>
      </w:r>
      <w:r w:rsidR="00F7004A" w:rsidRPr="00F7004A">
        <w:t xml:space="preserve"> </w:t>
      </w:r>
      <w:r w:rsidR="00F7004A">
        <w:t>Закону о ефикасном коришћењу енергије, прикупљање подата</w:t>
      </w:r>
      <w:r w:rsidR="004A3CDF">
        <w:t xml:space="preserve">ка о </w:t>
      </w:r>
      <w:r w:rsidR="006A07E0">
        <w:t>потрошњи</w:t>
      </w:r>
      <w:r w:rsidR="004A3CDF">
        <w:t xml:space="preserve"> енергије</w:t>
      </w:r>
      <w:r w:rsidR="00F7004A">
        <w:t xml:space="preserve"> </w:t>
      </w:r>
      <w:r w:rsidR="004A3CDF">
        <w:t xml:space="preserve">јавне расвете </w:t>
      </w:r>
      <w:r w:rsidR="00F7004A">
        <w:t xml:space="preserve">, као и да предлаже мере које доприносе ефикасном коришћењу енергије и учествује у њиховој реализацији, Радове у трафо станици (уз одобрење ЕД-е), радови на мрежи, као и другим пропратним услугама и радовима које су услов за редовно функционисање система јавне расвете Ангажовање радне снаге, потребне опреме и механизације за извршење послова за редовно функционисање система јавне расвете. Преузимање и одлагање свог опасног електро </w:t>
      </w:r>
      <w:r w:rsidR="00F7004A">
        <w:lastRenderedPageBreak/>
        <w:t xml:space="preserve">отпада у складу са прописима који регулишу област заштите животне средине. Предметном набавком се обезбеђује несметано функционисање јавне расвете на подручју општине </w:t>
      </w:r>
      <w:r w:rsidR="0077425A">
        <w:t>Мионица</w:t>
      </w:r>
      <w:r w:rsidR="00F7004A">
        <w:t>, као и у објектима локалне самоуправе и локалних служби. Услуга која се набавља мора испуњавати захтеве наручиоца у погледу квалитета и техничких карактеристика.</w:t>
      </w:r>
    </w:p>
    <w:p w:rsidR="002F29C8" w:rsidRDefault="00F7004A" w:rsidP="00F7004A">
      <w:pPr>
        <w:jc w:val="both"/>
      </w:pPr>
      <w:r>
        <w:t xml:space="preserve"> Понуђач ће наведену услугу пружати на територији општине </w:t>
      </w:r>
      <w:r w:rsidR="0077425A">
        <w:t>Мионица</w:t>
      </w:r>
      <w:r>
        <w:t xml:space="preserve"> у периоду до 12 месеци од дана закључења уговора. Понуђач се обавезује да кварове отклони у најкраћем могућем року. Понуђач је дужан да по пријави квара изађе на терен одмах а најкасније у року до</w:t>
      </w:r>
      <w:r w:rsidRPr="0077425A">
        <w:rPr>
          <w:color w:val="FF0000"/>
        </w:rPr>
        <w:t xml:space="preserve"> </w:t>
      </w:r>
      <w:r w:rsidRPr="00B437A2">
        <w:rPr>
          <w:color w:val="auto"/>
        </w:rPr>
        <w:t>2</w:t>
      </w:r>
      <w:r w:rsidR="00B437A2" w:rsidRPr="00B437A2">
        <w:rPr>
          <w:color w:val="auto"/>
        </w:rPr>
        <w:t>4</w:t>
      </w:r>
      <w:r>
        <w:t xml:space="preserve"> сата, рачунајући од момента пријаве квара. Уколико понуђач није у могућности да кварове отклони у</w:t>
      </w:r>
      <w:r w:rsidRPr="00F7004A">
        <w:t xml:space="preserve"> </w:t>
      </w:r>
      <w:r>
        <w:t>најкраћем могућем року, дужан је да сачини извештај и да га одмах достави Наручиоцу</w:t>
      </w:r>
      <w:r w:rsidR="008C6008">
        <w:t>.</w:t>
      </w:r>
    </w:p>
    <w:p w:rsidR="00C16D96" w:rsidRPr="00C16D96" w:rsidRDefault="00C16D96" w:rsidP="00F7004A">
      <w:pPr>
        <w:jc w:val="both"/>
      </w:pPr>
    </w:p>
    <w:p w:rsidR="00C16D96" w:rsidRDefault="00C16D96" w:rsidP="00C16D96">
      <w:pPr>
        <w:suppressAutoHyphens w:val="0"/>
        <w:spacing w:line="240" w:lineRule="auto"/>
        <w:rPr>
          <w:rFonts w:ascii="Arial" w:hAnsi="Arial" w:cs="Arial"/>
          <w:b/>
          <w:bCs/>
          <w:iCs/>
          <w:u w:val="single"/>
        </w:rPr>
      </w:pPr>
      <w:r w:rsidRPr="00391153">
        <w:rPr>
          <w:rFonts w:ascii="Arial" w:hAnsi="Arial" w:cs="Arial"/>
          <w:b/>
          <w:bCs/>
          <w:iCs/>
          <w:u w:val="single"/>
        </w:rPr>
        <w:t>Врста, количина и опи</w:t>
      </w:r>
      <w:r w:rsidR="00413747">
        <w:rPr>
          <w:rFonts w:ascii="Arial" w:hAnsi="Arial" w:cs="Arial"/>
          <w:b/>
          <w:bCs/>
          <w:iCs/>
          <w:u w:val="single"/>
        </w:rPr>
        <w:t xml:space="preserve">с </w:t>
      </w:r>
    </w:p>
    <w:p w:rsidR="00C16D96" w:rsidRPr="00C16D96" w:rsidRDefault="00C16D96" w:rsidP="00F7004A">
      <w:pPr>
        <w:jc w:val="both"/>
      </w:pPr>
    </w:p>
    <w:p w:rsidR="00F7004A" w:rsidRDefault="00C16D96" w:rsidP="00F7004A">
      <w:pPr>
        <w:jc w:val="both"/>
      </w:pPr>
      <w:r w:rsidRPr="002F29C8">
        <w:rPr>
          <w:rFonts w:ascii="Arial" w:hAnsi="Arial" w:cs="Arial"/>
        </w:rPr>
        <w:t xml:space="preserve">Детаљан опис </w:t>
      </w:r>
      <w:r w:rsidR="00B437A2">
        <w:rPr>
          <w:rFonts w:ascii="Arial" w:hAnsi="Arial" w:cs="Arial"/>
        </w:rPr>
        <w:t>услуга</w:t>
      </w:r>
      <w:r w:rsidRPr="002F29C8">
        <w:rPr>
          <w:rFonts w:ascii="Arial" w:hAnsi="Arial" w:cs="Arial"/>
        </w:rPr>
        <w:t xml:space="preserve"> и количине </w:t>
      </w:r>
      <w:r w:rsidR="00B437A2">
        <w:rPr>
          <w:rFonts w:ascii="Arial" w:hAnsi="Arial" w:cs="Arial"/>
        </w:rPr>
        <w:t xml:space="preserve">потребног материјала и </w:t>
      </w:r>
      <w:r w:rsidRPr="002F29C8">
        <w:rPr>
          <w:rFonts w:ascii="Arial" w:hAnsi="Arial" w:cs="Arial"/>
        </w:rPr>
        <w:t>радова дат је у делу Конкурсне документације који се односи на Образац структуре цене, са упутством како да се попуни</w:t>
      </w:r>
    </w:p>
    <w:p w:rsidR="00F7004A" w:rsidRDefault="00F7004A" w:rsidP="00F7004A">
      <w:pPr>
        <w:jc w:val="both"/>
      </w:pPr>
    </w:p>
    <w:p w:rsidR="00F7004A" w:rsidRPr="008C6008" w:rsidRDefault="00F7004A" w:rsidP="00F7004A">
      <w:pPr>
        <w:jc w:val="both"/>
        <w:rPr>
          <w:rFonts w:ascii="Arial" w:hAnsi="Arial" w:cs="Arial"/>
          <w:b/>
        </w:rPr>
      </w:pPr>
    </w:p>
    <w:p w:rsidR="002F29C8" w:rsidRDefault="002F29C8" w:rsidP="00EA3889">
      <w:pPr>
        <w:rPr>
          <w:rFonts w:ascii="Arial" w:hAnsi="Arial" w:cs="Arial"/>
          <w:b/>
          <w:u w:val="single"/>
        </w:rPr>
      </w:pPr>
    </w:p>
    <w:p w:rsidR="000F7F65" w:rsidRPr="000F7F65" w:rsidRDefault="000F7F65" w:rsidP="000F7F65">
      <w:pPr>
        <w:ind w:left="720"/>
        <w:rPr>
          <w:rFonts w:ascii="Arial" w:hAnsi="Arial" w:cs="Arial"/>
        </w:rPr>
      </w:pPr>
    </w:p>
    <w:p w:rsidR="002F29C8" w:rsidRPr="002F29C8" w:rsidRDefault="002F29C8" w:rsidP="002F29C8">
      <w:pPr>
        <w:rPr>
          <w:rFonts w:ascii="Arial" w:hAnsi="Arial" w:cs="Arial"/>
          <w:color w:val="FF0000"/>
        </w:rPr>
      </w:pPr>
    </w:p>
    <w:p w:rsidR="000425DE" w:rsidRPr="000425DE" w:rsidRDefault="000425DE" w:rsidP="000425DE">
      <w:pPr>
        <w:widowControl w:val="0"/>
        <w:tabs>
          <w:tab w:val="left" w:pos="-851"/>
          <w:tab w:val="left" w:pos="-284"/>
          <w:tab w:val="left" w:pos="-142"/>
          <w:tab w:val="left" w:pos="4725"/>
        </w:tabs>
        <w:spacing w:before="45" w:line="322" w:lineRule="exact"/>
        <w:jc w:val="both"/>
        <w:rPr>
          <w:rFonts w:ascii="Arial" w:hAnsi="Arial" w:cs="Arial"/>
          <w:b/>
          <w:bCs/>
          <w:iCs/>
        </w:rPr>
      </w:pPr>
    </w:p>
    <w:p w:rsidR="008A53F5" w:rsidRPr="000425DE" w:rsidRDefault="008A53F5">
      <w:pPr>
        <w:shd w:val="clear" w:color="auto" w:fill="C6D9F1"/>
        <w:jc w:val="center"/>
        <w:rPr>
          <w:rFonts w:ascii="Arial" w:hAnsi="Arial" w:cs="Arial"/>
          <w:b/>
          <w:bCs/>
          <w:iCs/>
        </w:rPr>
      </w:pPr>
      <w:r w:rsidRPr="000425DE">
        <w:rPr>
          <w:rFonts w:ascii="Arial" w:hAnsi="Arial" w:cs="Arial"/>
          <w:b/>
          <w:bCs/>
          <w:iCs/>
        </w:rPr>
        <w:t>IV  ТЕХНИЧКА ДОКУМЕНТАЦИЈА И ПЛАНОВИ</w:t>
      </w:r>
    </w:p>
    <w:p w:rsidR="00EA3889" w:rsidRPr="00B840C7" w:rsidRDefault="00EA3889" w:rsidP="0002131E">
      <w:pPr>
        <w:spacing w:after="200" w:line="276" w:lineRule="auto"/>
        <w:jc w:val="both"/>
        <w:rPr>
          <w:rFonts w:ascii="Arial" w:eastAsia="Times New Roman" w:hAnsi="Arial" w:cs="Arial"/>
          <w:color w:val="auto"/>
        </w:rPr>
      </w:pPr>
    </w:p>
    <w:p w:rsidR="00EA3889" w:rsidRPr="00962C4D" w:rsidRDefault="00962C4D" w:rsidP="0002131E">
      <w:pPr>
        <w:spacing w:after="200" w:line="276" w:lineRule="auto"/>
        <w:jc w:val="both"/>
        <w:rPr>
          <w:rFonts w:ascii="Arial" w:eastAsia="Times New Roman" w:hAnsi="Arial" w:cs="Arial"/>
          <w:color w:val="auto"/>
        </w:rPr>
      </w:pPr>
      <w:r>
        <w:rPr>
          <w:rFonts w:ascii="Arial" w:eastAsia="Times New Roman" w:hAnsi="Arial" w:cs="Arial"/>
          <w:color w:val="auto"/>
        </w:rPr>
        <w:t>Техничка документација и планови нису предвиђени конкурсном документацијом за спровођење поступка дате набавке.</w:t>
      </w:r>
    </w:p>
    <w:p w:rsidR="00EA3889" w:rsidRDefault="00EA3889"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Default="00C16D96" w:rsidP="0002131E">
      <w:pPr>
        <w:spacing w:after="200" w:line="276" w:lineRule="auto"/>
        <w:jc w:val="both"/>
        <w:rPr>
          <w:rFonts w:ascii="Arial" w:eastAsia="Times New Roman" w:hAnsi="Arial" w:cs="Arial"/>
          <w:color w:val="auto"/>
        </w:rPr>
      </w:pPr>
    </w:p>
    <w:p w:rsidR="00C16D96" w:rsidRPr="00C16D96" w:rsidRDefault="00C16D96" w:rsidP="0002131E">
      <w:pPr>
        <w:spacing w:after="200" w:line="276" w:lineRule="auto"/>
        <w:jc w:val="both"/>
        <w:rPr>
          <w:rFonts w:ascii="Arial" w:eastAsia="Times New Roman" w:hAnsi="Arial" w:cs="Arial"/>
          <w:color w:val="auto"/>
        </w:rPr>
      </w:pPr>
    </w:p>
    <w:p w:rsidR="00EB06CF" w:rsidRPr="00BC1805" w:rsidRDefault="00EB06CF"/>
    <w:p w:rsidR="008A53F5" w:rsidRDefault="008A53F5">
      <w:pPr>
        <w:shd w:val="clear" w:color="auto" w:fill="C6D9F1"/>
        <w:jc w:val="center"/>
        <w:rPr>
          <w:rFonts w:ascii="Arial" w:hAnsi="Arial" w:cs="Arial"/>
          <w:b/>
          <w:bCs/>
          <w:i/>
          <w:iCs/>
          <w:sz w:val="28"/>
          <w:szCs w:val="28"/>
        </w:rPr>
      </w:pPr>
      <w:r>
        <w:rPr>
          <w:rFonts w:ascii="Arial" w:hAnsi="Arial" w:cs="Arial"/>
          <w:b/>
          <w:bCs/>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8A53F5" w:rsidRDefault="008A53F5">
      <w:pPr>
        <w:jc w:val="both"/>
        <w:rPr>
          <w:rFonts w:ascii="Arial" w:hAnsi="Arial" w:cs="Arial"/>
          <w:b/>
          <w:bCs/>
          <w:i/>
          <w:iCs/>
          <w:sz w:val="28"/>
          <w:szCs w:val="28"/>
        </w:rPr>
      </w:pPr>
    </w:p>
    <w:p w:rsidR="008A53F5" w:rsidRDefault="008A53F5">
      <w:pPr>
        <w:pStyle w:val="ListParagraph"/>
        <w:numPr>
          <w:ilvl w:val="0"/>
          <w:numId w:val="2"/>
        </w:numPr>
        <w:shd w:val="clear" w:color="auto" w:fill="C6D9F1"/>
        <w:jc w:val="center"/>
        <w:rPr>
          <w:rFonts w:ascii="Arial" w:hAnsi="Arial" w:cs="Arial"/>
          <w:b/>
          <w:bCs/>
          <w:i/>
          <w:iCs/>
        </w:rPr>
      </w:pPr>
      <w:r>
        <w:rPr>
          <w:rFonts w:ascii="Arial" w:hAnsi="Arial" w:cs="Arial"/>
          <w:b/>
          <w:bCs/>
          <w:iCs/>
        </w:rPr>
        <w:t>УСЛОВИ ЗА УЧЕШЋЕ У ПОСТУПКУ ЈАВНЕ НАБАВКЕ ИЗ ЧЛ. 75. И 76. ЗАКОНА</w:t>
      </w:r>
    </w:p>
    <w:p w:rsidR="008A53F5" w:rsidRDefault="008A53F5" w:rsidP="009F7C88">
      <w:pPr>
        <w:rPr>
          <w:rFonts w:ascii="Arial" w:eastAsia="TimesNewRomanPSMT" w:hAnsi="Arial" w:cs="Arial"/>
          <w:b/>
          <w:bCs/>
          <w:lang w:val="sr-Cyrl-CS"/>
        </w:rPr>
      </w:pPr>
    </w:p>
    <w:p w:rsidR="008A53F5" w:rsidRDefault="008A53F5">
      <w:pPr>
        <w:jc w:val="center"/>
        <w:rPr>
          <w:rFonts w:ascii="Arial" w:hAnsi="Arial" w:cs="Arial"/>
          <w:iCs/>
        </w:rPr>
      </w:pPr>
      <w:r>
        <w:rPr>
          <w:rFonts w:ascii="Arial" w:eastAsia="TimesNewRomanPSMT" w:hAnsi="Arial" w:cs="Arial"/>
          <w:b/>
          <w:bCs/>
          <w:lang w:val="sr-Cyrl-CS"/>
        </w:rPr>
        <w:t>ОБАВЕЗНИ УСЛОВИ</w:t>
      </w:r>
    </w:p>
    <w:p w:rsidR="008A53F5" w:rsidRDefault="008A53F5">
      <w:pPr>
        <w:pStyle w:val="ListParagraph"/>
        <w:tabs>
          <w:tab w:val="left" w:pos="680"/>
        </w:tabs>
        <w:ind w:left="0"/>
        <w:jc w:val="both"/>
        <w:rPr>
          <w:rFonts w:ascii="Arial" w:hAnsi="Arial" w:cs="Arial"/>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8A53F5" w:rsidRDefault="008A53F5">
      <w:pPr>
        <w:pStyle w:val="ListParagraph"/>
        <w:tabs>
          <w:tab w:val="left" w:pos="680"/>
        </w:tabs>
        <w:ind w:left="0"/>
        <w:jc w:val="both"/>
        <w:rPr>
          <w:rFonts w:ascii="Arial" w:hAnsi="Arial" w:cs="Arial"/>
        </w:rPr>
      </w:pPr>
    </w:p>
    <w:tbl>
      <w:tblPr>
        <w:tblW w:w="9322" w:type="dxa"/>
        <w:tblInd w:w="108" w:type="dxa"/>
        <w:tblLayout w:type="fixed"/>
        <w:tblLook w:val="0000"/>
      </w:tblPr>
      <w:tblGrid>
        <w:gridCol w:w="631"/>
        <w:gridCol w:w="4105"/>
        <w:gridCol w:w="4586"/>
      </w:tblGrid>
      <w:tr w:rsidR="008A53F5" w:rsidTr="00005EB4">
        <w:trPr>
          <w:trHeight w:val="548"/>
        </w:trPr>
        <w:tc>
          <w:tcPr>
            <w:tcW w:w="631" w:type="dxa"/>
            <w:tcBorders>
              <w:top w:val="single" w:sz="4" w:space="0" w:color="000000"/>
              <w:left w:val="single" w:sz="4" w:space="0" w:color="000000"/>
              <w:bottom w:val="single" w:sz="4" w:space="0" w:color="000000"/>
            </w:tcBorders>
            <w:shd w:val="clear" w:color="auto" w:fill="C6D9F1"/>
          </w:tcPr>
          <w:p w:rsidR="008A53F5" w:rsidRDefault="008A53F5">
            <w:pPr>
              <w:snapToGrid w:val="0"/>
              <w:rPr>
                <w:rFonts w:ascii="Arial" w:hAnsi="Arial" w:cs="Arial"/>
                <w:sz w:val="22"/>
                <w:szCs w:val="22"/>
                <w:lang w:val="sr-Cyrl-CS"/>
              </w:rPr>
            </w:pPr>
          </w:p>
          <w:p w:rsidR="008A53F5" w:rsidRDefault="008A53F5">
            <w:pPr>
              <w:rPr>
                <w:rFonts w:ascii="Arial" w:hAnsi="Arial" w:cs="Arial"/>
                <w:sz w:val="22"/>
                <w:szCs w:val="22"/>
                <w:lang w:val="sr-Cyrl-CS"/>
              </w:rPr>
            </w:pPr>
            <w:r>
              <w:rPr>
                <w:rFonts w:ascii="Arial" w:hAnsi="Arial" w:cs="Arial"/>
                <w:sz w:val="22"/>
                <w:szCs w:val="22"/>
                <w:lang w:val="sr-Cyrl-CS"/>
              </w:rPr>
              <w:t>Р.бр</w:t>
            </w:r>
          </w:p>
        </w:tc>
        <w:tc>
          <w:tcPr>
            <w:tcW w:w="4105" w:type="dxa"/>
            <w:tcBorders>
              <w:top w:val="single" w:sz="4" w:space="0" w:color="000000"/>
              <w:left w:val="single" w:sz="4" w:space="0" w:color="000000"/>
              <w:bottom w:val="single" w:sz="4" w:space="0" w:color="000000"/>
            </w:tcBorders>
            <w:shd w:val="clear" w:color="auto" w:fill="C6D9F1"/>
          </w:tcPr>
          <w:p w:rsidR="008A53F5" w:rsidRDefault="008A53F5">
            <w:pPr>
              <w:jc w:val="center"/>
              <w:rPr>
                <w:rFonts w:ascii="Arial" w:hAnsi="Arial" w:cs="Arial"/>
                <w:sz w:val="22"/>
                <w:szCs w:val="22"/>
              </w:rPr>
            </w:pPr>
            <w:r>
              <w:rPr>
                <w:rFonts w:ascii="Arial" w:hAnsi="Arial" w:cs="Arial"/>
                <w:sz w:val="22"/>
                <w:szCs w:val="22"/>
                <w:lang w:val="sr-Cyrl-CS"/>
              </w:rPr>
              <w:t>ОБАВЕЗНИ УСЛОВИ</w:t>
            </w:r>
          </w:p>
        </w:tc>
        <w:tc>
          <w:tcPr>
            <w:tcW w:w="4586" w:type="dxa"/>
            <w:tcBorders>
              <w:top w:val="single" w:sz="4" w:space="0" w:color="000000"/>
              <w:left w:val="single" w:sz="4" w:space="0" w:color="000000"/>
              <w:bottom w:val="single" w:sz="4" w:space="0" w:color="000000"/>
              <w:right w:val="single" w:sz="4" w:space="0" w:color="000000"/>
            </w:tcBorders>
            <w:shd w:val="clear" w:color="auto" w:fill="C6D9F1"/>
          </w:tcPr>
          <w:p w:rsidR="008A53F5" w:rsidRDefault="008A53F5">
            <w:pPr>
              <w:jc w:val="center"/>
              <w:rPr>
                <w:rFonts w:ascii="Arial" w:hAnsi="Arial" w:cs="Arial"/>
                <w:sz w:val="22"/>
                <w:szCs w:val="22"/>
                <w:lang w:val="sr-Cyrl-CS"/>
              </w:rPr>
            </w:pPr>
            <w:r>
              <w:rPr>
                <w:rFonts w:ascii="Arial" w:hAnsi="Arial" w:cs="Arial"/>
                <w:sz w:val="22"/>
                <w:szCs w:val="22"/>
              </w:rPr>
              <w:t xml:space="preserve">НАЧИН </w:t>
            </w:r>
            <w:r>
              <w:rPr>
                <w:rFonts w:ascii="Arial" w:hAnsi="Arial" w:cs="Arial"/>
                <w:sz w:val="22"/>
                <w:szCs w:val="22"/>
                <w:lang w:val="sr-Cyrl-CS"/>
              </w:rPr>
              <w:t>ДОКАЗИВАЊА</w:t>
            </w:r>
          </w:p>
        </w:tc>
      </w:tr>
      <w:tr w:rsidR="008A53F5" w:rsidTr="00005EB4">
        <w:tc>
          <w:tcPr>
            <w:tcW w:w="631" w:type="dxa"/>
            <w:tcBorders>
              <w:top w:val="single" w:sz="4" w:space="0" w:color="000000"/>
              <w:left w:val="single" w:sz="4" w:space="0" w:color="000000"/>
              <w:bottom w:val="single" w:sz="4" w:space="0" w:color="000000"/>
            </w:tcBorders>
            <w:shd w:val="clear" w:color="auto" w:fill="auto"/>
          </w:tcPr>
          <w:p w:rsidR="008A53F5" w:rsidRDefault="008A53F5">
            <w:pPr>
              <w:snapToGrid w:val="0"/>
              <w:jc w:val="center"/>
              <w:rPr>
                <w:rFonts w:ascii="Arial" w:hAnsi="Arial" w:cs="Arial"/>
                <w:sz w:val="22"/>
                <w:szCs w:val="22"/>
                <w:lang w:val="sr-Cyrl-CS"/>
              </w:rPr>
            </w:pPr>
          </w:p>
          <w:p w:rsidR="008A53F5" w:rsidRDefault="008A53F5">
            <w:pPr>
              <w:jc w:val="center"/>
              <w:rPr>
                <w:rFonts w:ascii="Arial" w:hAnsi="Arial" w:cs="Arial"/>
                <w:sz w:val="22"/>
                <w:szCs w:val="22"/>
                <w:lang w:val="sr-Cyrl-CS"/>
              </w:rPr>
            </w:pPr>
          </w:p>
          <w:p w:rsidR="008A53F5" w:rsidRDefault="008A53F5">
            <w:pPr>
              <w:jc w:val="center"/>
              <w:rPr>
                <w:rFonts w:ascii="Arial" w:hAnsi="Arial" w:cs="Arial"/>
                <w:iCs/>
                <w:sz w:val="22"/>
                <w:szCs w:val="22"/>
              </w:rPr>
            </w:pPr>
            <w:r>
              <w:rPr>
                <w:rFonts w:ascii="Arial" w:hAnsi="Arial" w:cs="Arial"/>
                <w:sz w:val="22"/>
                <w:szCs w:val="22"/>
                <w:lang w:val="sr-Cyrl-CS"/>
              </w:rPr>
              <w:t>1.</w:t>
            </w:r>
          </w:p>
        </w:tc>
        <w:tc>
          <w:tcPr>
            <w:tcW w:w="4105"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iCs/>
                <w:sz w:val="22"/>
                <w:szCs w:val="22"/>
                <w:lang w:val="sr-Cyrl-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tc>
        <w:tc>
          <w:tcPr>
            <w:tcW w:w="4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53F5" w:rsidRDefault="008A53F5">
            <w:pPr>
              <w:snapToGrid w:val="0"/>
              <w:jc w:val="center"/>
              <w:rPr>
                <w:rFonts w:ascii="Arial" w:hAnsi="Arial" w:cs="Arial"/>
                <w:iCs/>
                <w:sz w:val="22"/>
                <w:szCs w:val="22"/>
                <w:lang w:val="sr-Cyrl-CS"/>
              </w:rPr>
            </w:pPr>
          </w:p>
          <w:p w:rsidR="008A53F5" w:rsidRDefault="008A53F5">
            <w:pPr>
              <w:pStyle w:val="ListParagraph"/>
              <w:ind w:left="0"/>
              <w:jc w:val="center"/>
              <w:rPr>
                <w:rFonts w:ascii="Arial" w:hAnsi="Arial" w:cs="Arial"/>
                <w:sz w:val="22"/>
                <w:szCs w:val="22"/>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b/>
                <w:i/>
                <w:color w:val="auto"/>
                <w:sz w:val="22"/>
                <w:szCs w:val="22"/>
                <w:lang w:val="sr-Cyrl-CS"/>
              </w:rPr>
              <w:t xml:space="preserve">Образац изјаве понуђача, дат је у поглављу </w:t>
            </w:r>
            <w:r>
              <w:rPr>
                <w:rFonts w:ascii="Arial" w:hAnsi="Arial" w:cs="Arial"/>
                <w:b/>
                <w:i/>
                <w:color w:val="auto"/>
                <w:sz w:val="22"/>
                <w:szCs w:val="22"/>
              </w:rPr>
              <w:t>V</w:t>
            </w:r>
            <w:r>
              <w:rPr>
                <w:rFonts w:ascii="Arial" w:hAnsi="Arial" w:cs="Arial"/>
                <w:b/>
                <w:i/>
                <w:color w:val="auto"/>
                <w:sz w:val="22"/>
                <w:szCs w:val="22"/>
                <w:lang w:val="ru-RU"/>
              </w:rPr>
              <w:t xml:space="preserve"> </w:t>
            </w:r>
            <w:r>
              <w:rPr>
                <w:rFonts w:ascii="Arial" w:hAnsi="Arial" w:cs="Arial"/>
                <w:b/>
                <w:i/>
                <w:color w:val="auto"/>
                <w:sz w:val="22"/>
                <w:szCs w:val="22"/>
                <w:lang w:val="sr-Cyrl-CS"/>
              </w:rPr>
              <w:t>одељак 3.</w:t>
            </w:r>
            <w:r>
              <w:rPr>
                <w:rFonts w:ascii="Arial" w:hAnsi="Arial" w:cs="Arial"/>
                <w:b/>
                <w:color w:val="auto"/>
                <w:sz w:val="22"/>
                <w:szCs w:val="22"/>
                <w:lang w:val="sr-Cyrl-CS"/>
              </w:rPr>
              <w:t>)</w:t>
            </w:r>
            <w:r>
              <w:rPr>
                <w:rFonts w:ascii="Arial" w:hAnsi="Arial" w:cs="Arial"/>
                <w:sz w:val="22"/>
                <w:szCs w:val="22"/>
                <w:lang w:val="sr-Cyrl-CS"/>
              </w:rPr>
              <w:t xml:space="preserve">, </w:t>
            </w:r>
            <w:r>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A53F5" w:rsidRDefault="008A53F5">
            <w:pPr>
              <w:pStyle w:val="ListParagraph"/>
              <w:ind w:left="0"/>
              <w:jc w:val="center"/>
              <w:rPr>
                <w:rFonts w:ascii="Arial" w:hAnsi="Arial" w:cs="Arial"/>
                <w:sz w:val="22"/>
                <w:szCs w:val="22"/>
              </w:rPr>
            </w:pPr>
          </w:p>
          <w:p w:rsidR="008A53F5" w:rsidRDefault="008A53F5">
            <w:pPr>
              <w:pStyle w:val="ListParagraph"/>
              <w:ind w:left="0"/>
              <w:jc w:val="center"/>
              <w:rPr>
                <w:rFonts w:ascii="Arial" w:hAnsi="Arial" w:cs="Arial"/>
                <w:color w:val="FF0000"/>
                <w:sz w:val="22"/>
                <w:szCs w:val="22"/>
              </w:rPr>
            </w:pPr>
          </w:p>
        </w:tc>
      </w:tr>
      <w:tr w:rsidR="008A53F5" w:rsidTr="00005EB4">
        <w:tc>
          <w:tcPr>
            <w:tcW w:w="631" w:type="dxa"/>
            <w:tcBorders>
              <w:top w:val="single" w:sz="4" w:space="0" w:color="000000"/>
              <w:left w:val="single" w:sz="4" w:space="0" w:color="000000"/>
              <w:bottom w:val="single" w:sz="4" w:space="0" w:color="000000"/>
            </w:tcBorders>
            <w:shd w:val="clear" w:color="auto" w:fill="auto"/>
            <w:vAlign w:val="center"/>
          </w:tcPr>
          <w:p w:rsidR="008A53F5" w:rsidRDefault="008A53F5">
            <w:pPr>
              <w:jc w:val="center"/>
              <w:rPr>
                <w:rFonts w:ascii="Arial" w:hAnsi="Arial" w:cs="Arial"/>
                <w:sz w:val="22"/>
                <w:szCs w:val="22"/>
              </w:rPr>
            </w:pPr>
            <w:r>
              <w:rPr>
                <w:rFonts w:ascii="Arial" w:hAnsi="Arial" w:cs="Arial"/>
                <w:sz w:val="22"/>
                <w:szCs w:val="22"/>
                <w:lang w:val="sr-Cyrl-CS"/>
              </w:rPr>
              <w:t>2.</w:t>
            </w:r>
          </w:p>
        </w:tc>
        <w:tc>
          <w:tcPr>
            <w:tcW w:w="410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sz w:val="22"/>
                <w:szCs w:val="22"/>
              </w:rPr>
            </w:pPr>
          </w:p>
          <w:p w:rsidR="008A53F5" w:rsidRDefault="008A53F5">
            <w:pPr>
              <w:jc w:val="both"/>
              <w:rPr>
                <w:rFonts w:ascii="Arial" w:hAnsi="Arial" w:cs="Arial"/>
                <w:color w:val="FF0000"/>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hAnsi="Arial" w:cs="Arial"/>
                <w:color w:val="FF0000"/>
                <w:sz w:val="22"/>
                <w:szCs w:val="22"/>
              </w:rPr>
            </w:pPr>
          </w:p>
        </w:tc>
      </w:tr>
      <w:tr w:rsidR="008A53F5" w:rsidTr="00005EB4">
        <w:tc>
          <w:tcPr>
            <w:tcW w:w="631" w:type="dxa"/>
            <w:tcBorders>
              <w:top w:val="single" w:sz="4" w:space="0" w:color="000000"/>
              <w:left w:val="single" w:sz="4" w:space="0" w:color="000000"/>
              <w:bottom w:val="single" w:sz="4" w:space="0" w:color="000000"/>
            </w:tcBorders>
            <w:shd w:val="clear" w:color="auto" w:fill="auto"/>
            <w:vAlign w:val="center"/>
          </w:tcPr>
          <w:p w:rsidR="008A53F5" w:rsidRDefault="008A53F5">
            <w:pPr>
              <w:jc w:val="center"/>
              <w:rPr>
                <w:rFonts w:ascii="Arial" w:hAnsi="Arial" w:cs="Arial"/>
                <w:sz w:val="22"/>
                <w:szCs w:val="22"/>
              </w:rPr>
            </w:pPr>
            <w:r>
              <w:rPr>
                <w:rFonts w:ascii="Arial" w:hAnsi="Arial" w:cs="Arial"/>
                <w:sz w:val="22"/>
                <w:szCs w:val="22"/>
                <w:lang w:val="sr-Cyrl-CS"/>
              </w:rPr>
              <w:t>3.</w:t>
            </w:r>
          </w:p>
        </w:tc>
        <w:tc>
          <w:tcPr>
            <w:tcW w:w="410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sz w:val="22"/>
                <w:szCs w:val="22"/>
              </w:rPr>
            </w:pPr>
          </w:p>
          <w:p w:rsidR="008A53F5" w:rsidRDefault="008A53F5">
            <w:pPr>
              <w:jc w:val="both"/>
              <w:rPr>
                <w:rFonts w:ascii="Arial" w:hAnsi="Arial" w:cs="Arial"/>
                <w:color w:val="FF0000"/>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hAnsi="Arial" w:cs="Arial"/>
                <w:color w:val="FF0000"/>
                <w:sz w:val="22"/>
                <w:szCs w:val="22"/>
              </w:rPr>
            </w:pPr>
          </w:p>
        </w:tc>
      </w:tr>
      <w:tr w:rsidR="008A53F5" w:rsidTr="00005EB4">
        <w:tc>
          <w:tcPr>
            <w:tcW w:w="631" w:type="dxa"/>
            <w:tcBorders>
              <w:top w:val="single" w:sz="4" w:space="0" w:color="000000"/>
              <w:left w:val="single" w:sz="4" w:space="0" w:color="000000"/>
              <w:bottom w:val="single" w:sz="4" w:space="0" w:color="000000"/>
            </w:tcBorders>
            <w:shd w:val="clear" w:color="auto" w:fill="auto"/>
            <w:vAlign w:val="center"/>
          </w:tcPr>
          <w:p w:rsidR="008A53F5" w:rsidRDefault="008A53F5">
            <w:pPr>
              <w:jc w:val="center"/>
              <w:rPr>
                <w:rFonts w:ascii="Arial" w:hAnsi="Arial" w:cs="Arial"/>
                <w:sz w:val="22"/>
                <w:szCs w:val="22"/>
              </w:rPr>
            </w:pPr>
            <w:r>
              <w:rPr>
                <w:rFonts w:ascii="Arial" w:hAnsi="Arial" w:cs="Arial"/>
                <w:sz w:val="22"/>
                <w:szCs w:val="22"/>
                <w:lang w:val="sr-Cyrl-CS"/>
              </w:rPr>
              <w:t>4.</w:t>
            </w:r>
          </w:p>
        </w:tc>
        <w:tc>
          <w:tcPr>
            <w:tcW w:w="4105"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color w:val="FF0000"/>
                <w:sz w:val="22"/>
                <w:szCs w:val="22"/>
              </w:rPr>
            </w:pPr>
            <w:r>
              <w:rPr>
                <w:rFonts w:ascii="Arial" w:hAnsi="Arial" w:cs="Arial"/>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2"/>
                <w:szCs w:val="22"/>
                <w:lang w:val="sr-Cyrl-CS"/>
              </w:rPr>
              <w:t>чл. 75. ст. 2. ЗЈН)</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hAnsi="Arial" w:cs="Arial"/>
                <w:color w:val="FF0000"/>
                <w:sz w:val="22"/>
                <w:szCs w:val="22"/>
              </w:rPr>
            </w:pPr>
          </w:p>
        </w:tc>
      </w:tr>
    </w:tbl>
    <w:p w:rsidR="009F7C88" w:rsidRPr="0015235C" w:rsidRDefault="009F7C88" w:rsidP="0015235C">
      <w:pPr>
        <w:pStyle w:val="ListParagraph"/>
        <w:tabs>
          <w:tab w:val="left" w:pos="680"/>
        </w:tabs>
        <w:ind w:left="0"/>
        <w:rPr>
          <w:rFonts w:eastAsia="TimesNewRomanPSMT"/>
          <w:bCs/>
        </w:rPr>
      </w:pPr>
    </w:p>
    <w:p w:rsidR="00BE4D80" w:rsidRDefault="00BE4D80" w:rsidP="009F7C88">
      <w:pPr>
        <w:pStyle w:val="ListParagraph"/>
        <w:tabs>
          <w:tab w:val="left" w:pos="680"/>
        </w:tabs>
        <w:ind w:left="0"/>
        <w:jc w:val="center"/>
        <w:rPr>
          <w:rFonts w:ascii="Arial" w:eastAsia="TimesNewRomanPSMT" w:hAnsi="Arial" w:cs="Arial"/>
          <w:b/>
          <w:bCs/>
          <w:lang w:val="sr-Cyrl-CS"/>
        </w:rPr>
      </w:pPr>
    </w:p>
    <w:p w:rsidR="00DC1F0C" w:rsidRDefault="00DC1F0C" w:rsidP="00B840C7">
      <w:pPr>
        <w:pStyle w:val="ListParagraph"/>
        <w:tabs>
          <w:tab w:val="left" w:pos="680"/>
        </w:tabs>
        <w:ind w:left="0"/>
        <w:rPr>
          <w:rFonts w:ascii="Arial" w:eastAsia="TimesNewRomanPSMT" w:hAnsi="Arial" w:cs="Arial"/>
          <w:b/>
          <w:bCs/>
          <w:lang w:val="sr-Cyrl-CS"/>
        </w:rPr>
      </w:pPr>
    </w:p>
    <w:p w:rsidR="00BE4D80" w:rsidRDefault="00BE4D80" w:rsidP="009F7C88">
      <w:pPr>
        <w:pStyle w:val="ListParagraph"/>
        <w:tabs>
          <w:tab w:val="left" w:pos="680"/>
        </w:tabs>
        <w:ind w:left="0"/>
        <w:jc w:val="center"/>
        <w:rPr>
          <w:rFonts w:ascii="Arial" w:eastAsia="TimesNewRomanPSMT" w:hAnsi="Arial" w:cs="Arial"/>
          <w:b/>
          <w:bCs/>
          <w:lang w:val="sr-Cyrl-CS"/>
        </w:rPr>
      </w:pPr>
    </w:p>
    <w:p w:rsidR="003A22E8" w:rsidRDefault="003A22E8" w:rsidP="009F7C88">
      <w:pPr>
        <w:pStyle w:val="ListParagraph"/>
        <w:tabs>
          <w:tab w:val="left" w:pos="680"/>
        </w:tabs>
        <w:ind w:left="0"/>
        <w:jc w:val="center"/>
        <w:rPr>
          <w:rFonts w:ascii="Arial" w:eastAsia="TimesNewRomanPSMT" w:hAnsi="Arial" w:cs="Arial"/>
          <w:b/>
          <w:bCs/>
          <w:lang w:val="sr-Cyrl-CS"/>
        </w:rPr>
      </w:pPr>
      <w:r w:rsidRPr="009F7C88">
        <w:rPr>
          <w:rFonts w:ascii="Arial" w:eastAsia="TimesNewRomanPSMT" w:hAnsi="Arial" w:cs="Arial"/>
          <w:b/>
          <w:bCs/>
          <w:lang w:val="sr-Cyrl-CS"/>
        </w:rPr>
        <w:t>ДОДАТНИ УСЛОВИ</w:t>
      </w:r>
    </w:p>
    <w:p w:rsidR="00CD15B0" w:rsidRPr="003A22E8" w:rsidRDefault="00CD15B0" w:rsidP="009F7C88">
      <w:pPr>
        <w:pStyle w:val="ListParagraph"/>
        <w:tabs>
          <w:tab w:val="left" w:pos="680"/>
        </w:tabs>
        <w:ind w:left="0"/>
        <w:jc w:val="center"/>
        <w:rPr>
          <w:rFonts w:ascii="Arial" w:eastAsia="TimesNewRomanPSMT" w:hAnsi="Arial" w:cs="Arial"/>
          <w:b/>
          <w:bCs/>
          <w:lang w:val="sr-Cyrl-CS"/>
        </w:rPr>
      </w:pPr>
    </w:p>
    <w:p w:rsidR="003A22E8" w:rsidRPr="003A22E8" w:rsidRDefault="003A22E8" w:rsidP="003A22E8">
      <w:pPr>
        <w:pStyle w:val="ListParagraph"/>
        <w:tabs>
          <w:tab w:val="left" w:pos="680"/>
        </w:tabs>
        <w:ind w:left="0"/>
        <w:jc w:val="both"/>
        <w:rPr>
          <w:rFonts w:ascii="Arial" w:eastAsia="TimesNewRomanPS-BoldMT" w:hAnsi="Arial" w:cs="Arial"/>
          <w:b/>
          <w:bCs/>
          <w:lang w:val="sr-Cyrl-CS"/>
        </w:rPr>
      </w:pPr>
      <w:r w:rsidRPr="003A22E8">
        <w:rPr>
          <w:rFonts w:ascii="Arial" w:hAnsi="Arial" w:cs="Arial"/>
          <w:bCs/>
          <w:iCs/>
        </w:rPr>
        <w:lastRenderedPageBreak/>
        <w:t xml:space="preserve">Понуђач који </w:t>
      </w:r>
      <w:r w:rsidRPr="003A22E8">
        <w:rPr>
          <w:rFonts w:ascii="Arial" w:hAnsi="Arial" w:cs="Arial"/>
          <w:iCs/>
        </w:rPr>
        <w:t xml:space="preserve">учествује у поступку предметне јавне набавке мора испунити </w:t>
      </w:r>
      <w:r w:rsidRPr="003A22E8">
        <w:rPr>
          <w:rFonts w:ascii="Arial" w:hAnsi="Arial" w:cs="Arial"/>
          <w:b/>
          <w:iCs/>
        </w:rPr>
        <w:t>додатне услове</w:t>
      </w:r>
      <w:r w:rsidRPr="003A22E8">
        <w:rPr>
          <w:rFonts w:ascii="Arial" w:hAnsi="Arial" w:cs="Arial"/>
          <w:iCs/>
        </w:rPr>
        <w:t xml:space="preserve"> за учешће у поступку јавне набавке, дефинисане овом конкурсном документацијом,</w:t>
      </w:r>
      <w:r w:rsidRPr="003A22E8">
        <w:rPr>
          <w:rFonts w:ascii="Arial" w:eastAsia="TimesNewRomanPS-BoldMT" w:hAnsi="Arial" w:cs="Arial"/>
          <w:b/>
          <w:bCs/>
          <w:lang w:val="sr-Cyrl-CS"/>
        </w:rPr>
        <w:t xml:space="preserve"> </w:t>
      </w:r>
      <w:r w:rsidRPr="003A22E8">
        <w:rPr>
          <w:rFonts w:ascii="Arial" w:hAnsi="Arial" w:cs="Arial"/>
          <w:iCs/>
          <w:lang w:val="sr-Cyrl-CS"/>
        </w:rPr>
        <w:t>а и</w:t>
      </w:r>
      <w:r w:rsidRPr="003A22E8">
        <w:rPr>
          <w:rFonts w:ascii="Arial" w:eastAsia="TimesNewRomanPS-BoldMT" w:hAnsi="Arial" w:cs="Arial"/>
          <w:bCs/>
          <w:lang w:val="sr-Cyrl-CS"/>
        </w:rPr>
        <w:t xml:space="preserve">спуњеност </w:t>
      </w:r>
      <w:r w:rsidRPr="003A22E8">
        <w:rPr>
          <w:rFonts w:ascii="Arial" w:eastAsia="TimesNewRomanPS-BoldMT" w:hAnsi="Arial" w:cs="Arial"/>
          <w:b/>
          <w:bCs/>
          <w:lang w:val="sr-Cyrl-CS"/>
        </w:rPr>
        <w:t xml:space="preserve">додатних услова </w:t>
      </w:r>
      <w:r w:rsidRPr="003A22E8">
        <w:rPr>
          <w:rFonts w:ascii="Arial" w:eastAsia="TimesNewRomanPS-BoldMT" w:hAnsi="Arial" w:cs="Arial"/>
          <w:bCs/>
          <w:lang w:val="sr-Cyrl-CS"/>
        </w:rPr>
        <w:t xml:space="preserve">понуђач доказује </w:t>
      </w:r>
      <w:r w:rsidRPr="003A22E8">
        <w:rPr>
          <w:rFonts w:ascii="Arial" w:hAnsi="Arial" w:cs="Arial"/>
          <w:lang w:val="sr-Cyrl-CS"/>
        </w:rPr>
        <w:t xml:space="preserve">на начин дефинисан у наредној табели, </w:t>
      </w:r>
      <w:r w:rsidRPr="003A22E8">
        <w:rPr>
          <w:rFonts w:ascii="Arial" w:hAnsi="Arial" w:cs="Arial"/>
          <w:b/>
          <w:lang w:val="sr-Cyrl-CS"/>
        </w:rPr>
        <w:t>и то</w:t>
      </w:r>
      <w:r w:rsidRPr="003A22E8">
        <w:rPr>
          <w:rFonts w:ascii="Arial" w:eastAsia="TimesNewRomanPS-BoldMT" w:hAnsi="Arial" w:cs="Arial"/>
          <w:b/>
          <w:bCs/>
          <w:lang w:val="sr-Cyrl-CS"/>
        </w:rPr>
        <w:t>:</w:t>
      </w:r>
    </w:p>
    <w:p w:rsidR="003A22E8" w:rsidRPr="003A22E8" w:rsidRDefault="003A22E8" w:rsidP="003A22E8">
      <w:pPr>
        <w:pStyle w:val="ListParagraph"/>
        <w:tabs>
          <w:tab w:val="left" w:pos="680"/>
        </w:tabs>
        <w:ind w:left="0"/>
        <w:jc w:val="both"/>
        <w:rPr>
          <w:rFonts w:ascii="Arial" w:eastAsia="TimesNewRomanPS-BoldMT" w:hAnsi="Arial" w:cs="Arial"/>
          <w:bCs/>
          <w:lang w:val="sr-Cyrl-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5387"/>
      </w:tblGrid>
      <w:tr w:rsidR="003A22E8" w:rsidRPr="003A22E8" w:rsidTr="00030889">
        <w:tc>
          <w:tcPr>
            <w:tcW w:w="567"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Р.бр.</w:t>
            </w:r>
          </w:p>
        </w:tc>
        <w:tc>
          <w:tcPr>
            <w:tcW w:w="4111"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ДОДАТНИ УСЛОВИ</w:t>
            </w:r>
          </w:p>
        </w:tc>
        <w:tc>
          <w:tcPr>
            <w:tcW w:w="5387"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НАЧИН ДОКАЗИВАЊА</w:t>
            </w:r>
          </w:p>
        </w:tc>
      </w:tr>
      <w:tr w:rsidR="003A22E8" w:rsidRPr="003A22E8" w:rsidTr="00030889">
        <w:tc>
          <w:tcPr>
            <w:tcW w:w="567"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1.</w:t>
            </w:r>
          </w:p>
        </w:tc>
        <w:tc>
          <w:tcPr>
            <w:tcW w:w="4111"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ФИНАНСИЈСКИ КАПАЦИТЕТ</w:t>
            </w:r>
          </w:p>
        </w:tc>
        <w:tc>
          <w:tcPr>
            <w:tcW w:w="5387" w:type="dxa"/>
            <w:vMerge w:val="restart"/>
            <w:shd w:val="clear" w:color="auto" w:fill="FFFFFF"/>
            <w:vAlign w:val="center"/>
          </w:tcPr>
          <w:p w:rsidR="00196C27" w:rsidRDefault="00196C27" w:rsidP="00196C27">
            <w:pPr>
              <w:tabs>
                <w:tab w:val="left" w:pos="720"/>
              </w:tabs>
              <w:spacing w:before="240" w:after="240" w:line="276" w:lineRule="auto"/>
              <w:jc w:val="both"/>
              <w:rPr>
                <w:rFonts w:ascii="Arial" w:eastAsia="Times New Roman" w:hAnsi="Arial" w:cs="Arial"/>
                <w:color w:val="auto"/>
              </w:rPr>
            </w:pPr>
            <w:r w:rsidRPr="0054543D">
              <w:rPr>
                <w:rFonts w:ascii="Arial" w:eastAsia="Times New Roman" w:hAnsi="Arial" w:cs="Arial"/>
                <w:b/>
              </w:rPr>
              <w:t>-Извештај о бонитету - Образац БОН-ЈН,</w:t>
            </w:r>
            <w:r w:rsidRPr="0054543D">
              <w:rPr>
                <w:rFonts w:ascii="Arial" w:eastAsia="Times New Roman" w:hAnsi="Arial" w:cs="Arial"/>
              </w:rPr>
              <w:t xml:space="preserve">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w:t>
            </w:r>
            <w:r w:rsidR="00EA3889">
              <w:rPr>
                <w:rFonts w:ascii="Arial" w:eastAsia="Times New Roman" w:hAnsi="Arial" w:cs="Arial"/>
                <w:color w:val="auto"/>
              </w:rPr>
              <w:t>2017, 2018</w:t>
            </w:r>
            <w:r w:rsidR="00465D02">
              <w:rPr>
                <w:rFonts w:ascii="Arial" w:eastAsia="Times New Roman" w:hAnsi="Arial" w:cs="Arial"/>
                <w:color w:val="auto"/>
              </w:rPr>
              <w:t>. и 201</w:t>
            </w:r>
            <w:r w:rsidR="00EA3889">
              <w:rPr>
                <w:rFonts w:ascii="Arial" w:eastAsia="Times New Roman" w:hAnsi="Arial" w:cs="Arial"/>
                <w:color w:val="auto"/>
              </w:rPr>
              <w:t>9</w:t>
            </w:r>
            <w:r w:rsidRPr="0054543D">
              <w:rPr>
                <w:rFonts w:ascii="Arial" w:eastAsia="Times New Roman" w:hAnsi="Arial" w:cs="Arial"/>
                <w:color w:val="auto"/>
              </w:rPr>
              <w:t>.), показатељ за оцену бонитета за претходне три обрачунске године и податке о броју ликвидних и неликвидних дана. Уколико у обрасцу БОН</w:t>
            </w:r>
            <w:r w:rsidR="00DC1F0C">
              <w:rPr>
                <w:rFonts w:ascii="Arial" w:eastAsia="Times New Roman" w:hAnsi="Arial" w:cs="Arial"/>
                <w:color w:val="auto"/>
              </w:rPr>
              <w:t xml:space="preserve">-ЈН нису </w:t>
            </w:r>
            <w:r w:rsidR="00EA3889">
              <w:rPr>
                <w:rFonts w:ascii="Arial" w:eastAsia="Times New Roman" w:hAnsi="Arial" w:cs="Arial"/>
                <w:color w:val="auto"/>
              </w:rPr>
              <w:t>доступни подаци за 2019</w:t>
            </w:r>
            <w:r w:rsidRPr="0054543D">
              <w:rPr>
                <w:rFonts w:ascii="Arial" w:eastAsia="Times New Roman" w:hAnsi="Arial" w:cs="Arial"/>
                <w:color w:val="auto"/>
              </w:rPr>
              <w:t>.годину, потребно је доставити била</w:t>
            </w:r>
            <w:r w:rsidR="00465D02">
              <w:rPr>
                <w:rFonts w:ascii="Arial" w:eastAsia="Times New Roman" w:hAnsi="Arial" w:cs="Arial"/>
                <w:color w:val="auto"/>
              </w:rPr>
              <w:t>нс стања и биланс успеха за 201</w:t>
            </w:r>
            <w:r w:rsidR="00EA3889">
              <w:rPr>
                <w:rFonts w:ascii="Arial" w:eastAsia="Times New Roman" w:hAnsi="Arial" w:cs="Arial"/>
                <w:color w:val="auto"/>
              </w:rPr>
              <w:t>9</w:t>
            </w:r>
            <w:r w:rsidRPr="0054543D">
              <w:rPr>
                <w:rFonts w:ascii="Arial" w:eastAsia="Times New Roman" w:hAnsi="Arial" w:cs="Arial"/>
                <w:color w:val="auto"/>
              </w:rPr>
              <w:t>. годину.</w:t>
            </w:r>
          </w:p>
          <w:p w:rsidR="003A22E8" w:rsidRDefault="00196C27" w:rsidP="00196C27">
            <w:pPr>
              <w:tabs>
                <w:tab w:val="left" w:pos="720"/>
              </w:tabs>
              <w:spacing w:before="240" w:after="240" w:line="276" w:lineRule="auto"/>
              <w:jc w:val="both"/>
              <w:rPr>
                <w:rFonts w:ascii="Arial" w:hAnsi="Arial" w:cs="Arial"/>
                <w:color w:val="auto"/>
              </w:rPr>
            </w:pPr>
            <w:r w:rsidRPr="0054543D">
              <w:rPr>
                <w:rFonts w:ascii="Arial" w:hAnsi="Arial" w:cs="Arial"/>
                <w:color w:val="auto"/>
              </w:rPr>
              <w:t xml:space="preserve">Уколико Извештај о бонитету не садржи податак о данима неликвидности у последњих годину дана од дана  објављиваља јавног позива , понуђач је дужан да достави Потврду Народне банке Србије да понуђач у последњих </w:t>
            </w:r>
            <w:r>
              <w:rPr>
                <w:rFonts w:ascii="Arial" w:hAnsi="Arial" w:cs="Arial"/>
                <w:color w:val="auto"/>
              </w:rPr>
              <w:t>шест месеци</w:t>
            </w:r>
            <w:r w:rsidRPr="0054543D">
              <w:rPr>
                <w:rFonts w:ascii="Arial" w:hAnsi="Arial" w:cs="Arial"/>
                <w:color w:val="auto"/>
              </w:rPr>
              <w:t xml:space="preserve"> од дана  објављиваља јавног позива, није био неликвидан. </w:t>
            </w:r>
          </w:p>
          <w:p w:rsidR="00030889" w:rsidRPr="00D45977" w:rsidRDefault="00030889" w:rsidP="00030889">
            <w:pPr>
              <w:autoSpaceDE w:val="0"/>
              <w:autoSpaceDN w:val="0"/>
              <w:adjustRightInd w:val="0"/>
              <w:jc w:val="both"/>
              <w:rPr>
                <w:rFonts w:ascii="Arial" w:hAnsi="Arial" w:cs="Arial"/>
              </w:rPr>
            </w:pPr>
            <w:r w:rsidRPr="00D45977">
              <w:rPr>
                <w:rFonts w:ascii="Arial" w:hAnsi="Arial" w:cs="Arial"/>
              </w:rPr>
              <w:t>Привредни субјекти који у складу са Законом о рачуноводству, воде пословне књиге по систему простог књиговодства, достављају:</w:t>
            </w:r>
          </w:p>
          <w:p w:rsidR="00030889" w:rsidRPr="00D45977" w:rsidRDefault="00030889" w:rsidP="00030889">
            <w:pPr>
              <w:autoSpaceDE w:val="0"/>
              <w:autoSpaceDN w:val="0"/>
              <w:adjustRightInd w:val="0"/>
              <w:jc w:val="both"/>
              <w:rPr>
                <w:rFonts w:ascii="Arial" w:hAnsi="Arial" w:cs="Arial"/>
              </w:rPr>
            </w:pPr>
            <w:r w:rsidRPr="00D45977">
              <w:rPr>
                <w:rFonts w:ascii="Arial" w:hAnsi="Arial" w:cs="Arial"/>
              </w:rPr>
              <w:t xml:space="preserve">        -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030889" w:rsidRPr="00D45977" w:rsidRDefault="00030889" w:rsidP="00030889">
            <w:pPr>
              <w:autoSpaceDE w:val="0"/>
              <w:autoSpaceDN w:val="0"/>
              <w:adjustRightInd w:val="0"/>
              <w:spacing w:line="240" w:lineRule="auto"/>
              <w:jc w:val="both"/>
              <w:rPr>
                <w:rFonts w:ascii="Arial" w:hAnsi="Arial" w:cs="Arial"/>
              </w:rPr>
            </w:pPr>
            <w:r w:rsidRPr="00D45977">
              <w:rPr>
                <w:rFonts w:ascii="Arial" w:hAnsi="Arial" w:cs="Arial"/>
              </w:rPr>
              <w:t xml:space="preserve">        - потврду пословне банке о оствареном укупном промету на пословном-текућем рачуну за претходне 3(три) обрачунске године.</w:t>
            </w:r>
          </w:p>
          <w:p w:rsidR="00030889" w:rsidRPr="00D45977" w:rsidRDefault="00030889" w:rsidP="00030889">
            <w:pPr>
              <w:autoSpaceDE w:val="0"/>
              <w:autoSpaceDN w:val="0"/>
              <w:adjustRightInd w:val="0"/>
              <w:spacing w:line="240" w:lineRule="auto"/>
              <w:jc w:val="both"/>
              <w:rPr>
                <w:rFonts w:ascii="Arial" w:hAnsi="Arial" w:cs="Arial"/>
              </w:rPr>
            </w:pPr>
            <w:r w:rsidRPr="00D45977">
              <w:rPr>
                <w:rFonts w:ascii="Arial" w:hAnsi="Arial" w:cs="Arial"/>
              </w:rPr>
              <w:t xml:space="preserve">        Привредни субјекти који нису у обавези </w:t>
            </w:r>
            <w:r w:rsidRPr="00D45977">
              <w:rPr>
                <w:rFonts w:ascii="Arial" w:hAnsi="Arial" w:cs="Arial"/>
              </w:rPr>
              <w:lastRenderedPageBreak/>
              <w:t>да утврђују финансијски резултат пословања (паушалци), достављају:</w:t>
            </w:r>
          </w:p>
          <w:p w:rsidR="003A22E8" w:rsidRPr="00030889" w:rsidRDefault="00030889" w:rsidP="00030889">
            <w:pPr>
              <w:tabs>
                <w:tab w:val="left" w:pos="720"/>
              </w:tabs>
              <w:spacing w:line="240" w:lineRule="auto"/>
              <w:jc w:val="both"/>
              <w:rPr>
                <w:rFonts w:ascii="Arial" w:hAnsi="Arial" w:cs="Arial"/>
                <w:color w:val="auto"/>
              </w:rPr>
            </w:pPr>
            <w:r w:rsidRPr="00D45977">
              <w:rPr>
                <w:rFonts w:ascii="Arial" w:hAnsi="Arial" w:cs="Arial"/>
              </w:rPr>
              <w:t xml:space="preserve">         - потврду пословне банке о стварном укупном промету на пословном-текућем рачуну за претходне 3 ( три) обрачунске године.</w:t>
            </w:r>
          </w:p>
        </w:tc>
      </w:tr>
      <w:tr w:rsidR="003A22E8" w:rsidRPr="003A22E8" w:rsidTr="00030889">
        <w:trPr>
          <w:trHeight w:val="567"/>
        </w:trPr>
        <w:tc>
          <w:tcPr>
            <w:tcW w:w="567" w:type="dxa"/>
            <w:shd w:val="clear" w:color="auto" w:fill="auto"/>
          </w:tcPr>
          <w:p w:rsidR="003A22E8" w:rsidRPr="003A22E8" w:rsidRDefault="003A22E8" w:rsidP="00711066">
            <w:pPr>
              <w:rPr>
                <w:rFonts w:ascii="Arial" w:hAnsi="Arial" w:cs="Arial"/>
              </w:rPr>
            </w:pPr>
          </w:p>
          <w:p w:rsidR="003A22E8" w:rsidRPr="003A22E8" w:rsidRDefault="003A22E8" w:rsidP="00711066">
            <w:pPr>
              <w:rPr>
                <w:rFonts w:ascii="Arial" w:hAnsi="Arial" w:cs="Arial"/>
              </w:rPr>
            </w:pPr>
          </w:p>
          <w:p w:rsidR="003A22E8" w:rsidRPr="003A22E8" w:rsidRDefault="003A22E8" w:rsidP="00711066">
            <w:pPr>
              <w:rPr>
                <w:rFonts w:ascii="Arial" w:hAnsi="Arial" w:cs="Arial"/>
              </w:rPr>
            </w:pPr>
          </w:p>
        </w:tc>
        <w:tc>
          <w:tcPr>
            <w:tcW w:w="4111" w:type="dxa"/>
            <w:tcBorders>
              <w:bottom w:val="single" w:sz="4" w:space="0" w:color="auto"/>
            </w:tcBorders>
            <w:shd w:val="clear" w:color="auto" w:fill="auto"/>
          </w:tcPr>
          <w:p w:rsidR="009F7C88" w:rsidRDefault="009F7C88" w:rsidP="009F7C88">
            <w:pPr>
              <w:tabs>
                <w:tab w:val="right" w:pos="9360"/>
              </w:tabs>
              <w:spacing w:after="200" w:line="276" w:lineRule="auto"/>
              <w:jc w:val="both"/>
              <w:rPr>
                <w:rFonts w:ascii="Arial" w:eastAsia="Times New Roman" w:hAnsi="Arial" w:cs="Arial"/>
                <w:color w:val="auto"/>
              </w:rPr>
            </w:pPr>
            <w:r>
              <w:rPr>
                <w:rFonts w:ascii="Arial" w:eastAsia="Times New Roman" w:hAnsi="Arial" w:cs="Arial"/>
                <w:color w:val="auto"/>
              </w:rPr>
              <w:t>- да је у посл</w:t>
            </w:r>
            <w:r w:rsidR="00EA3889">
              <w:rPr>
                <w:rFonts w:ascii="Arial" w:eastAsia="Times New Roman" w:hAnsi="Arial" w:cs="Arial"/>
                <w:color w:val="auto"/>
              </w:rPr>
              <w:t>едње три обрачунске године (2017, 2018. и 2019</w:t>
            </w:r>
            <w:r>
              <w:rPr>
                <w:rFonts w:ascii="Arial" w:eastAsia="Times New Roman" w:hAnsi="Arial" w:cs="Arial"/>
                <w:color w:val="auto"/>
              </w:rPr>
              <w:t xml:space="preserve">.) остварио укупан пословни приход од најмање </w:t>
            </w:r>
            <w:r w:rsidR="00EA3889">
              <w:rPr>
                <w:rFonts w:ascii="Arial" w:eastAsia="Times New Roman" w:hAnsi="Arial" w:cs="Arial"/>
                <w:color w:val="auto"/>
              </w:rPr>
              <w:t>4</w:t>
            </w:r>
            <w:r w:rsidR="00465D02">
              <w:rPr>
                <w:rFonts w:ascii="Arial" w:eastAsia="Times New Roman" w:hAnsi="Arial" w:cs="Arial"/>
                <w:color w:val="auto"/>
              </w:rPr>
              <w:t>.</w:t>
            </w:r>
            <w:r w:rsidR="00EA3889">
              <w:rPr>
                <w:rFonts w:ascii="Arial" w:eastAsia="Times New Roman" w:hAnsi="Arial" w:cs="Arial"/>
                <w:color w:val="auto"/>
              </w:rPr>
              <w:t>0</w:t>
            </w:r>
            <w:r w:rsidRPr="00EE384A">
              <w:rPr>
                <w:rFonts w:ascii="Arial" w:eastAsia="Times New Roman" w:hAnsi="Arial" w:cs="Arial"/>
                <w:color w:val="auto"/>
              </w:rPr>
              <w:t xml:space="preserve">00.000,00 </w:t>
            </w:r>
            <w:r>
              <w:rPr>
                <w:rFonts w:ascii="Arial" w:eastAsia="Times New Roman" w:hAnsi="Arial" w:cs="Arial"/>
                <w:color w:val="auto"/>
              </w:rPr>
              <w:t>динара као и</w:t>
            </w:r>
          </w:p>
          <w:p w:rsidR="003A22E8" w:rsidRPr="009F7C88" w:rsidRDefault="009F7C88" w:rsidP="009F7C88">
            <w:pPr>
              <w:tabs>
                <w:tab w:val="right" w:pos="9360"/>
              </w:tabs>
              <w:spacing w:after="200" w:line="276" w:lineRule="auto"/>
              <w:jc w:val="both"/>
              <w:rPr>
                <w:rFonts w:ascii="Arial" w:eastAsia="Times New Roman" w:hAnsi="Arial" w:cs="Arial"/>
                <w:color w:val="auto"/>
              </w:rPr>
            </w:pPr>
            <w:r>
              <w:rPr>
                <w:rFonts w:ascii="Arial" w:eastAsia="Times New Roman" w:hAnsi="Arial" w:cs="Arial"/>
                <w:color w:val="auto"/>
              </w:rPr>
              <w:t>- да у последњих шест месеци од дана објављиваља јавног позива  није био у блокади ;</w:t>
            </w:r>
          </w:p>
        </w:tc>
        <w:tc>
          <w:tcPr>
            <w:tcW w:w="5387" w:type="dxa"/>
            <w:vMerge/>
            <w:shd w:val="clear" w:color="auto" w:fill="FFFFFF"/>
          </w:tcPr>
          <w:p w:rsidR="003A22E8" w:rsidRPr="003A22E8" w:rsidRDefault="003A22E8" w:rsidP="00711066">
            <w:pPr>
              <w:pStyle w:val="Default"/>
              <w:jc w:val="both"/>
              <w:rPr>
                <w:rFonts w:ascii="Arial" w:hAnsi="Arial" w:cs="Arial"/>
                <w:color w:val="auto"/>
              </w:rPr>
            </w:pPr>
          </w:p>
        </w:tc>
      </w:tr>
      <w:tr w:rsidR="003A22E8" w:rsidRPr="003A22E8" w:rsidTr="00030889">
        <w:tc>
          <w:tcPr>
            <w:tcW w:w="567"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lastRenderedPageBreak/>
              <w:t>2.</w:t>
            </w:r>
          </w:p>
        </w:tc>
        <w:tc>
          <w:tcPr>
            <w:tcW w:w="4111"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ПОСЛОВНИ КАПАЦИТЕТ</w:t>
            </w:r>
          </w:p>
        </w:tc>
        <w:tc>
          <w:tcPr>
            <w:tcW w:w="5387" w:type="dxa"/>
            <w:vMerge w:val="restart"/>
            <w:shd w:val="clear" w:color="auto" w:fill="FFFFFF"/>
          </w:tcPr>
          <w:p w:rsidR="00030889" w:rsidRPr="00D45977" w:rsidRDefault="00030889" w:rsidP="00030889">
            <w:pPr>
              <w:pStyle w:val="ListParagraph"/>
              <w:ind w:left="0"/>
              <w:jc w:val="both"/>
              <w:rPr>
                <w:rFonts w:ascii="Arial" w:eastAsia="TimesNewRomanPS-BoldMT" w:hAnsi="Arial" w:cs="Arial"/>
                <w:bCs/>
                <w:lang w:val="sr-Cyrl-CS"/>
              </w:rPr>
            </w:pPr>
            <w:r w:rsidRPr="00D45977">
              <w:rPr>
                <w:rFonts w:ascii="Arial" w:eastAsia="TimesNewRomanPS-BoldMT" w:hAnsi="Arial" w:cs="Arial"/>
                <w:bCs/>
                <w:lang w:val="sr-Cyrl-CS"/>
              </w:rPr>
              <w:t xml:space="preserve">Попуњен, оверен печатом и потписан од стране одговорног лица понуђача </w:t>
            </w:r>
            <w:r w:rsidRPr="00D45977">
              <w:rPr>
                <w:rFonts w:ascii="Arial" w:eastAsia="TimesNewRomanPS-BoldMT" w:hAnsi="Arial" w:cs="Arial"/>
                <w:b/>
                <w:bCs/>
                <w:i/>
                <w:lang w:val="sr-Cyrl-CS"/>
              </w:rPr>
              <w:t xml:space="preserve">Образац Референтне листе, који је дат у </w:t>
            </w:r>
            <w:r w:rsidRPr="00D45977">
              <w:rPr>
                <w:rFonts w:ascii="Arial" w:eastAsia="TimesNewRomanPS-BoldMT" w:hAnsi="Arial" w:cs="Arial"/>
                <w:bCs/>
                <w:lang w:val="sr-Cyrl-CS"/>
              </w:rPr>
              <w:t>Конкурсној документацији.</w:t>
            </w:r>
          </w:p>
          <w:p w:rsidR="00030889" w:rsidRPr="00DC1F0C" w:rsidRDefault="00030889" w:rsidP="0056082C">
            <w:pPr>
              <w:pStyle w:val="ListParagraph"/>
              <w:ind w:left="0"/>
              <w:jc w:val="both"/>
              <w:rPr>
                <w:rFonts w:ascii="Arial" w:hAnsi="Arial" w:cs="Arial"/>
                <w:b/>
              </w:rPr>
            </w:pPr>
            <w:r w:rsidRPr="00D45977">
              <w:rPr>
                <w:rFonts w:ascii="Arial" w:eastAsia="TimesNewRomanPS-BoldMT" w:hAnsi="Arial" w:cs="Arial"/>
                <w:bCs/>
                <w:lang w:val="sr-Cyrl-CS"/>
              </w:rPr>
              <w:t xml:space="preserve">          Понуђач је дужан да уз Референтну листу достави </w:t>
            </w:r>
          </w:p>
          <w:p w:rsidR="00030889" w:rsidRPr="00DC1F0C" w:rsidRDefault="00030889" w:rsidP="00030889">
            <w:pPr>
              <w:pStyle w:val="ListParagraph"/>
              <w:ind w:left="0"/>
              <w:contextualSpacing/>
              <w:jc w:val="both"/>
              <w:rPr>
                <w:rFonts w:ascii="Arial" w:hAnsi="Arial" w:cs="Arial"/>
                <w:b/>
              </w:rPr>
            </w:pPr>
            <w:r w:rsidRPr="00DC1F0C">
              <w:rPr>
                <w:rFonts w:ascii="Arial" w:hAnsi="Arial" w:cs="Arial"/>
                <w:b/>
              </w:rPr>
              <w:t>-Фотокопије Уговора на које се потврда односи</w:t>
            </w:r>
          </w:p>
          <w:p w:rsidR="003A22E8" w:rsidRDefault="00030889" w:rsidP="003F268F">
            <w:pPr>
              <w:pStyle w:val="ListParagraph"/>
              <w:ind w:left="0"/>
              <w:rPr>
                <w:rFonts w:ascii="Arial" w:hAnsi="Arial" w:cs="Arial"/>
                <w:b/>
              </w:rPr>
            </w:pPr>
            <w:r w:rsidRPr="00DC1F0C">
              <w:rPr>
                <w:rFonts w:ascii="Arial" w:hAnsi="Arial" w:cs="Arial"/>
                <w:b/>
              </w:rPr>
              <w:t xml:space="preserve">-Фотокопије </w:t>
            </w:r>
            <w:r w:rsidR="003F268F">
              <w:rPr>
                <w:rFonts w:ascii="Arial" w:hAnsi="Arial" w:cs="Arial"/>
                <w:b/>
              </w:rPr>
              <w:t xml:space="preserve">Рачуна </w:t>
            </w:r>
            <w:r w:rsidRPr="00DC1F0C">
              <w:rPr>
                <w:rFonts w:ascii="Arial" w:hAnsi="Arial" w:cs="Arial"/>
                <w:b/>
              </w:rPr>
              <w:t xml:space="preserve"> по тим уговорима</w:t>
            </w:r>
          </w:p>
          <w:p w:rsidR="0056082C" w:rsidRPr="0056082C" w:rsidRDefault="0056082C" w:rsidP="0056082C">
            <w:pPr>
              <w:pStyle w:val="ListParagraph"/>
              <w:ind w:left="0"/>
              <w:jc w:val="both"/>
              <w:rPr>
                <w:rFonts w:ascii="Arial" w:hAnsi="Arial" w:cs="Arial"/>
              </w:rPr>
            </w:pPr>
          </w:p>
          <w:p w:rsidR="0056082C" w:rsidRPr="0056082C" w:rsidRDefault="0056082C" w:rsidP="0056082C">
            <w:pPr>
              <w:pStyle w:val="ListParagraph"/>
              <w:ind w:left="0"/>
              <w:rPr>
                <w:rFonts w:ascii="Arial" w:hAnsi="Arial" w:cs="Arial"/>
              </w:rPr>
            </w:pPr>
          </w:p>
        </w:tc>
      </w:tr>
      <w:tr w:rsidR="003A22E8" w:rsidRPr="003A22E8" w:rsidTr="00030889">
        <w:trPr>
          <w:trHeight w:val="851"/>
        </w:trPr>
        <w:tc>
          <w:tcPr>
            <w:tcW w:w="567" w:type="dxa"/>
            <w:shd w:val="clear" w:color="auto" w:fill="auto"/>
          </w:tcPr>
          <w:p w:rsidR="003A22E8" w:rsidRPr="003A22E8" w:rsidRDefault="003A22E8" w:rsidP="00711066">
            <w:pPr>
              <w:rPr>
                <w:rFonts w:ascii="Arial" w:hAnsi="Arial" w:cs="Arial"/>
              </w:rPr>
            </w:pPr>
          </w:p>
          <w:p w:rsidR="003A22E8" w:rsidRPr="003A22E8" w:rsidRDefault="003A22E8" w:rsidP="00711066">
            <w:pPr>
              <w:rPr>
                <w:rFonts w:ascii="Arial" w:hAnsi="Arial" w:cs="Arial"/>
              </w:rPr>
            </w:pPr>
          </w:p>
          <w:p w:rsidR="003A22E8" w:rsidRPr="003A22E8" w:rsidRDefault="003A22E8" w:rsidP="00711066">
            <w:pPr>
              <w:rPr>
                <w:rFonts w:ascii="Arial" w:hAnsi="Arial" w:cs="Arial"/>
              </w:rPr>
            </w:pPr>
          </w:p>
        </w:tc>
        <w:tc>
          <w:tcPr>
            <w:tcW w:w="4111" w:type="dxa"/>
            <w:shd w:val="clear" w:color="auto" w:fill="auto"/>
          </w:tcPr>
          <w:p w:rsidR="003A22E8" w:rsidRPr="003A22E8" w:rsidRDefault="003A22E8" w:rsidP="00711066">
            <w:pPr>
              <w:snapToGrid w:val="0"/>
              <w:rPr>
                <w:rFonts w:ascii="Arial" w:hAnsi="Arial" w:cs="Arial"/>
                <w:lang w:val="sr-Cyrl-CS"/>
              </w:rPr>
            </w:pPr>
          </w:p>
          <w:p w:rsidR="003A22E8" w:rsidRPr="00EA3889" w:rsidRDefault="006A07E0" w:rsidP="006A07E0">
            <w:pPr>
              <w:snapToGrid w:val="0"/>
              <w:jc w:val="both"/>
              <w:rPr>
                <w:rFonts w:ascii="Arial" w:hAnsi="Arial" w:cs="Arial"/>
                <w:i/>
                <w:iCs/>
                <w:color w:val="FF0000"/>
              </w:rPr>
            </w:pPr>
            <w:r>
              <w:rPr>
                <w:rFonts w:ascii="Arial" w:hAnsi="Arial" w:cs="Arial"/>
              </w:rPr>
              <w:t>да је понуђач у претходне три</w:t>
            </w:r>
            <w:r w:rsidR="00EA3889" w:rsidRPr="00EA3889">
              <w:rPr>
                <w:rFonts w:ascii="Arial" w:hAnsi="Arial" w:cs="Arial"/>
              </w:rPr>
              <w:t xml:space="preserve"> </w:t>
            </w:r>
            <w:r>
              <w:rPr>
                <w:rFonts w:ascii="Arial" w:hAnsi="Arial" w:cs="Arial"/>
              </w:rPr>
              <w:t>године</w:t>
            </w:r>
            <w:r w:rsidR="00EE00B1">
              <w:rPr>
                <w:rFonts w:ascii="Arial" w:hAnsi="Arial" w:cs="Arial"/>
              </w:rPr>
              <w:t xml:space="preserve"> (2017,2018 и 2019)</w:t>
            </w:r>
            <w:r w:rsidR="00EA3889" w:rsidRPr="00EA3889">
              <w:rPr>
                <w:rFonts w:ascii="Arial" w:hAnsi="Arial" w:cs="Arial"/>
              </w:rPr>
              <w:t xml:space="preserve"> извршио исте или сличне </w:t>
            </w:r>
            <w:r w:rsidR="00CB49A3">
              <w:rPr>
                <w:rFonts w:ascii="Arial" w:hAnsi="Arial" w:cs="Arial"/>
              </w:rPr>
              <w:t>услуге извођења радова</w:t>
            </w:r>
            <w:r w:rsidR="00EA3889" w:rsidRPr="00EA3889">
              <w:rPr>
                <w:rFonts w:ascii="Arial" w:hAnsi="Arial" w:cs="Arial"/>
              </w:rPr>
              <w:t xml:space="preserve"> на изградњи, реконструкцији, санацији или текућем одржавању јавне расвете у укупном износу од најмање 2.000.000,00 динара без ПДВ-а</w:t>
            </w:r>
          </w:p>
        </w:tc>
        <w:tc>
          <w:tcPr>
            <w:tcW w:w="5387" w:type="dxa"/>
            <w:vMerge/>
            <w:shd w:val="clear" w:color="auto" w:fill="FFFFFF"/>
          </w:tcPr>
          <w:p w:rsidR="003A22E8" w:rsidRPr="003A22E8" w:rsidRDefault="003A22E8" w:rsidP="00711066">
            <w:pPr>
              <w:jc w:val="both"/>
              <w:rPr>
                <w:rFonts w:ascii="Arial" w:hAnsi="Arial" w:cs="Arial"/>
                <w:lang w:val="sr-Cyrl-CS"/>
              </w:rPr>
            </w:pPr>
          </w:p>
        </w:tc>
      </w:tr>
      <w:tr w:rsidR="003A22E8" w:rsidRPr="003A22E8" w:rsidTr="00030889">
        <w:trPr>
          <w:trHeight w:val="614"/>
        </w:trPr>
        <w:tc>
          <w:tcPr>
            <w:tcW w:w="567" w:type="dxa"/>
            <w:shd w:val="clear" w:color="auto" w:fill="auto"/>
            <w:vAlign w:val="bottom"/>
          </w:tcPr>
          <w:p w:rsidR="003A22E8" w:rsidRPr="003A22E8" w:rsidRDefault="003A22E8" w:rsidP="00711066">
            <w:pPr>
              <w:rPr>
                <w:rFonts w:ascii="Arial" w:hAnsi="Arial" w:cs="Arial"/>
              </w:rPr>
            </w:pPr>
          </w:p>
        </w:tc>
        <w:tc>
          <w:tcPr>
            <w:tcW w:w="4111" w:type="dxa"/>
            <w:shd w:val="clear" w:color="auto" w:fill="auto"/>
          </w:tcPr>
          <w:p w:rsidR="00D8424A" w:rsidRPr="003A22E8" w:rsidRDefault="00D8424A" w:rsidP="00EE384A">
            <w:pPr>
              <w:snapToGrid w:val="0"/>
              <w:rPr>
                <w:rFonts w:ascii="Arial" w:hAnsi="Arial" w:cs="Arial"/>
                <w:lang w:val="sr-Cyrl-CS"/>
              </w:rPr>
            </w:pPr>
          </w:p>
        </w:tc>
        <w:tc>
          <w:tcPr>
            <w:tcW w:w="5387" w:type="dxa"/>
            <w:vMerge/>
            <w:shd w:val="clear" w:color="auto" w:fill="FFFFFF"/>
          </w:tcPr>
          <w:p w:rsidR="003A22E8" w:rsidRPr="003A22E8" w:rsidRDefault="003A22E8" w:rsidP="00711066">
            <w:pPr>
              <w:jc w:val="both"/>
              <w:rPr>
                <w:rFonts w:ascii="Arial" w:hAnsi="Arial" w:cs="Arial"/>
                <w:lang w:val="sr-Cyrl-CS"/>
              </w:rPr>
            </w:pPr>
          </w:p>
        </w:tc>
      </w:tr>
      <w:tr w:rsidR="003A22E8" w:rsidRPr="003A22E8" w:rsidTr="00030889">
        <w:tc>
          <w:tcPr>
            <w:tcW w:w="567" w:type="dxa"/>
            <w:shd w:val="clear" w:color="auto" w:fill="C6D9F1"/>
          </w:tcPr>
          <w:p w:rsidR="003A22E8" w:rsidRPr="003A22E8" w:rsidRDefault="00EE384A" w:rsidP="00711066">
            <w:pPr>
              <w:jc w:val="center"/>
              <w:rPr>
                <w:rFonts w:ascii="Arial" w:hAnsi="Arial" w:cs="Arial"/>
                <w:lang w:val="sr-Cyrl-CS"/>
              </w:rPr>
            </w:pPr>
            <w:r>
              <w:rPr>
                <w:rFonts w:ascii="Arial" w:hAnsi="Arial" w:cs="Arial"/>
                <w:lang w:val="sr-Cyrl-CS"/>
              </w:rPr>
              <w:t>3</w:t>
            </w:r>
            <w:r w:rsidR="003A22E8" w:rsidRPr="003A22E8">
              <w:rPr>
                <w:rFonts w:ascii="Arial" w:hAnsi="Arial" w:cs="Arial"/>
                <w:lang w:val="sr-Cyrl-CS"/>
              </w:rPr>
              <w:t>.</w:t>
            </w:r>
          </w:p>
        </w:tc>
        <w:tc>
          <w:tcPr>
            <w:tcW w:w="4111" w:type="dxa"/>
            <w:shd w:val="clear" w:color="auto" w:fill="C6D9F1"/>
          </w:tcPr>
          <w:p w:rsidR="003A22E8" w:rsidRPr="003A22E8" w:rsidRDefault="003A22E8" w:rsidP="00711066">
            <w:pPr>
              <w:jc w:val="center"/>
              <w:rPr>
                <w:rFonts w:ascii="Arial" w:hAnsi="Arial" w:cs="Arial"/>
                <w:lang w:val="sr-Cyrl-CS"/>
              </w:rPr>
            </w:pPr>
            <w:r w:rsidRPr="003A22E8">
              <w:rPr>
                <w:rFonts w:ascii="Arial" w:hAnsi="Arial" w:cs="Arial"/>
                <w:lang w:val="sr-Cyrl-CS"/>
              </w:rPr>
              <w:t>КАДРОВСКИ КАПАЦИТЕТ</w:t>
            </w:r>
          </w:p>
        </w:tc>
        <w:tc>
          <w:tcPr>
            <w:tcW w:w="5387" w:type="dxa"/>
            <w:vMerge w:val="restart"/>
            <w:shd w:val="clear" w:color="auto" w:fill="FFFFFF"/>
          </w:tcPr>
          <w:p w:rsidR="00833017" w:rsidRPr="0054543D" w:rsidRDefault="00833017" w:rsidP="00833017">
            <w:pPr>
              <w:jc w:val="both"/>
              <w:rPr>
                <w:rFonts w:ascii="Arial" w:eastAsia="Arial" w:hAnsi="Arial" w:cs="Arial"/>
              </w:rPr>
            </w:pPr>
            <w:r w:rsidRPr="0054543D">
              <w:rPr>
                <w:rFonts w:ascii="Arial" w:eastAsia="Arial" w:hAnsi="Arial" w:cs="Arial"/>
              </w:rPr>
              <w:t>Као доказ достављају се:</w:t>
            </w:r>
          </w:p>
          <w:p w:rsidR="00833017" w:rsidRPr="0054543D" w:rsidRDefault="00833017" w:rsidP="00833017">
            <w:pPr>
              <w:jc w:val="both"/>
              <w:rPr>
                <w:rFonts w:ascii="Arial" w:eastAsia="Arial" w:hAnsi="Arial" w:cs="Arial"/>
              </w:rPr>
            </w:pPr>
            <w:r>
              <w:rPr>
                <w:rFonts w:ascii="Arial" w:eastAsia="Arial" w:hAnsi="Arial" w:cs="Arial"/>
              </w:rPr>
              <w:t xml:space="preserve">- </w:t>
            </w:r>
            <w:r w:rsidRPr="0054543D">
              <w:rPr>
                <w:rFonts w:ascii="Arial" w:eastAsia="Arial" w:hAnsi="Arial" w:cs="Arial"/>
              </w:rPr>
              <w:t xml:space="preserve">копија </w:t>
            </w:r>
            <w:r w:rsidRPr="0054543D">
              <w:rPr>
                <w:rFonts w:ascii="Arial" w:hAnsi="Arial" w:cs="Arial"/>
                <w:lang w:val="sr-Cyrl-CS"/>
              </w:rPr>
              <w:t>МА, М3А односно одговарајући образац одјава-пријава</w:t>
            </w:r>
            <w:r>
              <w:rPr>
                <w:rFonts w:ascii="Arial" w:hAnsi="Arial" w:cs="Arial"/>
                <w:lang w:val="sr-Cyrl-CS"/>
              </w:rPr>
              <w:t xml:space="preserve"> </w:t>
            </w:r>
            <w:r w:rsidRPr="0054543D">
              <w:rPr>
                <w:rFonts w:ascii="Arial" w:eastAsia="Arial" w:hAnsi="Arial" w:cs="Arial"/>
              </w:rPr>
              <w:t xml:space="preserve">и уговори о раду у случају да су </w:t>
            </w:r>
            <w:r w:rsidR="00EB06CF">
              <w:rPr>
                <w:rFonts w:ascii="Arial" w:eastAsia="Arial" w:hAnsi="Arial" w:cs="Arial"/>
              </w:rPr>
              <w:t>лица запослена</w:t>
            </w:r>
            <w:r w:rsidRPr="0054543D">
              <w:rPr>
                <w:rFonts w:ascii="Arial" w:eastAsia="Arial" w:hAnsi="Arial" w:cs="Arial"/>
              </w:rPr>
              <w:t xml:space="preserve"> на одређено или неодређено време , a за лица која су ангажована по неком другом основу допуштеним Законом о раду уговори о ангажовању </w:t>
            </w:r>
          </w:p>
          <w:p w:rsidR="00833017" w:rsidRPr="0054543D" w:rsidRDefault="00833017" w:rsidP="00833017">
            <w:pPr>
              <w:jc w:val="both"/>
              <w:rPr>
                <w:rFonts w:ascii="Arial" w:eastAsia="Arial" w:hAnsi="Arial" w:cs="Arial"/>
              </w:rPr>
            </w:pPr>
            <w:r>
              <w:rPr>
                <w:rFonts w:ascii="Arial" w:eastAsia="Arial" w:hAnsi="Arial" w:cs="Arial"/>
              </w:rPr>
              <w:t xml:space="preserve">- </w:t>
            </w:r>
            <w:r w:rsidRPr="0054543D">
              <w:rPr>
                <w:rFonts w:ascii="Arial" w:eastAsia="Arial" w:hAnsi="Arial" w:cs="Arial"/>
              </w:rPr>
              <w:t>копија лиценце и валидне потврде о важности лиценци  са печатом и потписом власника лиценце на копији лиценце и потврде</w:t>
            </w:r>
          </w:p>
          <w:p w:rsidR="003A22E8" w:rsidRPr="003A22E8" w:rsidRDefault="003A22E8" w:rsidP="00711066">
            <w:pPr>
              <w:jc w:val="center"/>
              <w:rPr>
                <w:rFonts w:ascii="Arial" w:hAnsi="Arial" w:cs="Arial"/>
                <w:lang w:val="sr-Cyrl-CS"/>
              </w:rPr>
            </w:pPr>
          </w:p>
        </w:tc>
      </w:tr>
      <w:tr w:rsidR="003A22E8" w:rsidRPr="003A22E8" w:rsidTr="00030889">
        <w:trPr>
          <w:trHeight w:val="1212"/>
        </w:trPr>
        <w:tc>
          <w:tcPr>
            <w:tcW w:w="567" w:type="dxa"/>
            <w:shd w:val="clear" w:color="auto" w:fill="auto"/>
          </w:tcPr>
          <w:p w:rsidR="003A22E8" w:rsidRPr="003A22E8" w:rsidRDefault="003A22E8" w:rsidP="00711066">
            <w:pPr>
              <w:rPr>
                <w:rFonts w:ascii="Arial" w:hAnsi="Arial" w:cs="Arial"/>
              </w:rPr>
            </w:pPr>
          </w:p>
          <w:p w:rsidR="003A22E8" w:rsidRPr="003A22E8" w:rsidRDefault="003A22E8" w:rsidP="00711066">
            <w:pPr>
              <w:rPr>
                <w:rFonts w:ascii="Arial" w:hAnsi="Arial" w:cs="Arial"/>
              </w:rPr>
            </w:pPr>
          </w:p>
        </w:tc>
        <w:tc>
          <w:tcPr>
            <w:tcW w:w="4111" w:type="dxa"/>
            <w:shd w:val="clear" w:color="auto" w:fill="auto"/>
          </w:tcPr>
          <w:p w:rsidR="00D775C0" w:rsidRDefault="00D775C0" w:rsidP="00CF0AD4">
            <w:pPr>
              <w:rPr>
                <w:rFonts w:ascii="Arial" w:hAnsi="Arial" w:cs="Arial"/>
                <w:bCs/>
              </w:rPr>
            </w:pPr>
          </w:p>
          <w:p w:rsidR="000E7E5C" w:rsidRDefault="00EA3889" w:rsidP="000E7E5C">
            <w:pPr>
              <w:pStyle w:val="ListParagraph"/>
              <w:tabs>
                <w:tab w:val="left" w:pos="680"/>
              </w:tabs>
              <w:ind w:left="0"/>
              <w:jc w:val="both"/>
              <w:rPr>
                <w:rFonts w:ascii="Arial" w:hAnsi="Arial" w:cs="Arial"/>
              </w:rPr>
            </w:pPr>
            <w:r w:rsidRPr="00EA3889">
              <w:rPr>
                <w:rFonts w:ascii="Arial" w:hAnsi="Arial" w:cs="Arial"/>
              </w:rPr>
              <w:t xml:space="preserve">најмање </w:t>
            </w:r>
            <w:r w:rsidR="00EE00B1">
              <w:rPr>
                <w:rFonts w:ascii="Arial" w:hAnsi="Arial" w:cs="Arial"/>
              </w:rPr>
              <w:t>3</w:t>
            </w:r>
            <w:r w:rsidRPr="00EA3889">
              <w:rPr>
                <w:rFonts w:ascii="Arial" w:hAnsi="Arial" w:cs="Arial"/>
              </w:rPr>
              <w:t xml:space="preserve"> (</w:t>
            </w:r>
            <w:r w:rsidR="00EE00B1">
              <w:rPr>
                <w:rFonts w:ascii="Arial" w:hAnsi="Arial" w:cs="Arial"/>
              </w:rPr>
              <w:t>три) запослена</w:t>
            </w:r>
            <w:r w:rsidRPr="00EA3889">
              <w:rPr>
                <w:rFonts w:ascii="Arial" w:hAnsi="Arial" w:cs="Arial"/>
              </w:rPr>
              <w:t xml:space="preserve"> радника, од тога: </w:t>
            </w:r>
          </w:p>
          <w:p w:rsidR="000E7E5C" w:rsidRDefault="000E7E5C" w:rsidP="000E7E5C">
            <w:pPr>
              <w:tabs>
                <w:tab w:val="left" w:pos="680"/>
              </w:tabs>
              <w:jc w:val="both"/>
              <w:rPr>
                <w:rFonts w:ascii="Arial" w:hAnsi="Arial" w:cs="Arial"/>
              </w:rPr>
            </w:pPr>
            <w:r>
              <w:rPr>
                <w:rFonts w:ascii="Arial" w:hAnsi="Arial" w:cs="Arial"/>
              </w:rPr>
              <w:t>-</w:t>
            </w:r>
            <w:r w:rsidR="00EA3889" w:rsidRPr="000E7E5C">
              <w:rPr>
                <w:rFonts w:ascii="Arial" w:hAnsi="Arial" w:cs="Arial"/>
              </w:rPr>
              <w:t xml:space="preserve"> 1 дипломирани инжењер електротехнике са лиценцом 450,</w:t>
            </w:r>
          </w:p>
          <w:p w:rsidR="00EA3889" w:rsidRPr="00EA7285" w:rsidRDefault="000E7E5C" w:rsidP="000E7E5C">
            <w:pPr>
              <w:tabs>
                <w:tab w:val="left" w:pos="680"/>
              </w:tabs>
              <w:jc w:val="both"/>
              <w:rPr>
                <w:rFonts w:ascii="Arial" w:hAnsi="Arial" w:cs="Arial"/>
              </w:rPr>
            </w:pPr>
            <w:r>
              <w:rPr>
                <w:rFonts w:ascii="Arial" w:hAnsi="Arial" w:cs="Arial"/>
              </w:rPr>
              <w:t xml:space="preserve">- </w:t>
            </w:r>
            <w:r w:rsidR="007F545D">
              <w:rPr>
                <w:rFonts w:ascii="Arial" w:hAnsi="Arial" w:cs="Arial"/>
              </w:rPr>
              <w:t xml:space="preserve"> 1</w:t>
            </w:r>
            <w:r w:rsidR="00EA3889" w:rsidRPr="00EA3889">
              <w:rPr>
                <w:rFonts w:ascii="Arial" w:hAnsi="Arial" w:cs="Arial"/>
              </w:rPr>
              <w:t xml:space="preserve"> </w:t>
            </w:r>
            <w:r w:rsidR="00EA7285">
              <w:rPr>
                <w:rFonts w:ascii="Arial" w:hAnsi="Arial" w:cs="Arial"/>
              </w:rPr>
              <w:t>електромонтер</w:t>
            </w:r>
          </w:p>
          <w:p w:rsidR="003A22E8" w:rsidRPr="00EA3889" w:rsidRDefault="000E7E5C" w:rsidP="000E7E5C">
            <w:pPr>
              <w:pStyle w:val="ListParagraph"/>
              <w:tabs>
                <w:tab w:val="left" w:pos="680"/>
              </w:tabs>
              <w:ind w:left="0"/>
              <w:jc w:val="both"/>
              <w:rPr>
                <w:rFonts w:ascii="Arial" w:eastAsia="TimesNewRomanPS-BoldMT" w:hAnsi="Arial" w:cs="Arial"/>
                <w:b/>
                <w:bCs/>
              </w:rPr>
            </w:pPr>
            <w:r>
              <w:rPr>
                <w:rFonts w:ascii="Arial" w:hAnsi="Arial" w:cs="Arial"/>
              </w:rPr>
              <w:t xml:space="preserve">- </w:t>
            </w:r>
            <w:r w:rsidR="007F545D">
              <w:rPr>
                <w:rFonts w:ascii="Arial" w:hAnsi="Arial" w:cs="Arial"/>
              </w:rPr>
              <w:t xml:space="preserve">  1</w:t>
            </w:r>
            <w:r w:rsidR="00EE00B1">
              <w:rPr>
                <w:rFonts w:ascii="Arial" w:hAnsi="Arial" w:cs="Arial"/>
              </w:rPr>
              <w:t xml:space="preserve"> помоћни радник</w:t>
            </w:r>
            <w:r w:rsidR="00EA3889" w:rsidRPr="00EA3889">
              <w:rPr>
                <w:rFonts w:ascii="Arial" w:hAnsi="Arial" w:cs="Arial"/>
              </w:rPr>
              <w:t>.</w:t>
            </w:r>
          </w:p>
          <w:p w:rsidR="003A22E8" w:rsidRPr="00EA3889" w:rsidRDefault="003A22E8" w:rsidP="00711066">
            <w:pPr>
              <w:snapToGrid w:val="0"/>
              <w:rPr>
                <w:rFonts w:ascii="Arial" w:hAnsi="Arial" w:cs="Arial"/>
                <w:lang w:val="sr-Cyrl-CS"/>
              </w:rPr>
            </w:pPr>
          </w:p>
          <w:p w:rsidR="003A22E8" w:rsidRPr="003A22E8" w:rsidRDefault="003A22E8" w:rsidP="00711066">
            <w:pPr>
              <w:snapToGrid w:val="0"/>
              <w:jc w:val="center"/>
              <w:rPr>
                <w:rFonts w:ascii="Arial" w:hAnsi="Arial" w:cs="Arial"/>
              </w:rPr>
            </w:pPr>
          </w:p>
        </w:tc>
        <w:tc>
          <w:tcPr>
            <w:tcW w:w="5387" w:type="dxa"/>
            <w:vMerge/>
            <w:shd w:val="clear" w:color="auto" w:fill="FFFFFF"/>
          </w:tcPr>
          <w:p w:rsidR="003A22E8" w:rsidRPr="003A22E8" w:rsidRDefault="003A22E8" w:rsidP="00711066">
            <w:pPr>
              <w:jc w:val="both"/>
              <w:rPr>
                <w:rFonts w:ascii="Arial" w:hAnsi="Arial" w:cs="Arial"/>
                <w:lang w:val="sr-Cyrl-CS"/>
              </w:rPr>
            </w:pPr>
          </w:p>
        </w:tc>
      </w:tr>
      <w:tr w:rsidR="000E7E5C" w:rsidRPr="003A22E8" w:rsidTr="00030889">
        <w:trPr>
          <w:trHeight w:val="1212"/>
        </w:trPr>
        <w:tc>
          <w:tcPr>
            <w:tcW w:w="567" w:type="dxa"/>
            <w:shd w:val="clear" w:color="auto" w:fill="auto"/>
          </w:tcPr>
          <w:p w:rsidR="000E7E5C" w:rsidRPr="003A22E8" w:rsidRDefault="000E7E5C" w:rsidP="006531A2">
            <w:pPr>
              <w:jc w:val="center"/>
              <w:rPr>
                <w:rFonts w:ascii="Arial" w:hAnsi="Arial" w:cs="Arial"/>
                <w:lang w:val="sr-Cyrl-CS"/>
              </w:rPr>
            </w:pPr>
            <w:r>
              <w:rPr>
                <w:rFonts w:ascii="Arial" w:hAnsi="Arial" w:cs="Arial"/>
                <w:lang w:val="sr-Cyrl-CS"/>
              </w:rPr>
              <w:t>3</w:t>
            </w:r>
            <w:r w:rsidRPr="003A22E8">
              <w:rPr>
                <w:rFonts w:ascii="Arial" w:hAnsi="Arial" w:cs="Arial"/>
                <w:lang w:val="sr-Cyrl-CS"/>
              </w:rPr>
              <w:t>.</w:t>
            </w:r>
          </w:p>
        </w:tc>
        <w:tc>
          <w:tcPr>
            <w:tcW w:w="4111" w:type="dxa"/>
            <w:shd w:val="clear" w:color="auto" w:fill="auto"/>
          </w:tcPr>
          <w:p w:rsidR="000E7E5C" w:rsidRPr="000E7E5C" w:rsidRDefault="000E7E5C" w:rsidP="006531A2">
            <w:pPr>
              <w:jc w:val="center"/>
              <w:rPr>
                <w:rFonts w:ascii="Arial" w:hAnsi="Arial" w:cs="Arial"/>
                <w:lang w:val="sr-Cyrl-CS"/>
              </w:rPr>
            </w:pPr>
            <w:r w:rsidRPr="000E7E5C">
              <w:rPr>
                <w:rFonts w:ascii="Arial" w:hAnsi="Arial" w:cs="Arial"/>
                <w:lang w:val="sr-Cyrl-CS"/>
              </w:rPr>
              <w:t>ТЕХНИЧКИ КАПАЦИТЕТ</w:t>
            </w:r>
          </w:p>
          <w:p w:rsidR="000E7E5C" w:rsidRDefault="00413747" w:rsidP="000E7E5C">
            <w:pPr>
              <w:jc w:val="both"/>
              <w:rPr>
                <w:rFonts w:ascii="Arial" w:hAnsi="Arial" w:cs="Arial"/>
              </w:rPr>
            </w:pPr>
            <w:r>
              <w:rPr>
                <w:rFonts w:ascii="Arial" w:hAnsi="Arial" w:cs="Arial"/>
              </w:rPr>
              <w:t>-</w:t>
            </w:r>
            <w:r w:rsidR="000E7E5C" w:rsidRPr="000E7E5C">
              <w:rPr>
                <w:rFonts w:ascii="Arial" w:hAnsi="Arial" w:cs="Arial"/>
              </w:rPr>
              <w:t xml:space="preserve">најмање 1 теретно возило са радном корпом </w:t>
            </w:r>
            <w:r w:rsidR="00B840C7">
              <w:rPr>
                <w:rFonts w:ascii="Arial" w:hAnsi="Arial" w:cs="Arial"/>
              </w:rPr>
              <w:t xml:space="preserve">(платформом) са дометом </w:t>
            </w:r>
            <w:r w:rsidR="00257314">
              <w:rPr>
                <w:rFonts w:ascii="Arial" w:hAnsi="Arial" w:cs="Arial"/>
              </w:rPr>
              <w:t>минимум</w:t>
            </w:r>
            <w:r w:rsidR="00B840C7">
              <w:rPr>
                <w:rFonts w:ascii="Arial" w:hAnsi="Arial" w:cs="Arial"/>
              </w:rPr>
              <w:t xml:space="preserve"> 12</w:t>
            </w:r>
            <w:r w:rsidR="003F268F">
              <w:rPr>
                <w:rFonts w:ascii="Arial" w:hAnsi="Arial" w:cs="Arial"/>
              </w:rPr>
              <w:t>m.</w:t>
            </w:r>
            <w:r w:rsidR="000E7E5C" w:rsidRPr="000E7E5C">
              <w:rPr>
                <w:rFonts w:ascii="Arial" w:hAnsi="Arial" w:cs="Arial"/>
              </w:rPr>
              <w:t xml:space="preserve"> </w:t>
            </w:r>
          </w:p>
          <w:p w:rsidR="000E7E5C" w:rsidRPr="000E7E5C" w:rsidRDefault="00413747" w:rsidP="003F268F">
            <w:pPr>
              <w:jc w:val="both"/>
              <w:rPr>
                <w:rFonts w:ascii="Arial" w:hAnsi="Arial" w:cs="Arial"/>
              </w:rPr>
            </w:pPr>
            <w:r>
              <w:rPr>
                <w:rFonts w:ascii="Arial" w:hAnsi="Arial" w:cs="Arial"/>
              </w:rPr>
              <w:t>-</w:t>
            </w:r>
            <w:r w:rsidRPr="000E7E5C">
              <w:rPr>
                <w:rFonts w:ascii="Arial" w:hAnsi="Arial" w:cs="Arial"/>
              </w:rPr>
              <w:t>најмање 1 теретно возило за превоз опреме и материјала</w:t>
            </w:r>
            <w:r>
              <w:rPr>
                <w:rFonts w:ascii="Arial" w:hAnsi="Arial" w:cs="Arial"/>
              </w:rPr>
              <w:t>.</w:t>
            </w:r>
            <w:r w:rsidR="000E7E5C" w:rsidRPr="000E7E5C">
              <w:rPr>
                <w:rFonts w:ascii="Arial" w:hAnsi="Arial" w:cs="Arial"/>
              </w:rPr>
              <w:t xml:space="preserve"> </w:t>
            </w:r>
          </w:p>
        </w:tc>
        <w:tc>
          <w:tcPr>
            <w:tcW w:w="5387" w:type="dxa"/>
            <w:shd w:val="clear" w:color="auto" w:fill="FFFFFF"/>
          </w:tcPr>
          <w:p w:rsidR="000E7E5C" w:rsidRDefault="000E7E5C" w:rsidP="00711066">
            <w:pPr>
              <w:jc w:val="both"/>
              <w:rPr>
                <w:rFonts w:ascii="Arial" w:hAnsi="Arial" w:cs="Arial"/>
              </w:rPr>
            </w:pPr>
            <w:r w:rsidRPr="000E7E5C">
              <w:rPr>
                <w:rFonts w:ascii="Arial" w:hAnsi="Arial" w:cs="Arial"/>
              </w:rPr>
              <w:t>за возила набављена до краја године која претходи години у којој се спроводи јавна набавка, фотокопија пописне листе или аналитичке картице основних средстава на којим ће видно бити означена тражена возила.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0E7E5C" w:rsidRDefault="000E7E5C" w:rsidP="00711066">
            <w:pPr>
              <w:jc w:val="both"/>
              <w:rPr>
                <w:rFonts w:ascii="Arial" w:hAnsi="Arial" w:cs="Arial"/>
              </w:rPr>
            </w:pPr>
            <w:r w:rsidRPr="000E7E5C">
              <w:rPr>
                <w:rFonts w:ascii="Arial" w:hAnsi="Arial" w:cs="Arial"/>
              </w:rPr>
              <w:t xml:space="preserve"> • за возила набављена у години у којој се јавна набавка спроводи – фотокопија рачуна и отпремнице,</w:t>
            </w:r>
          </w:p>
          <w:p w:rsidR="000E7E5C" w:rsidRDefault="000E7E5C" w:rsidP="00711066">
            <w:pPr>
              <w:jc w:val="both"/>
              <w:rPr>
                <w:rFonts w:ascii="Arial" w:hAnsi="Arial" w:cs="Arial"/>
              </w:rPr>
            </w:pPr>
            <w:r w:rsidRPr="000E7E5C">
              <w:rPr>
                <w:rFonts w:ascii="Arial" w:hAnsi="Arial" w:cs="Arial"/>
              </w:rPr>
              <w:t xml:space="preserve"> • доказ о закупу – фотокопија уговора о закупу са пописном листом закуподавца,</w:t>
            </w:r>
          </w:p>
          <w:p w:rsidR="000E7E5C" w:rsidRDefault="000E7E5C" w:rsidP="00711066">
            <w:pPr>
              <w:jc w:val="both"/>
              <w:rPr>
                <w:rFonts w:ascii="Arial" w:hAnsi="Arial" w:cs="Arial"/>
              </w:rPr>
            </w:pPr>
            <w:r w:rsidRPr="000E7E5C">
              <w:rPr>
                <w:rFonts w:ascii="Arial" w:hAnsi="Arial" w:cs="Arial"/>
              </w:rPr>
              <w:t xml:space="preserve"> • доказ о лизингу – фотокопија уговора о </w:t>
            </w:r>
            <w:r w:rsidRPr="000E7E5C">
              <w:rPr>
                <w:rFonts w:ascii="Arial" w:hAnsi="Arial" w:cs="Arial"/>
              </w:rPr>
              <w:lastRenderedPageBreak/>
              <w:t xml:space="preserve">лизингу, </w:t>
            </w:r>
          </w:p>
          <w:p w:rsidR="000E7E5C" w:rsidRDefault="000E7E5C" w:rsidP="00711066">
            <w:pPr>
              <w:jc w:val="both"/>
              <w:rPr>
                <w:rFonts w:ascii="Arial" w:hAnsi="Arial" w:cs="Arial"/>
              </w:rPr>
            </w:pPr>
            <w:r w:rsidRPr="000E7E5C">
              <w:rPr>
                <w:rFonts w:ascii="Arial" w:hAnsi="Arial" w:cs="Arial"/>
              </w:rPr>
              <w:t xml:space="preserve">• за возила код којих постоји законска обавеза регистрације без обзира на основ коришћења (власништво, закуп, лизинг) – копија саобраћајне дозволе, испис из читача и полиса осигурања важећа на дан отварања понуда, </w:t>
            </w:r>
          </w:p>
          <w:p w:rsidR="000E7E5C" w:rsidRPr="000E7E5C" w:rsidRDefault="000E7E5C" w:rsidP="00B840C7">
            <w:pPr>
              <w:jc w:val="both"/>
              <w:rPr>
                <w:rFonts w:ascii="Arial" w:hAnsi="Arial" w:cs="Arial"/>
                <w:lang w:val="sr-Cyrl-CS"/>
              </w:rPr>
            </w:pPr>
            <w:r w:rsidRPr="000E7E5C">
              <w:rPr>
                <w:rFonts w:ascii="Arial" w:hAnsi="Arial" w:cs="Arial"/>
              </w:rPr>
              <w:t xml:space="preserve">• за теретно возило са радном корпом (платформом) са дометом </w:t>
            </w:r>
            <w:r w:rsidR="00B840C7">
              <w:rPr>
                <w:rFonts w:ascii="Arial" w:hAnsi="Arial" w:cs="Arial"/>
              </w:rPr>
              <w:t>до 12</w:t>
            </w:r>
            <w:r w:rsidRPr="000E7E5C">
              <w:rPr>
                <w:rFonts w:ascii="Arial" w:hAnsi="Arial" w:cs="Arial"/>
              </w:rPr>
              <w:t>m доказ о основним техничким карактеристикама и извештај лиценциране установе о извршеном прегледу и провери предметне опреме за рад са аспекта безбедности и здравља на раду</w:t>
            </w:r>
          </w:p>
        </w:tc>
      </w:tr>
    </w:tbl>
    <w:p w:rsidR="003A22E8" w:rsidRPr="00BB6DC4" w:rsidRDefault="003A22E8" w:rsidP="00BB6DC4">
      <w:pPr>
        <w:pStyle w:val="ListParagraph"/>
        <w:tabs>
          <w:tab w:val="left" w:pos="680"/>
        </w:tabs>
        <w:ind w:left="0"/>
        <w:rPr>
          <w:rFonts w:eastAsia="TimesNewRomanPS-BoldMT"/>
          <w:b/>
          <w:bCs/>
        </w:rPr>
      </w:pPr>
    </w:p>
    <w:p w:rsidR="00B437A2" w:rsidRPr="00EC7DE2" w:rsidRDefault="00B437A2" w:rsidP="003A22E8">
      <w:pPr>
        <w:pStyle w:val="ListParagraph"/>
        <w:tabs>
          <w:tab w:val="left" w:pos="680"/>
        </w:tabs>
        <w:ind w:left="0"/>
        <w:jc w:val="center"/>
        <w:rPr>
          <w:rFonts w:eastAsia="TimesNewRomanPS-BoldMT"/>
          <w:b/>
          <w:bCs/>
        </w:rPr>
      </w:pPr>
    </w:p>
    <w:p w:rsidR="00B840C7" w:rsidRPr="00B840C7" w:rsidRDefault="00B840C7" w:rsidP="003A22E8">
      <w:pPr>
        <w:pStyle w:val="ListParagraph"/>
        <w:tabs>
          <w:tab w:val="left" w:pos="680"/>
        </w:tabs>
        <w:ind w:left="0"/>
        <w:jc w:val="center"/>
        <w:rPr>
          <w:rFonts w:eastAsia="TimesNewRomanPS-BoldMT"/>
          <w:b/>
          <w:bCs/>
        </w:rPr>
      </w:pPr>
    </w:p>
    <w:p w:rsidR="009F7C88" w:rsidRDefault="009F7C88" w:rsidP="009F7C88">
      <w:pPr>
        <w:pStyle w:val="ListParagraph"/>
        <w:shd w:val="clear" w:color="auto" w:fill="C6D9F1"/>
        <w:ind w:left="0"/>
        <w:rPr>
          <w:rFonts w:ascii="Arial" w:hAnsi="Arial" w:cs="Arial"/>
          <w:b/>
          <w:bCs/>
          <w:i/>
          <w:iCs/>
        </w:rPr>
      </w:pPr>
      <w:r>
        <w:rPr>
          <w:rFonts w:ascii="Arial" w:hAnsi="Arial" w:cs="Arial"/>
          <w:b/>
          <w:bCs/>
          <w:i/>
          <w:iCs/>
        </w:rPr>
        <w:t xml:space="preserve">        </w:t>
      </w:r>
    </w:p>
    <w:p w:rsidR="009F7C88" w:rsidRDefault="009F7C88" w:rsidP="009F7C88">
      <w:pPr>
        <w:pStyle w:val="ListParagraph"/>
        <w:shd w:val="clear" w:color="auto" w:fill="C6D9F1"/>
        <w:ind w:left="0"/>
        <w:jc w:val="center"/>
        <w:rPr>
          <w:rFonts w:ascii="Arial" w:hAnsi="Arial" w:cs="Arial"/>
          <w:bCs/>
          <w:i/>
          <w:iCs/>
          <w:color w:val="C00000"/>
        </w:rPr>
      </w:pPr>
      <w:r>
        <w:rPr>
          <w:rFonts w:ascii="Arial" w:hAnsi="Arial" w:cs="Arial"/>
          <w:b/>
          <w:bCs/>
          <w:i/>
          <w:iCs/>
        </w:rPr>
        <w:t>2.УПУТСТВО КАКО СЕ ДОКАЗУЈЕ ИСПУЊЕНОСТ УСЛОВА</w:t>
      </w:r>
    </w:p>
    <w:p w:rsidR="009F7C88" w:rsidRDefault="009F7C88" w:rsidP="009F7C88">
      <w:pPr>
        <w:pStyle w:val="ListParagraph"/>
        <w:shd w:val="clear" w:color="auto" w:fill="C6D9F1"/>
        <w:ind w:left="0"/>
        <w:rPr>
          <w:rFonts w:ascii="Arial" w:hAnsi="Arial" w:cs="Arial"/>
          <w:bCs/>
          <w:i/>
          <w:iCs/>
          <w:color w:val="C00000"/>
        </w:rPr>
      </w:pPr>
    </w:p>
    <w:p w:rsidR="003A22E8" w:rsidRPr="003A22E8" w:rsidRDefault="003A22E8" w:rsidP="003A22E8">
      <w:pPr>
        <w:pStyle w:val="ListParagraph"/>
        <w:tabs>
          <w:tab w:val="left" w:pos="680"/>
        </w:tabs>
        <w:ind w:left="0"/>
        <w:jc w:val="center"/>
        <w:rPr>
          <w:rFonts w:ascii="Arial" w:eastAsia="TimesNewRomanPS-BoldMT" w:hAnsi="Arial" w:cs="Arial"/>
          <w:b/>
          <w:bCs/>
          <w:lang w:val="sr-Cyrl-CS"/>
        </w:rPr>
      </w:pPr>
    </w:p>
    <w:p w:rsidR="0015235C" w:rsidRPr="003A22E8" w:rsidRDefault="0015235C" w:rsidP="0015235C">
      <w:pPr>
        <w:pStyle w:val="ListParagraph"/>
        <w:tabs>
          <w:tab w:val="left" w:pos="680"/>
        </w:tabs>
        <w:ind w:left="0"/>
        <w:jc w:val="center"/>
        <w:rPr>
          <w:rFonts w:ascii="Arial" w:eastAsia="TimesNewRomanPS-BoldMT" w:hAnsi="Arial" w:cs="Arial"/>
          <w:b/>
          <w:bCs/>
          <w:lang w:val="sr-Cyrl-CS"/>
        </w:rPr>
      </w:pPr>
    </w:p>
    <w:p w:rsidR="0015235C" w:rsidRPr="003A22E8" w:rsidRDefault="0015235C" w:rsidP="0015235C">
      <w:pPr>
        <w:pStyle w:val="ListParagraph"/>
        <w:numPr>
          <w:ilvl w:val="0"/>
          <w:numId w:val="19"/>
        </w:numPr>
        <w:ind w:left="502"/>
        <w:jc w:val="both"/>
        <w:rPr>
          <w:rFonts w:ascii="Arial" w:hAnsi="Arial" w:cs="Arial"/>
        </w:rPr>
      </w:pPr>
      <w:r w:rsidRPr="003A22E8">
        <w:rPr>
          <w:rFonts w:ascii="Arial" w:hAnsi="Arial" w:cs="Arial"/>
        </w:rPr>
        <w:t xml:space="preserve">Испуњеност </w:t>
      </w:r>
      <w:r w:rsidRPr="003A22E8">
        <w:rPr>
          <w:rFonts w:ascii="Arial" w:hAnsi="Arial" w:cs="Arial"/>
          <w:b/>
        </w:rPr>
        <w:t xml:space="preserve">обавезних услова </w:t>
      </w:r>
      <w:r w:rsidRPr="003A22E8">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sidRPr="003A22E8">
        <w:rPr>
          <w:rFonts w:ascii="Arial" w:hAnsi="Arial" w:cs="Arial"/>
          <w:lang w:val="sr-Cyrl-CS"/>
        </w:rPr>
        <w:t xml:space="preserve">у складу са чл. 77. ст. 4. ЗЈН, </w:t>
      </w:r>
      <w:r w:rsidRPr="003A22E8">
        <w:rPr>
          <w:rFonts w:ascii="Arial" w:hAnsi="Arial" w:cs="Arial"/>
        </w:rPr>
        <w:t xml:space="preserve">понуђач доказује достављањем </w:t>
      </w:r>
      <w:r w:rsidRPr="003A22E8">
        <w:rPr>
          <w:rFonts w:ascii="Arial" w:hAnsi="Arial" w:cs="Arial"/>
          <w:b/>
        </w:rPr>
        <w:t>ИЗЈАВЕ</w:t>
      </w:r>
      <w:r w:rsidRPr="003A22E8">
        <w:rPr>
          <w:rFonts w:ascii="Arial" w:hAnsi="Arial" w:cs="Arial"/>
        </w:rPr>
        <w:t xml:space="preserve"> </w:t>
      </w:r>
      <w:r w:rsidRPr="003A22E8">
        <w:rPr>
          <w:rFonts w:ascii="Arial" w:hAnsi="Arial" w:cs="Arial"/>
          <w:lang w:val="sr-Cyrl-CS"/>
        </w:rPr>
        <w:t>(</w:t>
      </w:r>
      <w:r w:rsidRPr="003A22E8">
        <w:rPr>
          <w:rFonts w:ascii="Arial" w:hAnsi="Arial" w:cs="Arial"/>
          <w:i/>
          <w:lang w:val="sr-Cyrl-CS"/>
        </w:rPr>
        <w:t>Образац 5.</w:t>
      </w:r>
      <w:r w:rsidRPr="003A22E8">
        <w:rPr>
          <w:rFonts w:ascii="Arial" w:hAnsi="Arial" w:cs="Arial"/>
          <w:i/>
          <w:lang w:val="ru-RU"/>
        </w:rPr>
        <w:t xml:space="preserve"> у </w:t>
      </w:r>
      <w:r w:rsidRPr="003A22E8">
        <w:rPr>
          <w:rFonts w:ascii="Arial" w:hAnsi="Arial" w:cs="Arial"/>
          <w:i/>
        </w:rPr>
        <w:t>поглављу</w:t>
      </w:r>
      <w:r w:rsidRPr="003A22E8">
        <w:rPr>
          <w:rFonts w:ascii="Arial" w:hAnsi="Arial" w:cs="Arial"/>
          <w:i/>
          <w:lang w:val="sr-Cyrl-CS"/>
        </w:rPr>
        <w:t xml:space="preserve"> </w:t>
      </w:r>
      <w:r w:rsidRPr="003A22E8">
        <w:rPr>
          <w:rFonts w:ascii="Arial" w:hAnsi="Arial" w:cs="Arial"/>
          <w:i/>
        </w:rPr>
        <w:t>VI</w:t>
      </w:r>
      <w:r w:rsidRPr="003A22E8">
        <w:rPr>
          <w:rFonts w:ascii="Arial" w:hAnsi="Arial" w:cs="Arial"/>
          <w:i/>
          <w:lang w:val="ru-RU"/>
        </w:rPr>
        <w:t xml:space="preserve"> ове конкурсне документације</w:t>
      </w:r>
      <w:r w:rsidRPr="003A22E8">
        <w:rPr>
          <w:rFonts w:ascii="Arial" w:hAnsi="Arial" w:cs="Arial"/>
          <w:lang w:val="sr-Cyrl-CS"/>
        </w:rPr>
        <w:t>),</w:t>
      </w:r>
      <w:r w:rsidRPr="003A22E8">
        <w:rPr>
          <w:rFonts w:ascii="Arial" w:hAnsi="Arial" w:cs="Arial"/>
          <w:color w:val="FF0000"/>
          <w:lang w:val="sr-Cyrl-CS"/>
        </w:rPr>
        <w:t xml:space="preserve"> </w:t>
      </w:r>
      <w:r w:rsidRPr="003A22E8">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 1. тач. 1)</w:t>
      </w:r>
      <w:r w:rsidR="00DC1F0C">
        <w:rPr>
          <w:rFonts w:ascii="Arial" w:hAnsi="Arial" w:cs="Arial"/>
        </w:rPr>
        <w:t xml:space="preserve"> до 4), чл. 75. ст. 2. </w:t>
      </w:r>
      <w:r w:rsidRPr="003A22E8">
        <w:rPr>
          <w:rFonts w:ascii="Arial" w:hAnsi="Arial" w:cs="Arial"/>
        </w:rPr>
        <w:t xml:space="preserve">ЗЈН, дефинисане овом конкурсном документацијом. </w:t>
      </w:r>
    </w:p>
    <w:p w:rsidR="0015235C" w:rsidRPr="003A22E8" w:rsidRDefault="0015235C" w:rsidP="0015235C">
      <w:pPr>
        <w:pStyle w:val="ListParagraph"/>
        <w:tabs>
          <w:tab w:val="left" w:pos="680"/>
        </w:tabs>
        <w:ind w:left="0"/>
        <w:jc w:val="both"/>
        <w:rPr>
          <w:rFonts w:ascii="Arial" w:hAnsi="Arial" w:cs="Arial"/>
          <w:iCs/>
          <w:lang w:val="sr-Cyrl-CS"/>
        </w:rPr>
      </w:pPr>
      <w:r w:rsidRPr="003A22E8">
        <w:rPr>
          <w:rFonts w:ascii="Arial" w:hAnsi="Arial" w:cs="Arial"/>
          <w:iCs/>
          <w:lang w:val="sr-Cyrl-CS"/>
        </w:rPr>
        <w:t xml:space="preserve">  </w:t>
      </w:r>
    </w:p>
    <w:p w:rsidR="0015235C" w:rsidRPr="003A22E8" w:rsidRDefault="0015235C" w:rsidP="0015235C">
      <w:pPr>
        <w:pStyle w:val="ListParagraph"/>
        <w:tabs>
          <w:tab w:val="left" w:pos="680"/>
        </w:tabs>
        <w:ind w:left="0"/>
        <w:jc w:val="both"/>
        <w:rPr>
          <w:rFonts w:ascii="Arial" w:hAnsi="Arial" w:cs="Arial"/>
          <w:i/>
        </w:rPr>
      </w:pPr>
      <w:r w:rsidRPr="003A22E8">
        <w:rPr>
          <w:rFonts w:ascii="Arial" w:hAnsi="Arial" w:cs="Arial"/>
          <w:iCs/>
          <w:lang w:val="sr-Cyrl-CS"/>
        </w:rPr>
        <w:t xml:space="preserve">   </w:t>
      </w:r>
    </w:p>
    <w:p w:rsidR="0015235C" w:rsidRPr="003A22E8" w:rsidRDefault="0015235C" w:rsidP="0015235C">
      <w:pPr>
        <w:pStyle w:val="ListParagraph"/>
        <w:numPr>
          <w:ilvl w:val="0"/>
          <w:numId w:val="16"/>
        </w:numPr>
        <w:ind w:left="644"/>
        <w:jc w:val="both"/>
        <w:rPr>
          <w:rFonts w:ascii="Arial" w:hAnsi="Arial" w:cs="Arial"/>
          <w:bCs/>
          <w:iCs/>
          <w:lang w:val="sr-Cyrl-CS"/>
        </w:rPr>
      </w:pPr>
      <w:r w:rsidRPr="003A22E8">
        <w:rPr>
          <w:rFonts w:ascii="Arial" w:hAnsi="Arial" w:cs="Arial"/>
          <w:b/>
          <w:bCs/>
          <w:iCs/>
        </w:rPr>
        <w:t>Уколико понуђач подноси понуду са подизвођачем</w:t>
      </w:r>
      <w:r w:rsidRPr="003A22E8">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A22E8">
        <w:rPr>
          <w:rFonts w:ascii="Arial" w:hAnsi="Arial" w:cs="Arial"/>
          <w:bCs/>
          <w:iCs/>
          <w:lang w:val="sr-Cyrl-CS"/>
        </w:rPr>
        <w:t xml:space="preserve">за подизвођача достави </w:t>
      </w:r>
      <w:r w:rsidRPr="003A22E8">
        <w:rPr>
          <w:rFonts w:ascii="Arial" w:hAnsi="Arial" w:cs="Arial"/>
          <w:b/>
          <w:bCs/>
          <w:iCs/>
        </w:rPr>
        <w:t>ИЗЈАВУ</w:t>
      </w:r>
      <w:r w:rsidRPr="003A22E8">
        <w:rPr>
          <w:rFonts w:ascii="Arial" w:hAnsi="Arial" w:cs="Arial"/>
          <w:bCs/>
          <w:iCs/>
        </w:rPr>
        <w:t xml:space="preserve"> подизвођача </w:t>
      </w:r>
      <w:r w:rsidRPr="003A22E8">
        <w:rPr>
          <w:rFonts w:ascii="Arial" w:hAnsi="Arial" w:cs="Arial"/>
          <w:lang w:val="sr-Cyrl-CS"/>
        </w:rPr>
        <w:t>(</w:t>
      </w:r>
      <w:r w:rsidRPr="003A22E8">
        <w:rPr>
          <w:rFonts w:ascii="Arial" w:hAnsi="Arial" w:cs="Arial"/>
          <w:i/>
          <w:lang w:val="sr-Cyrl-CS"/>
        </w:rPr>
        <w:t>Образац 6</w:t>
      </w:r>
      <w:r w:rsidRPr="003A22E8">
        <w:rPr>
          <w:rFonts w:ascii="Arial" w:hAnsi="Arial" w:cs="Arial"/>
          <w:i/>
        </w:rPr>
        <w:t>. у поглављу</w:t>
      </w:r>
      <w:r w:rsidRPr="003A22E8">
        <w:rPr>
          <w:rFonts w:ascii="Arial" w:hAnsi="Arial" w:cs="Arial"/>
          <w:i/>
          <w:lang w:val="ru-RU"/>
        </w:rPr>
        <w:t xml:space="preserve"> </w:t>
      </w:r>
      <w:r w:rsidRPr="003A22E8">
        <w:rPr>
          <w:rFonts w:ascii="Arial" w:hAnsi="Arial" w:cs="Arial"/>
          <w:i/>
        </w:rPr>
        <w:t>VI ове конкурсне документације)</w:t>
      </w:r>
      <w:r w:rsidRPr="003A22E8">
        <w:rPr>
          <w:rFonts w:ascii="Arial" w:hAnsi="Arial" w:cs="Arial"/>
          <w:lang w:val="sr-Cyrl-CS"/>
        </w:rPr>
        <w:t>,</w:t>
      </w:r>
      <w:r w:rsidRPr="003A22E8">
        <w:rPr>
          <w:rFonts w:ascii="Arial" w:hAnsi="Arial" w:cs="Arial"/>
          <w:bCs/>
          <w:iCs/>
        </w:rPr>
        <w:t xml:space="preserve"> потписану од стране овлашћеног лица подизвођача и оверену печатом. </w:t>
      </w:r>
    </w:p>
    <w:p w:rsidR="0015235C" w:rsidRPr="003A22E8" w:rsidRDefault="0015235C" w:rsidP="0015235C">
      <w:pPr>
        <w:pStyle w:val="ListParagraph"/>
        <w:jc w:val="both"/>
        <w:rPr>
          <w:rFonts w:ascii="Arial" w:hAnsi="Arial" w:cs="Arial"/>
          <w:bCs/>
          <w:iCs/>
          <w:lang w:val="sr-Cyrl-CS"/>
        </w:rPr>
      </w:pPr>
    </w:p>
    <w:p w:rsidR="0015235C" w:rsidRPr="003A22E8" w:rsidRDefault="0015235C" w:rsidP="0015235C">
      <w:pPr>
        <w:pStyle w:val="ListParagraph"/>
        <w:numPr>
          <w:ilvl w:val="0"/>
          <w:numId w:val="16"/>
        </w:numPr>
        <w:ind w:left="644"/>
        <w:jc w:val="both"/>
        <w:rPr>
          <w:rFonts w:ascii="Arial" w:hAnsi="Arial" w:cs="Arial"/>
          <w:bCs/>
          <w:iCs/>
          <w:lang w:val="sr-Cyrl-CS"/>
        </w:rPr>
      </w:pPr>
      <w:r w:rsidRPr="003A22E8">
        <w:rPr>
          <w:rFonts w:ascii="Arial" w:hAnsi="Arial" w:cs="Arial"/>
          <w:b/>
          <w:bCs/>
          <w:iCs/>
        </w:rPr>
        <w:t>Уколико понуду подноси група понуђача</w:t>
      </w:r>
      <w:r w:rsidRPr="003A22E8">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A22E8">
        <w:rPr>
          <w:rFonts w:ascii="Arial" w:hAnsi="Arial" w:cs="Arial"/>
          <w:b/>
          <w:bCs/>
          <w:iCs/>
        </w:rPr>
        <w:t>ИЗЈАВА</w:t>
      </w:r>
      <w:r w:rsidRPr="003A22E8">
        <w:rPr>
          <w:rFonts w:ascii="Arial" w:hAnsi="Arial" w:cs="Arial"/>
          <w:bCs/>
          <w:iCs/>
        </w:rPr>
        <w:t xml:space="preserve"> </w:t>
      </w:r>
      <w:r w:rsidRPr="003A22E8">
        <w:rPr>
          <w:rFonts w:ascii="Arial" w:hAnsi="Arial" w:cs="Arial"/>
          <w:lang w:val="sr-Cyrl-CS"/>
        </w:rPr>
        <w:t>(</w:t>
      </w:r>
      <w:r w:rsidRPr="003A22E8">
        <w:rPr>
          <w:rFonts w:ascii="Arial" w:hAnsi="Arial" w:cs="Arial"/>
          <w:i/>
          <w:lang w:val="sr-Cyrl-CS"/>
        </w:rPr>
        <w:t>Образац 5.</w:t>
      </w:r>
      <w:r w:rsidRPr="003A22E8">
        <w:rPr>
          <w:rFonts w:ascii="Arial" w:hAnsi="Arial" w:cs="Arial"/>
          <w:i/>
          <w:lang w:val="ru-RU"/>
        </w:rPr>
        <w:t xml:space="preserve"> у </w:t>
      </w:r>
      <w:r w:rsidRPr="003A22E8">
        <w:rPr>
          <w:rFonts w:ascii="Arial" w:hAnsi="Arial" w:cs="Arial"/>
          <w:i/>
        </w:rPr>
        <w:t>поглављу</w:t>
      </w:r>
      <w:r w:rsidRPr="003A22E8">
        <w:rPr>
          <w:rFonts w:ascii="Arial" w:hAnsi="Arial" w:cs="Arial"/>
          <w:i/>
          <w:lang w:val="sr-Cyrl-CS"/>
        </w:rPr>
        <w:t xml:space="preserve"> </w:t>
      </w:r>
      <w:r w:rsidRPr="003A22E8">
        <w:rPr>
          <w:rFonts w:ascii="Arial" w:hAnsi="Arial" w:cs="Arial"/>
          <w:i/>
        </w:rPr>
        <w:t>VI</w:t>
      </w:r>
      <w:r w:rsidRPr="003A22E8">
        <w:rPr>
          <w:rFonts w:ascii="Arial" w:hAnsi="Arial" w:cs="Arial"/>
          <w:i/>
          <w:lang w:val="ru-RU"/>
        </w:rPr>
        <w:t xml:space="preserve"> ове конкурсне документације</w:t>
      </w:r>
      <w:r w:rsidRPr="003A22E8">
        <w:rPr>
          <w:rFonts w:ascii="Arial" w:hAnsi="Arial" w:cs="Arial"/>
          <w:lang w:val="sr-Cyrl-CS"/>
        </w:rPr>
        <w:t xml:space="preserve">), </w:t>
      </w:r>
      <w:r w:rsidRPr="003A22E8">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15235C" w:rsidRPr="00310DF6" w:rsidRDefault="0015235C" w:rsidP="0015235C">
      <w:pPr>
        <w:pStyle w:val="ListParagraph"/>
        <w:ind w:left="0"/>
        <w:jc w:val="both"/>
        <w:rPr>
          <w:rFonts w:ascii="Arial" w:hAnsi="Arial" w:cs="Arial"/>
          <w:bCs/>
          <w:iCs/>
        </w:rPr>
      </w:pPr>
    </w:p>
    <w:p w:rsidR="0015235C" w:rsidRPr="0054543D" w:rsidRDefault="0015235C" w:rsidP="0015235C">
      <w:pPr>
        <w:numPr>
          <w:ilvl w:val="0"/>
          <w:numId w:val="17"/>
        </w:numPr>
        <w:spacing w:line="276" w:lineRule="auto"/>
        <w:jc w:val="both"/>
        <w:rPr>
          <w:rFonts w:ascii="Arial" w:eastAsia="Calibri" w:hAnsi="Arial" w:cs="Arial"/>
          <w:color w:val="auto"/>
        </w:rPr>
      </w:pPr>
      <w:r w:rsidRPr="00310DF6">
        <w:rPr>
          <w:rFonts w:ascii="Arial" w:eastAsia="Times New Roman" w:hAnsi="Arial" w:cs="Arial"/>
          <w:b/>
          <w:u w:val="single"/>
        </w:rPr>
        <w:t xml:space="preserve">Наведене доказе о испуњености додатних услова </w:t>
      </w:r>
      <w:r w:rsidRPr="0054543D">
        <w:rPr>
          <w:rFonts w:ascii="Arial" w:eastAsia="Times New Roman" w:hAnsi="Arial" w:cs="Arial"/>
        </w:rPr>
        <w:t>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5235C" w:rsidRPr="0054543D" w:rsidRDefault="0015235C" w:rsidP="0015235C">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235C" w:rsidRPr="0054543D" w:rsidRDefault="0015235C" w:rsidP="0015235C">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t>Понуђачи који су регистровани у регистру који води Агенција за привредне регистре не морају да доставе доказ из чл.  75. ст. 1. тач. 1) до 4) који су јавно доступни на интернет страници Агенције за привредне регистре. У том случају понуђач доставља решење о регистрацији у регистру понуђача.</w:t>
      </w:r>
    </w:p>
    <w:p w:rsidR="0015235C" w:rsidRPr="0054543D" w:rsidRDefault="0015235C" w:rsidP="0015235C">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5235C" w:rsidRPr="0054543D" w:rsidRDefault="0015235C" w:rsidP="0015235C">
      <w:pPr>
        <w:numPr>
          <w:ilvl w:val="0"/>
          <w:numId w:val="17"/>
        </w:numPr>
        <w:spacing w:line="276" w:lineRule="auto"/>
        <w:jc w:val="both"/>
        <w:rPr>
          <w:rFonts w:ascii="Arial" w:eastAsia="Calibri" w:hAnsi="Arial" w:cs="Arial"/>
          <w:color w:val="auto"/>
        </w:rPr>
      </w:pPr>
      <w:r w:rsidRPr="0054543D">
        <w:rPr>
          <w:rFonts w:ascii="Arial" w:eastAsia="Times New Roman"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5235C" w:rsidRPr="0054543D" w:rsidRDefault="0015235C" w:rsidP="0015235C">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5235C" w:rsidRPr="0054543D" w:rsidRDefault="0015235C" w:rsidP="0015235C">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t xml:space="preserve">Ако понуђач има седиште у другој држави, наручилац </w:t>
      </w:r>
      <w:r w:rsidRPr="0054543D">
        <w:rPr>
          <w:rFonts w:ascii="Arial" w:eastAsia="Times New Roman" w:hAnsi="Arial" w:cs="Arial"/>
          <w:color w:val="00000A"/>
        </w:rPr>
        <w:t>може да провери</w:t>
      </w:r>
      <w:r w:rsidRPr="0054543D">
        <w:rPr>
          <w:rFonts w:ascii="Arial" w:eastAsia="Times New Roman" w:hAnsi="Arial" w:cs="Arial"/>
        </w:rPr>
        <w:t xml:space="preserve"> да ли су документи којима понуђач доказује испуњеност тражених услова издати од стране надлежних органа те државе.</w:t>
      </w:r>
    </w:p>
    <w:p w:rsidR="0015235C" w:rsidRPr="00CF0AD4" w:rsidRDefault="0015235C" w:rsidP="00CF0AD4">
      <w:pPr>
        <w:numPr>
          <w:ilvl w:val="0"/>
          <w:numId w:val="17"/>
        </w:numPr>
        <w:tabs>
          <w:tab w:val="left" w:pos="680"/>
        </w:tabs>
        <w:spacing w:line="276" w:lineRule="auto"/>
        <w:jc w:val="both"/>
        <w:rPr>
          <w:rFonts w:ascii="Arial" w:eastAsia="Calibri" w:hAnsi="Arial" w:cs="Arial"/>
          <w:color w:val="auto"/>
        </w:rPr>
      </w:pPr>
      <w:r w:rsidRPr="0054543D">
        <w:rPr>
          <w:rFonts w:ascii="Arial" w:eastAsia="Times New Roman"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5235C" w:rsidRDefault="0015235C" w:rsidP="0015235C">
      <w:pPr>
        <w:pStyle w:val="ListParagraph"/>
        <w:ind w:left="360"/>
        <w:rPr>
          <w:rFonts w:ascii="Arial" w:eastAsia="TimesNewRomanPSMT" w:hAnsi="Arial" w:cs="Arial"/>
          <w:bCs/>
        </w:rPr>
      </w:pPr>
    </w:p>
    <w:p w:rsidR="0015235C" w:rsidRDefault="0015235C" w:rsidP="0015235C">
      <w:pPr>
        <w:pStyle w:val="ListParagraph"/>
        <w:numPr>
          <w:ilvl w:val="0"/>
          <w:numId w:val="17"/>
        </w:numPr>
        <w:jc w:val="both"/>
        <w:rPr>
          <w:rFonts w:ascii="Arial" w:eastAsia="TimesNewRomanPSMT" w:hAnsi="Arial" w:cs="Arial"/>
          <w:bCs/>
        </w:rPr>
      </w:pPr>
      <w:r>
        <w:rPr>
          <w:rFonts w:ascii="Arial" w:eastAsia="TimesNewRomanPSMT" w:hAnsi="Arial" w:cs="Arial"/>
          <w:bCs/>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rPr>
        <w:t>(свих или појединих доказа о испуњености услова)</w:t>
      </w:r>
      <w:r>
        <w:rPr>
          <w:rFonts w:ascii="Arial" w:eastAsia="TimesNewRomanPSMT" w:hAnsi="Arial" w:cs="Arial"/>
          <w:bCs/>
        </w:rPr>
        <w:t>, понуђач ће бити дужан да достави:</w:t>
      </w:r>
    </w:p>
    <w:p w:rsidR="0015235C" w:rsidRPr="003A22E8" w:rsidRDefault="0015235C" w:rsidP="0015235C">
      <w:pPr>
        <w:pStyle w:val="ListParagraph"/>
        <w:ind w:left="0"/>
        <w:jc w:val="both"/>
        <w:rPr>
          <w:rFonts w:ascii="Arial" w:eastAsia="TimesNewRomanPSMT" w:hAnsi="Arial" w:cs="Arial"/>
          <w:bCs/>
        </w:rPr>
      </w:pPr>
    </w:p>
    <w:p w:rsidR="0015235C" w:rsidRPr="003A22E8" w:rsidRDefault="0015235C" w:rsidP="0015235C">
      <w:pPr>
        <w:pStyle w:val="ListParagraph"/>
        <w:numPr>
          <w:ilvl w:val="0"/>
          <w:numId w:val="18"/>
        </w:numPr>
        <w:jc w:val="both"/>
        <w:rPr>
          <w:rFonts w:ascii="Arial" w:hAnsi="Arial" w:cs="Arial"/>
          <w:b/>
          <w:bCs/>
          <w:iCs/>
          <w:lang w:val="sr-Cyrl-CS"/>
        </w:rPr>
      </w:pPr>
      <w:r w:rsidRPr="003A22E8">
        <w:rPr>
          <w:rFonts w:ascii="Arial" w:eastAsia="TimesNewRomanPSMT" w:hAnsi="Arial" w:cs="Arial"/>
          <w:b/>
          <w:bCs/>
        </w:rPr>
        <w:t>ОБАВЕЗНИ УСЛОВИ</w:t>
      </w:r>
    </w:p>
    <w:p w:rsidR="0015235C" w:rsidRPr="003A22E8" w:rsidRDefault="0015235C" w:rsidP="0015235C">
      <w:pPr>
        <w:pStyle w:val="ListParagraph"/>
        <w:numPr>
          <w:ilvl w:val="0"/>
          <w:numId w:val="15"/>
        </w:numPr>
        <w:tabs>
          <w:tab w:val="left" w:pos="680"/>
        </w:tabs>
        <w:ind w:left="1701"/>
        <w:jc w:val="both"/>
        <w:rPr>
          <w:rFonts w:ascii="Arial" w:eastAsia="TimesNewRomanPSMT" w:hAnsi="Arial" w:cs="Arial"/>
          <w:bCs/>
        </w:rPr>
      </w:pPr>
      <w:r w:rsidRPr="003A22E8">
        <w:rPr>
          <w:rFonts w:ascii="Arial" w:eastAsia="TimesNewRomanPSMT" w:hAnsi="Arial" w:cs="Arial"/>
          <w:bCs/>
        </w:rPr>
        <w:t xml:space="preserve">Чл. 75. ст. 1. тач. 1) ЗЈН, услов под редним бројем 1. наведен у табеларном приказу </w:t>
      </w:r>
      <w:r w:rsidRPr="003A22E8">
        <w:rPr>
          <w:rFonts w:ascii="Arial" w:eastAsia="TimesNewRomanPSMT" w:hAnsi="Arial" w:cs="Arial"/>
          <w:b/>
          <w:bCs/>
        </w:rPr>
        <w:t>обавезних услова</w:t>
      </w:r>
      <w:r w:rsidRPr="003A22E8">
        <w:rPr>
          <w:rFonts w:ascii="Arial" w:eastAsia="TimesNewRomanPSMT" w:hAnsi="Arial" w:cs="Arial"/>
          <w:bCs/>
        </w:rPr>
        <w:t xml:space="preserve"> –</w:t>
      </w:r>
      <w:r w:rsidRPr="003A22E8">
        <w:rPr>
          <w:rFonts w:ascii="Arial" w:eastAsia="TimesNewRomanPSMT" w:hAnsi="Arial" w:cs="Arial"/>
          <w:b/>
          <w:bCs/>
        </w:rPr>
        <w:t xml:space="preserve"> Доказ:</w:t>
      </w:r>
      <w:r w:rsidRPr="003A22E8">
        <w:rPr>
          <w:rFonts w:ascii="Arial" w:eastAsia="TimesNewRomanPSMT" w:hAnsi="Arial" w:cs="Arial"/>
          <w:bCs/>
        </w:rPr>
        <w:t xml:space="preserve"> </w:t>
      </w:r>
    </w:p>
    <w:p w:rsidR="0015235C" w:rsidRPr="003A22E8" w:rsidRDefault="0015235C" w:rsidP="0015235C">
      <w:pPr>
        <w:pStyle w:val="ListParagraph"/>
        <w:tabs>
          <w:tab w:val="left" w:pos="680"/>
        </w:tabs>
        <w:ind w:left="1701"/>
        <w:jc w:val="both"/>
        <w:rPr>
          <w:rFonts w:ascii="Arial" w:hAnsi="Arial" w:cs="Arial"/>
        </w:rPr>
      </w:pPr>
      <w:r w:rsidRPr="003A22E8">
        <w:rPr>
          <w:rFonts w:ascii="Arial" w:eastAsia="TimesNewRomanPSMT" w:hAnsi="Arial" w:cs="Arial"/>
          <w:b/>
          <w:bCs/>
          <w:u w:val="single"/>
        </w:rPr>
        <w:t>Правна лица</w:t>
      </w:r>
      <w:r w:rsidRPr="003A22E8">
        <w:rPr>
          <w:rFonts w:ascii="Arial" w:eastAsia="TimesNewRomanPSMT" w:hAnsi="Arial" w:cs="Arial"/>
          <w:bCs/>
          <w:u w:val="single"/>
        </w:rPr>
        <w:t xml:space="preserve">: </w:t>
      </w:r>
      <w:r w:rsidRPr="003A22E8">
        <w:rPr>
          <w:rFonts w:ascii="Arial" w:eastAsia="TimesNewRomanPSMT" w:hAnsi="Arial" w:cs="Arial"/>
          <w:bCs/>
        </w:rPr>
        <w:t>И</w:t>
      </w:r>
      <w:r w:rsidRPr="003A22E8">
        <w:rPr>
          <w:rFonts w:ascii="Arial" w:hAnsi="Arial" w:cs="Arial"/>
          <w:iCs/>
          <w:lang w:val="sr-Cyrl-CS"/>
        </w:rPr>
        <w:t xml:space="preserve">звод </w:t>
      </w:r>
      <w:r w:rsidRPr="003A22E8">
        <w:rPr>
          <w:rFonts w:ascii="Arial" w:hAnsi="Arial" w:cs="Arial"/>
        </w:rPr>
        <w:t xml:space="preserve">из регистра Агенције за привредне регистре, односно извод из регистра надлежног привредног суда; </w:t>
      </w:r>
    </w:p>
    <w:p w:rsidR="0015235C" w:rsidRPr="003A22E8" w:rsidRDefault="0015235C" w:rsidP="0015235C">
      <w:pPr>
        <w:pStyle w:val="ListParagraph"/>
        <w:tabs>
          <w:tab w:val="left" w:pos="680"/>
        </w:tabs>
        <w:ind w:left="1701"/>
        <w:jc w:val="both"/>
        <w:rPr>
          <w:rFonts w:ascii="Arial" w:eastAsia="TimesNewRomanPSMT" w:hAnsi="Arial" w:cs="Arial"/>
          <w:bCs/>
        </w:rPr>
      </w:pPr>
      <w:r w:rsidRPr="003A22E8">
        <w:rPr>
          <w:rFonts w:ascii="Arial" w:hAnsi="Arial" w:cs="Arial"/>
          <w:b/>
          <w:u w:val="single"/>
        </w:rPr>
        <w:t>Предузетници:</w:t>
      </w:r>
      <w:r w:rsidRPr="003A22E8">
        <w:rPr>
          <w:rFonts w:ascii="Arial" w:eastAsia="TimesNewRomanPSMT" w:hAnsi="Arial" w:cs="Arial"/>
          <w:bCs/>
        </w:rPr>
        <w:t xml:space="preserve"> И</w:t>
      </w:r>
      <w:r w:rsidRPr="003A22E8">
        <w:rPr>
          <w:rFonts w:ascii="Arial" w:hAnsi="Arial" w:cs="Arial"/>
          <w:iCs/>
          <w:lang w:val="sr-Cyrl-CS"/>
        </w:rPr>
        <w:t xml:space="preserve">звод </w:t>
      </w:r>
      <w:r w:rsidRPr="003A22E8">
        <w:rPr>
          <w:rFonts w:ascii="Arial" w:hAnsi="Arial" w:cs="Arial"/>
        </w:rPr>
        <w:t>из регистра Агенције за привредне регистре, односно извод из одговарајућег регистра.</w:t>
      </w:r>
    </w:p>
    <w:p w:rsidR="0015235C" w:rsidRPr="003A22E8" w:rsidRDefault="0015235C" w:rsidP="0015235C">
      <w:pPr>
        <w:pStyle w:val="ListParagraph"/>
        <w:numPr>
          <w:ilvl w:val="0"/>
          <w:numId w:val="15"/>
        </w:numPr>
        <w:tabs>
          <w:tab w:val="left" w:pos="680"/>
        </w:tabs>
        <w:autoSpaceDE w:val="0"/>
        <w:autoSpaceDN w:val="0"/>
        <w:adjustRightInd w:val="0"/>
        <w:ind w:left="1701"/>
        <w:jc w:val="both"/>
        <w:rPr>
          <w:rFonts w:ascii="Arial" w:hAnsi="Arial" w:cs="Arial"/>
        </w:rPr>
      </w:pPr>
      <w:r w:rsidRPr="003A22E8">
        <w:rPr>
          <w:rFonts w:ascii="Arial" w:eastAsia="TimesNewRomanPSMT" w:hAnsi="Arial" w:cs="Arial"/>
          <w:bCs/>
        </w:rPr>
        <w:t xml:space="preserve">Чл. 75. ст. 1. тач. 2) ЗЈН, услов под редним бројем 2. наведен у табеларном приказу </w:t>
      </w:r>
      <w:r w:rsidRPr="003A22E8">
        <w:rPr>
          <w:rFonts w:ascii="Arial" w:eastAsia="TimesNewRomanPSMT" w:hAnsi="Arial" w:cs="Arial"/>
          <w:b/>
          <w:bCs/>
        </w:rPr>
        <w:t xml:space="preserve">обавезних услова </w:t>
      </w:r>
      <w:r w:rsidRPr="003A22E8">
        <w:rPr>
          <w:rFonts w:ascii="Arial" w:eastAsia="TimesNewRomanPSMT" w:hAnsi="Arial" w:cs="Arial"/>
          <w:bCs/>
        </w:rPr>
        <w:t xml:space="preserve">– </w:t>
      </w:r>
      <w:r w:rsidRPr="003A22E8">
        <w:rPr>
          <w:rFonts w:ascii="Arial" w:eastAsia="TimesNewRomanPSMT" w:hAnsi="Arial" w:cs="Arial"/>
          <w:b/>
          <w:bCs/>
        </w:rPr>
        <w:t>Доказ:</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rPr>
      </w:pPr>
      <w:r w:rsidRPr="003A22E8">
        <w:rPr>
          <w:rFonts w:ascii="Arial" w:hAnsi="Arial" w:cs="Arial"/>
          <w:b/>
          <w:u w:val="single"/>
        </w:rPr>
        <w:t>П</w:t>
      </w:r>
      <w:r w:rsidRPr="003A22E8">
        <w:rPr>
          <w:rFonts w:ascii="Arial" w:hAnsi="Arial" w:cs="Arial"/>
          <w:b/>
          <w:u w:val="single"/>
          <w:lang w:val="sr-Cyrl-CS"/>
        </w:rPr>
        <w:t>р</w:t>
      </w:r>
      <w:r w:rsidRPr="003A22E8">
        <w:rPr>
          <w:rFonts w:ascii="Arial" w:hAnsi="Arial" w:cs="Arial"/>
          <w:b/>
          <w:bCs/>
          <w:u w:val="single"/>
        </w:rPr>
        <w:t>авна лица:</w:t>
      </w:r>
      <w:r w:rsidRPr="003A22E8">
        <w:rPr>
          <w:rFonts w:ascii="Arial" w:hAnsi="Arial" w:cs="Arial"/>
          <w:bCs/>
        </w:rPr>
        <w:t xml:space="preserve"> 1) </w:t>
      </w:r>
      <w:r w:rsidRPr="003A22E8">
        <w:rPr>
          <w:rFonts w:ascii="Arial" w:hAnsi="Arial" w:cs="Arial"/>
        </w:rPr>
        <w:t>Извод из казнене евиденције, односно уверењe</w:t>
      </w:r>
      <w:r w:rsidRPr="003A22E8">
        <w:rPr>
          <w:rFonts w:ascii="Arial" w:hAnsi="Arial" w:cs="Arial"/>
          <w:b/>
        </w:rPr>
        <w:t xml:space="preserve"> основног суда </w:t>
      </w:r>
      <w:r w:rsidRPr="003A22E8">
        <w:rPr>
          <w:rFonts w:ascii="Arial" w:hAnsi="Arial" w:cs="Arial"/>
        </w:rPr>
        <w:t>на чијем подручју се налази седиште домаћег правног лица</w:t>
      </w:r>
      <w:r w:rsidRPr="003A22E8">
        <w:rPr>
          <w:rFonts w:ascii="Arial" w:hAnsi="Arial" w:cs="Arial"/>
          <w:lang w:val="ru-RU"/>
        </w:rPr>
        <w:t>,</w:t>
      </w:r>
      <w:r w:rsidRPr="003A22E8">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3A22E8">
        <w:rPr>
          <w:rFonts w:ascii="Arial" w:hAnsi="Arial" w:cs="Arial"/>
        </w:rPr>
        <w:lastRenderedPageBreak/>
        <w:t>кривична дела против животне средине, кривично дело примања или давања мита, кривично дело преваре.</w:t>
      </w:r>
      <w:r w:rsidRPr="003A22E8">
        <w:rPr>
          <w:rFonts w:ascii="Arial" w:hAnsi="Arial" w:cs="Arial"/>
          <w:u w:val="single"/>
        </w:rPr>
        <w:t>Напомена</w:t>
      </w:r>
      <w:r w:rsidRPr="003A22E8">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A22E8">
        <w:rPr>
          <w:rFonts w:ascii="Arial" w:hAnsi="Arial" w:cs="Arial"/>
          <w:b/>
          <w:u w:val="single"/>
        </w:rPr>
        <w:t>И</w:t>
      </w:r>
      <w:r w:rsidRPr="003A22E8">
        <w:rPr>
          <w:rFonts w:ascii="Arial" w:hAnsi="Arial" w:cs="Arial"/>
        </w:rPr>
        <w:t xml:space="preserve"> </w:t>
      </w:r>
      <w:r w:rsidRPr="003A22E8">
        <w:rPr>
          <w:rFonts w:ascii="Arial" w:hAnsi="Arial" w:cs="Arial"/>
          <w:b/>
        </w:rPr>
        <w:t xml:space="preserve">УВЕРЕЊЕ ВИШЕГ СУДА </w:t>
      </w:r>
      <w:r w:rsidRPr="003A22E8">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A22E8">
        <w:rPr>
          <w:rFonts w:ascii="Arial" w:hAnsi="Arial" w:cs="Arial"/>
          <w:b/>
        </w:rPr>
        <w:t>Посебног одељења за организовани криминал Вишег суда у Београду</w:t>
      </w:r>
      <w:r w:rsidRPr="003A22E8">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A22E8">
        <w:rPr>
          <w:rFonts w:ascii="Arial" w:hAnsi="Arial" w:cs="Arial"/>
          <w:b/>
        </w:rPr>
        <w:t xml:space="preserve"> надлежне полицијске управе МУП-а</w:t>
      </w:r>
      <w:r w:rsidRPr="003A22E8">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rPr>
      </w:pPr>
      <w:r w:rsidRPr="003A22E8">
        <w:rPr>
          <w:rFonts w:ascii="Arial" w:hAnsi="Arial" w:cs="Arial"/>
          <w:b/>
          <w:u w:val="single"/>
        </w:rPr>
        <w:t>П</w:t>
      </w:r>
      <w:r w:rsidRPr="003A22E8">
        <w:rPr>
          <w:rFonts w:ascii="Arial" w:hAnsi="Arial" w:cs="Arial"/>
          <w:b/>
          <w:bCs/>
          <w:u w:val="single"/>
        </w:rPr>
        <w:t>редузетници и физичка лица</w:t>
      </w:r>
      <w:r w:rsidRPr="003A22E8">
        <w:rPr>
          <w:rFonts w:ascii="Arial" w:hAnsi="Arial" w:cs="Arial"/>
          <w:u w:val="single"/>
        </w:rPr>
        <w:t>:</w:t>
      </w:r>
      <w:r w:rsidRPr="003A22E8">
        <w:rPr>
          <w:rFonts w:ascii="Arial" w:hAnsi="Arial" w:cs="Arial"/>
        </w:rPr>
        <w:t xml:space="preserve"> Извод из казнене евиденције, односно уверење </w:t>
      </w:r>
      <w:r w:rsidRPr="003A22E8">
        <w:rPr>
          <w:rFonts w:ascii="Arial" w:hAnsi="Arial" w:cs="Arial"/>
          <w:b/>
        </w:rPr>
        <w:t>надлежне полицијске управе МУП-а</w:t>
      </w:r>
      <w:r w:rsidRPr="003A22E8">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rPr>
      </w:pPr>
      <w:r w:rsidRPr="003A22E8">
        <w:rPr>
          <w:rFonts w:ascii="Arial" w:hAnsi="Arial" w:cs="Arial"/>
          <w:b/>
        </w:rPr>
        <w:t>Докази не могу бити старији од два месеца пре отварања понуда.</w:t>
      </w:r>
    </w:p>
    <w:p w:rsidR="0015235C" w:rsidRPr="003A22E8" w:rsidRDefault="0015235C" w:rsidP="0015235C">
      <w:pPr>
        <w:pStyle w:val="ListParagraph"/>
        <w:numPr>
          <w:ilvl w:val="0"/>
          <w:numId w:val="15"/>
        </w:numPr>
        <w:tabs>
          <w:tab w:val="left" w:pos="680"/>
        </w:tabs>
        <w:autoSpaceDE w:val="0"/>
        <w:autoSpaceDN w:val="0"/>
        <w:adjustRightInd w:val="0"/>
        <w:ind w:left="1701"/>
        <w:jc w:val="both"/>
        <w:rPr>
          <w:rFonts w:ascii="Arial" w:hAnsi="Arial" w:cs="Arial"/>
        </w:rPr>
      </w:pPr>
      <w:r w:rsidRPr="003A22E8">
        <w:rPr>
          <w:rFonts w:ascii="Arial" w:eastAsia="TimesNewRomanPSMT" w:hAnsi="Arial" w:cs="Arial"/>
          <w:bCs/>
        </w:rPr>
        <w:t xml:space="preserve">Чл. 75. ст. 1. тач. 4) ЗЈН, услов под редним бројем 3. наведен у табеларном приказу </w:t>
      </w:r>
      <w:r w:rsidRPr="003A22E8">
        <w:rPr>
          <w:rFonts w:ascii="Arial" w:eastAsia="TimesNewRomanPSMT" w:hAnsi="Arial" w:cs="Arial"/>
          <w:b/>
          <w:bCs/>
        </w:rPr>
        <w:t xml:space="preserve">обавезних услова  </w:t>
      </w:r>
      <w:r w:rsidRPr="003A22E8">
        <w:rPr>
          <w:rFonts w:ascii="Arial" w:eastAsia="TimesNewRomanPSMT" w:hAnsi="Arial" w:cs="Arial"/>
          <w:bCs/>
        </w:rPr>
        <w:t>-</w:t>
      </w:r>
      <w:r w:rsidRPr="003A22E8">
        <w:rPr>
          <w:rFonts w:ascii="Arial" w:hAnsi="Arial" w:cs="Arial"/>
          <w:b/>
          <w:lang w:val="sr-Cyrl-CS"/>
        </w:rPr>
        <w:t xml:space="preserve"> Доказ: </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rPr>
      </w:pPr>
      <w:r w:rsidRPr="003A22E8">
        <w:rPr>
          <w:rFonts w:ascii="Arial" w:hAnsi="Arial" w:cs="Arial"/>
        </w:rPr>
        <w:t xml:space="preserve">Уверење </w:t>
      </w:r>
      <w:r w:rsidRPr="003A22E8">
        <w:rPr>
          <w:rFonts w:ascii="Arial" w:hAnsi="Arial" w:cs="Arial"/>
          <w:bCs/>
        </w:rPr>
        <w:t xml:space="preserve">Пореске управе Министарства финансија </w:t>
      </w:r>
      <w:r w:rsidRPr="003A22E8">
        <w:rPr>
          <w:rFonts w:ascii="Arial" w:hAnsi="Arial" w:cs="Arial"/>
        </w:rPr>
        <w:t xml:space="preserve">да је измирио доспеле порезе и доприносе и уверење надлежне управе </w:t>
      </w:r>
      <w:r w:rsidRPr="003A22E8">
        <w:rPr>
          <w:rFonts w:ascii="Arial" w:hAnsi="Arial" w:cs="Arial"/>
          <w:bCs/>
        </w:rPr>
        <w:t xml:space="preserve">локалне самоуправе </w:t>
      </w:r>
      <w:r w:rsidRPr="003A22E8">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b/>
          <w:lang w:val="sr-Cyrl-CS"/>
        </w:rPr>
      </w:pPr>
      <w:r w:rsidRPr="003A22E8">
        <w:rPr>
          <w:rFonts w:ascii="Arial" w:hAnsi="Arial" w:cs="Arial"/>
          <w:b/>
        </w:rPr>
        <w:t>Докази не могу бити старији од два месеца пре отварања понуда.</w:t>
      </w:r>
    </w:p>
    <w:p w:rsidR="0015235C" w:rsidRPr="003A22E8" w:rsidRDefault="0015235C" w:rsidP="0015235C">
      <w:pPr>
        <w:pStyle w:val="ListParagraph"/>
        <w:tabs>
          <w:tab w:val="left" w:pos="680"/>
        </w:tabs>
        <w:autoSpaceDE w:val="0"/>
        <w:autoSpaceDN w:val="0"/>
        <w:adjustRightInd w:val="0"/>
        <w:ind w:left="1701"/>
        <w:jc w:val="both"/>
        <w:rPr>
          <w:rFonts w:ascii="Arial" w:hAnsi="Arial" w:cs="Arial"/>
        </w:rPr>
      </w:pPr>
    </w:p>
    <w:p w:rsidR="0015235C" w:rsidRPr="003A22E8" w:rsidRDefault="0015235C" w:rsidP="0015235C">
      <w:pPr>
        <w:pStyle w:val="ListParagraph"/>
        <w:jc w:val="both"/>
        <w:rPr>
          <w:rFonts w:ascii="Arial" w:hAnsi="Arial" w:cs="Arial"/>
        </w:rPr>
      </w:pPr>
      <w:r w:rsidRPr="003A22E8">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5235C" w:rsidRPr="003A22E8" w:rsidRDefault="0015235C" w:rsidP="0015235C">
      <w:pPr>
        <w:pStyle w:val="ListParagraph"/>
        <w:jc w:val="both"/>
        <w:rPr>
          <w:rFonts w:ascii="Arial" w:hAnsi="Arial" w:cs="Arial"/>
        </w:rPr>
      </w:pPr>
    </w:p>
    <w:p w:rsidR="0015235C" w:rsidRPr="003A22E8" w:rsidRDefault="0015235C" w:rsidP="0015235C">
      <w:pPr>
        <w:pStyle w:val="ListParagraph"/>
        <w:tabs>
          <w:tab w:val="left" w:pos="680"/>
        </w:tabs>
        <w:autoSpaceDE w:val="0"/>
        <w:autoSpaceDN w:val="0"/>
        <w:adjustRightInd w:val="0"/>
        <w:jc w:val="both"/>
        <w:rPr>
          <w:rFonts w:ascii="Arial" w:eastAsia="TimesNewRomanPSMT" w:hAnsi="Arial" w:cs="Arial"/>
          <w:bCs/>
        </w:rPr>
      </w:pPr>
      <w:r w:rsidRPr="003A22E8">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5235C" w:rsidRPr="003A22E8" w:rsidRDefault="0015235C" w:rsidP="0015235C">
      <w:pPr>
        <w:pStyle w:val="ListParagraph"/>
        <w:tabs>
          <w:tab w:val="left" w:pos="680"/>
        </w:tabs>
        <w:autoSpaceDE w:val="0"/>
        <w:autoSpaceDN w:val="0"/>
        <w:adjustRightInd w:val="0"/>
        <w:jc w:val="both"/>
        <w:rPr>
          <w:rFonts w:ascii="Arial" w:hAnsi="Arial" w:cs="Arial"/>
        </w:rPr>
      </w:pPr>
    </w:p>
    <w:p w:rsidR="00B840C7" w:rsidRPr="00EC7DE2" w:rsidRDefault="0015235C" w:rsidP="00EC7DE2">
      <w:pPr>
        <w:pStyle w:val="ListParagraph"/>
        <w:tabs>
          <w:tab w:val="left" w:pos="680"/>
        </w:tabs>
        <w:autoSpaceDE w:val="0"/>
        <w:autoSpaceDN w:val="0"/>
        <w:adjustRightInd w:val="0"/>
        <w:jc w:val="both"/>
        <w:rPr>
          <w:rFonts w:ascii="Arial" w:hAnsi="Arial" w:cs="Arial"/>
        </w:rPr>
      </w:pPr>
      <w:r w:rsidRPr="003A22E8">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EE384A">
        <w:rPr>
          <w:rFonts w:ascii="Arial" w:eastAsia="TimesNewRomanPSMT" w:hAnsi="Arial" w:cs="Arial"/>
          <w:bCs/>
        </w:rPr>
        <w:t>.</w:t>
      </w:r>
    </w:p>
    <w:p w:rsidR="000E7E5C" w:rsidRDefault="000E7E5C" w:rsidP="00D9439C"/>
    <w:p w:rsidR="000E7E5C" w:rsidRPr="000E7E5C" w:rsidRDefault="000E7E5C" w:rsidP="00D9439C"/>
    <w:p w:rsidR="00D8424A" w:rsidRPr="0015235C" w:rsidRDefault="00D8424A" w:rsidP="00D9439C"/>
    <w:p w:rsidR="008A53F5" w:rsidRDefault="008A53F5">
      <w:pPr>
        <w:pStyle w:val="ListParagraph"/>
        <w:shd w:val="clear" w:color="auto" w:fill="C6D9F1"/>
        <w:ind w:left="360"/>
        <w:jc w:val="center"/>
      </w:pPr>
    </w:p>
    <w:p w:rsidR="008A53F5" w:rsidRDefault="008A53F5">
      <w:pPr>
        <w:pStyle w:val="ListParagraph"/>
        <w:shd w:val="clear" w:color="auto" w:fill="C6D9F1"/>
        <w:ind w:left="360"/>
        <w:jc w:val="center"/>
        <w:rPr>
          <w:rFonts w:ascii="Arial" w:hAnsi="Arial" w:cs="Arial"/>
          <w:bCs/>
          <w:iCs/>
        </w:rPr>
      </w:pPr>
      <w:r>
        <w:rPr>
          <w:rFonts w:ascii="Arial" w:hAnsi="Arial" w:cs="Arial"/>
          <w:b/>
          <w:bCs/>
          <w:i/>
          <w:iCs/>
          <w:lang w:val="ru-RU"/>
        </w:rPr>
        <w:t>3.а.</w:t>
      </w:r>
      <w:r>
        <w:rPr>
          <w:rFonts w:ascii="Arial" w:hAnsi="Arial" w:cs="Arial"/>
          <w:b/>
          <w:bCs/>
          <w:i/>
          <w:iCs/>
        </w:rPr>
        <w:t xml:space="preserve"> ОБРАЗАЦ ИЗЈАВЕ О ИСПУЊАВАЊУ УСЛОВА ИЗ ЧЛ. 75.ЗАКОНА</w:t>
      </w:r>
    </w:p>
    <w:p w:rsidR="008A53F5" w:rsidRDefault="008A53F5">
      <w:pPr>
        <w:pStyle w:val="ListParagraph"/>
        <w:shd w:val="clear" w:color="auto" w:fill="C6D9F1"/>
        <w:ind w:left="360"/>
        <w:jc w:val="center"/>
        <w:rPr>
          <w:rFonts w:ascii="Arial" w:hAnsi="Arial" w:cs="Arial"/>
          <w:bCs/>
          <w:iCs/>
        </w:rPr>
      </w:pPr>
    </w:p>
    <w:p w:rsidR="008A53F5" w:rsidRDefault="008A53F5">
      <w:pPr>
        <w:jc w:val="center"/>
        <w:rPr>
          <w:rFonts w:ascii="Arial" w:hAnsi="Arial" w:cs="Arial"/>
          <w:bCs/>
        </w:rPr>
      </w:pPr>
    </w:p>
    <w:p w:rsidR="008A53F5" w:rsidRDefault="008A53F5">
      <w:pPr>
        <w:jc w:val="center"/>
        <w:rPr>
          <w:rFonts w:ascii="Arial" w:hAnsi="Arial" w:cs="Arial"/>
          <w:bCs/>
        </w:rPr>
      </w:pPr>
      <w:r>
        <w:rPr>
          <w:rFonts w:ascii="Arial" w:hAnsi="Arial" w:cs="Arial"/>
          <w:b/>
          <w:bCs/>
        </w:rPr>
        <w:t>ИЗЈАВА ПОНУЂАЧА</w:t>
      </w:r>
    </w:p>
    <w:p w:rsidR="008A53F5" w:rsidRDefault="008A53F5">
      <w:pPr>
        <w:jc w:val="center"/>
        <w:rPr>
          <w:rFonts w:ascii="Arial" w:hAnsi="Arial" w:cs="Arial"/>
          <w:b/>
          <w:bCs/>
        </w:rPr>
      </w:pPr>
      <w:r>
        <w:rPr>
          <w:rFonts w:ascii="Arial" w:hAnsi="Arial" w:cs="Arial"/>
          <w:bCs/>
        </w:rPr>
        <w:t>О ИСПУЊАВАЊУ УСЛОВА ИЗ ЧЛ. 75.</w:t>
      </w:r>
      <w:r>
        <w:rPr>
          <w:rFonts w:ascii="Arial" w:hAnsi="Arial" w:cs="Arial"/>
          <w:bCs/>
          <w:lang w:val="sr-Cyrl-CS"/>
        </w:rPr>
        <w:t xml:space="preserve"> </w:t>
      </w:r>
      <w:r>
        <w:rPr>
          <w:rFonts w:ascii="Arial" w:hAnsi="Arial" w:cs="Arial"/>
          <w:bCs/>
        </w:rPr>
        <w:t xml:space="preserve">ЗАКОНА </w:t>
      </w:r>
    </w:p>
    <w:p w:rsidR="008A53F5" w:rsidRDefault="008A53F5">
      <w:pPr>
        <w:jc w:val="center"/>
        <w:rPr>
          <w:rFonts w:ascii="Arial" w:hAnsi="Arial" w:cs="Arial"/>
          <w:b/>
          <w:bCs/>
        </w:rPr>
      </w:pPr>
    </w:p>
    <w:p w:rsidR="008A53F5" w:rsidRDefault="008A53F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A53F5" w:rsidRDefault="008A53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A53F5" w:rsidRDefault="008A53F5">
      <w:pPr>
        <w:jc w:val="both"/>
        <w:rPr>
          <w:rFonts w:ascii="Arial" w:hAnsi="Arial" w:cs="Arial"/>
        </w:rPr>
      </w:pPr>
    </w:p>
    <w:p w:rsidR="008A53F5" w:rsidRDefault="008A53F5">
      <w:pPr>
        <w:jc w:val="center"/>
        <w:rPr>
          <w:rFonts w:ascii="Arial" w:hAnsi="Arial" w:cs="Arial"/>
        </w:rPr>
      </w:pPr>
      <w:r>
        <w:rPr>
          <w:rFonts w:ascii="Arial" w:hAnsi="Arial" w:cs="Arial"/>
          <w:b/>
        </w:rPr>
        <w:t>И З Ј А В У</w:t>
      </w:r>
    </w:p>
    <w:p w:rsidR="008A53F5" w:rsidRDefault="008A53F5">
      <w:pPr>
        <w:jc w:val="center"/>
        <w:rPr>
          <w:rFonts w:ascii="Arial" w:hAnsi="Arial" w:cs="Arial"/>
        </w:rPr>
      </w:pPr>
    </w:p>
    <w:p w:rsidR="008A53F5" w:rsidRPr="009C2DDE" w:rsidRDefault="008A53F5">
      <w:pPr>
        <w:jc w:val="both"/>
        <w:rPr>
          <w:rFonts w:ascii="Arial" w:hAnsi="Arial" w:cs="Arial"/>
          <w:b/>
          <w:bCs/>
          <w:i/>
          <w:iCs/>
          <w:sz w:val="28"/>
          <w:szCs w:val="28"/>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    </w:t>
      </w:r>
      <w:r>
        <w:rPr>
          <w:rFonts w:ascii="Arial" w:hAnsi="Arial" w:cs="Arial"/>
        </w:rPr>
        <w:t>у поступку јавне набавке</w:t>
      </w:r>
      <w:r>
        <w:rPr>
          <w:rFonts w:ascii="Arial" w:hAnsi="Arial" w:cs="Arial"/>
          <w:lang w:val="sr-Cyrl-CS"/>
        </w:rPr>
        <w:t xml:space="preserve"> мале вредности</w:t>
      </w:r>
      <w:r w:rsidR="000E7E5C">
        <w:rPr>
          <w:rFonts w:ascii="Arial" w:hAnsi="Arial" w:cs="Arial"/>
          <w:lang w:val="sr-Cyrl-CS"/>
        </w:rPr>
        <w:t xml:space="preserve"> – Одржавање јавне расвете на територији општине Мионица</w:t>
      </w:r>
      <w:r w:rsidR="009C2DDE">
        <w:rPr>
          <w:rFonts w:ascii="Arial" w:hAnsi="Arial" w:cs="Arial"/>
          <w:bCs/>
          <w:iCs/>
        </w:rPr>
        <w:t>,</w:t>
      </w:r>
      <w:r>
        <w:rPr>
          <w:rFonts w:ascii="Arial" w:hAnsi="Arial" w:cs="Arial"/>
          <w:lang w:val="sr-Cyrl-CS"/>
        </w:rPr>
        <w:t>ЈН</w:t>
      </w:r>
      <w:r>
        <w:rPr>
          <w:rFonts w:ascii="Arial" w:eastAsia="Constantia" w:hAnsi="Arial" w:cs="Arial"/>
          <w:bCs/>
          <w:color w:val="auto"/>
          <w:lang w:val="sr-Cyrl-CS"/>
        </w:rPr>
        <w:t xml:space="preserve"> </w:t>
      </w:r>
      <w:r>
        <w:rPr>
          <w:rFonts w:ascii="Arial" w:hAnsi="Arial" w:cs="Arial"/>
          <w:lang w:val="sr-Cyrl-CS"/>
        </w:rPr>
        <w:t>б</w:t>
      </w:r>
      <w:r>
        <w:rPr>
          <w:rFonts w:ascii="Arial" w:hAnsi="Arial" w:cs="Arial"/>
        </w:rPr>
        <w:t>рој 4</w:t>
      </w:r>
      <w:r>
        <w:rPr>
          <w:rFonts w:ascii="Arial" w:hAnsi="Arial" w:cs="Arial"/>
          <w:lang w:val="sr-Cyrl-CS"/>
        </w:rPr>
        <w:t>04-</w:t>
      </w:r>
      <w:r w:rsidR="00EE00B1">
        <w:rPr>
          <w:rFonts w:ascii="Arial" w:hAnsi="Arial" w:cs="Arial"/>
          <w:lang w:val="sr-Cyrl-CS"/>
        </w:rPr>
        <w:t>32</w:t>
      </w:r>
      <w:r w:rsidR="000E7E5C">
        <w:rPr>
          <w:rFonts w:ascii="Arial" w:hAnsi="Arial" w:cs="Arial"/>
        </w:rPr>
        <w:t>/2020</w:t>
      </w:r>
      <w:r>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A53F5" w:rsidRDefault="008A53F5">
      <w:pPr>
        <w:pStyle w:val="ListParagraph"/>
        <w:numPr>
          <w:ilvl w:val="0"/>
          <w:numId w:val="5"/>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A53F5" w:rsidRDefault="008A53F5">
      <w:pPr>
        <w:pStyle w:val="ListParagraph"/>
        <w:numPr>
          <w:ilvl w:val="0"/>
          <w:numId w:val="5"/>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A53F5" w:rsidRDefault="008A53F5">
      <w:pPr>
        <w:pStyle w:val="ListParagraph"/>
        <w:numPr>
          <w:ilvl w:val="0"/>
          <w:numId w:val="5"/>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A53F5" w:rsidRDefault="008A53F5">
      <w:pPr>
        <w:pStyle w:val="ListParagraph"/>
        <w:numPr>
          <w:ilvl w:val="0"/>
          <w:numId w:val="5"/>
        </w:numPr>
        <w:jc w:val="both"/>
        <w:rPr>
          <w:rFonts w:ascii="Arial" w:hAnsi="Arial" w:cs="Arial"/>
          <w:iCs/>
          <w:lang w:val="sr-Cyrl-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Pr>
          <w:rFonts w:ascii="Arial" w:hAnsi="Arial" w:cs="Arial"/>
          <w:color w:val="auto"/>
          <w:lang w:val="sr-Cyrl-CS"/>
        </w:rPr>
        <w:t>, као и да нема забрану обављања делатности која је на снази у време подношења понуде</w:t>
      </w:r>
      <w:r>
        <w:rPr>
          <w:rFonts w:ascii="Arial" w:hAnsi="Arial" w:cs="Arial"/>
          <w:color w:val="auto"/>
        </w:rPr>
        <w:t>;</w:t>
      </w:r>
    </w:p>
    <w:p w:rsidR="008A53F5" w:rsidRDefault="008A53F5">
      <w:pPr>
        <w:pStyle w:val="ListParagraph"/>
        <w:jc w:val="both"/>
        <w:rPr>
          <w:rFonts w:ascii="Arial" w:hAnsi="Arial" w:cs="Arial"/>
          <w:iCs/>
          <w:lang w:val="sr-Cyrl-CS"/>
        </w:rPr>
      </w:pPr>
    </w:p>
    <w:p w:rsidR="008A53F5" w:rsidRDefault="008A53F5">
      <w:pPr>
        <w:pStyle w:val="ListParagraph"/>
        <w:jc w:val="both"/>
        <w:rPr>
          <w:rFonts w:ascii="Arial" w:hAnsi="Arial" w:cs="Arial"/>
          <w:iCs/>
          <w:lang w:val="sr-Cyrl-CS"/>
        </w:rPr>
      </w:pPr>
    </w:p>
    <w:p w:rsidR="008A53F5" w:rsidRDefault="008A53F5">
      <w:pPr>
        <w:pStyle w:val="ListParagraph"/>
        <w:jc w:val="both"/>
        <w:rPr>
          <w:rFonts w:ascii="Arial" w:hAnsi="Arial" w:cs="Arial"/>
          <w:i/>
          <w:lang w:val="sr-Cyrl-CS"/>
        </w:rPr>
      </w:pPr>
    </w:p>
    <w:p w:rsidR="008A53F5" w:rsidRDefault="008A53F5">
      <w:pPr>
        <w:rPr>
          <w:rFonts w:ascii="Arial" w:hAnsi="Arial" w:cs="Arial"/>
        </w:rPr>
      </w:pPr>
      <w:r>
        <w:rPr>
          <w:rFonts w:ascii="Arial" w:hAnsi="Arial" w:cs="Arial"/>
        </w:rPr>
        <w:t>Место:____________                                                                     Понуђач:</w:t>
      </w:r>
    </w:p>
    <w:p w:rsidR="008A53F5" w:rsidRDefault="008A53F5">
      <w:pPr>
        <w:rPr>
          <w:rFonts w:ascii="Arial" w:hAnsi="Arial" w:cs="Arial"/>
          <w:lang w:val="sr-Cyrl-CS"/>
        </w:rPr>
      </w:pPr>
      <w:r>
        <w:rPr>
          <w:rFonts w:ascii="Arial" w:hAnsi="Arial" w:cs="Arial"/>
        </w:rPr>
        <w:t xml:space="preserve">Датум:_____________                         М.П.                     _____________________      </w:t>
      </w:r>
    </w:p>
    <w:p w:rsidR="008A53F5" w:rsidRDefault="008A53F5">
      <w:pPr>
        <w:rPr>
          <w:rFonts w:ascii="Arial" w:hAnsi="Arial" w:cs="Arial"/>
          <w:lang w:val="sr-Cyrl-CS"/>
        </w:rPr>
      </w:pPr>
    </w:p>
    <w:p w:rsidR="008A53F5" w:rsidRDefault="008A53F5">
      <w:pPr>
        <w:rPr>
          <w:rFonts w:ascii="Arial" w:hAnsi="Arial" w:cs="Arial"/>
        </w:rPr>
      </w:pPr>
      <w:r>
        <w:rPr>
          <w:rFonts w:ascii="Arial" w:hAnsi="Arial" w:cs="Arial"/>
        </w:rPr>
        <w:t xml:space="preserve">   </w:t>
      </w:r>
    </w:p>
    <w:p w:rsidR="008A53F5" w:rsidRDefault="008A53F5">
      <w:pPr>
        <w:rPr>
          <w:rFonts w:ascii="Arial" w:hAnsi="Arial" w:cs="Arial"/>
          <w:b/>
          <w:bCs/>
          <w:i/>
          <w:color w:val="auto"/>
        </w:rPr>
      </w:pPr>
      <w:r>
        <w:rPr>
          <w:rFonts w:ascii="Arial" w:hAnsi="Arial" w:cs="Arial"/>
        </w:rPr>
        <w:t xml:space="preserve">                                               </w:t>
      </w:r>
    </w:p>
    <w:p w:rsidR="008A53F5" w:rsidRDefault="008A53F5">
      <w:pPr>
        <w:pStyle w:val="ListParagraph"/>
        <w:ind w:left="0"/>
        <w:jc w:val="both"/>
        <w:rPr>
          <w:rFonts w:ascii="Arial" w:eastAsia="Constantia" w:hAnsi="Arial" w:cs="Arial"/>
          <w:b/>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A53F5" w:rsidRDefault="008A53F5">
      <w:pPr>
        <w:jc w:val="center"/>
        <w:rPr>
          <w:rFonts w:ascii="Arial" w:eastAsia="Constantia" w:hAnsi="Arial" w:cs="Arial"/>
          <w:b/>
          <w:bCs/>
          <w:i/>
          <w:iCs/>
          <w:color w:val="auto"/>
        </w:rPr>
      </w:pPr>
    </w:p>
    <w:p w:rsidR="008A53F5" w:rsidRDefault="008A53F5">
      <w:pPr>
        <w:jc w:val="center"/>
        <w:rPr>
          <w:rFonts w:ascii="Arial" w:eastAsia="Constantia" w:hAnsi="Arial" w:cs="Arial"/>
          <w:b/>
          <w:bCs/>
          <w:i/>
          <w:iCs/>
          <w:color w:val="auto"/>
        </w:rPr>
      </w:pPr>
    </w:p>
    <w:p w:rsidR="008A53F5" w:rsidRDefault="008A53F5">
      <w:pPr>
        <w:jc w:val="center"/>
        <w:rPr>
          <w:rFonts w:ascii="Arial" w:eastAsia="Constantia" w:hAnsi="Arial" w:cs="Arial"/>
          <w:b/>
          <w:bCs/>
          <w:i/>
          <w:iCs/>
          <w:color w:val="auto"/>
        </w:rPr>
      </w:pPr>
    </w:p>
    <w:p w:rsidR="00EB06CF" w:rsidRDefault="00EB06CF" w:rsidP="00EE384A">
      <w:pPr>
        <w:rPr>
          <w:rFonts w:ascii="Arial" w:hAnsi="Arial" w:cs="Arial"/>
          <w:b/>
          <w:bCs/>
        </w:rPr>
      </w:pPr>
    </w:p>
    <w:p w:rsidR="000E7E5C" w:rsidRDefault="000E7E5C" w:rsidP="00EE384A">
      <w:pPr>
        <w:rPr>
          <w:rFonts w:ascii="Arial" w:hAnsi="Arial" w:cs="Arial"/>
          <w:b/>
          <w:bCs/>
        </w:rPr>
      </w:pPr>
    </w:p>
    <w:p w:rsidR="000E7E5C" w:rsidRDefault="000E7E5C" w:rsidP="00EE384A">
      <w:pPr>
        <w:rPr>
          <w:rFonts w:ascii="Arial" w:hAnsi="Arial" w:cs="Arial"/>
          <w:b/>
          <w:bCs/>
        </w:rPr>
      </w:pPr>
    </w:p>
    <w:p w:rsidR="000E7E5C" w:rsidRPr="000E7E5C" w:rsidRDefault="000E7E5C" w:rsidP="00EE384A">
      <w:pPr>
        <w:rPr>
          <w:rFonts w:ascii="Arial" w:hAnsi="Arial" w:cs="Arial"/>
          <w:b/>
          <w:bCs/>
        </w:rPr>
      </w:pPr>
    </w:p>
    <w:p w:rsidR="004C548F" w:rsidRDefault="004C548F">
      <w:pPr>
        <w:jc w:val="center"/>
        <w:rPr>
          <w:rFonts w:ascii="Arial" w:hAnsi="Arial" w:cs="Arial"/>
          <w:b/>
          <w:bCs/>
          <w:lang w:val="sr-Cyrl-CS"/>
        </w:rPr>
      </w:pPr>
    </w:p>
    <w:p w:rsidR="008A53F5" w:rsidRDefault="008A53F5">
      <w:pPr>
        <w:pStyle w:val="ListParagraph"/>
        <w:shd w:val="clear" w:color="auto" w:fill="C6D9F1"/>
        <w:ind w:left="360"/>
        <w:jc w:val="center"/>
        <w:rPr>
          <w:rFonts w:ascii="Arial" w:hAnsi="Arial" w:cs="Arial"/>
          <w:b/>
          <w:bCs/>
          <w:i/>
          <w:iCs/>
        </w:rPr>
      </w:pPr>
    </w:p>
    <w:p w:rsidR="008A53F5" w:rsidRDefault="008A53F5">
      <w:pPr>
        <w:pStyle w:val="ListParagraph"/>
        <w:shd w:val="clear" w:color="auto" w:fill="C6D9F1"/>
        <w:ind w:left="360"/>
        <w:jc w:val="center"/>
        <w:rPr>
          <w:rFonts w:ascii="Arial" w:hAnsi="Arial" w:cs="Arial"/>
          <w:bCs/>
          <w:iCs/>
        </w:rPr>
      </w:pPr>
      <w:r>
        <w:rPr>
          <w:rFonts w:ascii="Arial" w:hAnsi="Arial" w:cs="Arial"/>
          <w:b/>
          <w:bCs/>
          <w:i/>
          <w:iCs/>
          <w:lang w:val="ru-RU"/>
        </w:rPr>
        <w:t>3.б.</w:t>
      </w:r>
      <w:r>
        <w:rPr>
          <w:rFonts w:ascii="Arial" w:hAnsi="Arial" w:cs="Arial"/>
          <w:b/>
          <w:bCs/>
          <w:i/>
          <w:iCs/>
        </w:rPr>
        <w:t xml:space="preserve"> ОБРАЗАЦ ИЗЈАВЕ О ИСПУЊАВАЊУ УСЛОВА ИЗ ЧЛ. 75.ЗАКОНА</w:t>
      </w:r>
    </w:p>
    <w:p w:rsidR="008A53F5" w:rsidRDefault="008A53F5">
      <w:pPr>
        <w:pStyle w:val="ListParagraph"/>
        <w:shd w:val="clear" w:color="auto" w:fill="C6D9F1"/>
        <w:ind w:left="360"/>
        <w:jc w:val="center"/>
        <w:rPr>
          <w:rFonts w:ascii="Arial" w:hAnsi="Arial" w:cs="Arial"/>
          <w:bCs/>
          <w:iCs/>
        </w:rPr>
      </w:pPr>
    </w:p>
    <w:p w:rsidR="008A53F5" w:rsidRDefault="008A53F5">
      <w:pPr>
        <w:jc w:val="center"/>
        <w:rPr>
          <w:rFonts w:ascii="Arial" w:hAnsi="Arial" w:cs="Arial"/>
          <w:b/>
          <w:bCs/>
        </w:rPr>
      </w:pPr>
    </w:p>
    <w:p w:rsidR="008A53F5" w:rsidRDefault="008A53F5">
      <w:pPr>
        <w:jc w:val="center"/>
        <w:rPr>
          <w:rFonts w:ascii="Arial" w:hAnsi="Arial" w:cs="Arial"/>
          <w:bCs/>
        </w:rPr>
      </w:pPr>
      <w:r>
        <w:rPr>
          <w:rFonts w:ascii="Arial" w:hAnsi="Arial" w:cs="Arial"/>
          <w:b/>
          <w:bCs/>
        </w:rPr>
        <w:t>ИЗЈАВА ПОДИЗВОЂАЧА</w:t>
      </w:r>
    </w:p>
    <w:p w:rsidR="008A53F5" w:rsidRDefault="008A53F5">
      <w:pPr>
        <w:jc w:val="center"/>
        <w:rPr>
          <w:rFonts w:ascii="Arial" w:hAnsi="Arial" w:cs="Arial"/>
          <w:b/>
          <w:bCs/>
        </w:rPr>
      </w:pPr>
      <w:r>
        <w:rPr>
          <w:rFonts w:ascii="Arial" w:hAnsi="Arial" w:cs="Arial"/>
          <w:bCs/>
        </w:rPr>
        <w:t xml:space="preserve">О ИСПУЊАВАЊУ УСЛОВА ИЗ ЧЛ. 75. ЗАКОНА </w:t>
      </w:r>
    </w:p>
    <w:p w:rsidR="008A53F5" w:rsidRDefault="008A53F5">
      <w:pPr>
        <w:jc w:val="center"/>
        <w:rPr>
          <w:rFonts w:ascii="Arial" w:hAnsi="Arial" w:cs="Arial"/>
          <w:b/>
          <w:bCs/>
        </w:rPr>
      </w:pPr>
    </w:p>
    <w:p w:rsidR="008A53F5" w:rsidRDefault="008A53F5">
      <w:pPr>
        <w:jc w:val="center"/>
        <w:rPr>
          <w:rFonts w:ascii="Arial" w:hAnsi="Arial" w:cs="Arial"/>
          <w:b/>
          <w:bCs/>
        </w:rPr>
      </w:pPr>
    </w:p>
    <w:p w:rsidR="008A53F5" w:rsidRDefault="008A53F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A53F5" w:rsidRDefault="008A53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A53F5" w:rsidRDefault="008A53F5">
      <w:pPr>
        <w:jc w:val="both"/>
        <w:rPr>
          <w:rFonts w:ascii="Arial" w:hAnsi="Arial" w:cs="Arial"/>
        </w:rPr>
      </w:pPr>
    </w:p>
    <w:p w:rsidR="008A53F5" w:rsidRDefault="008A53F5">
      <w:pPr>
        <w:jc w:val="center"/>
        <w:rPr>
          <w:rFonts w:ascii="Arial" w:hAnsi="Arial" w:cs="Arial"/>
        </w:rPr>
      </w:pPr>
      <w:r>
        <w:rPr>
          <w:rFonts w:ascii="Arial" w:hAnsi="Arial" w:cs="Arial"/>
          <w:b/>
        </w:rPr>
        <w:t>И З Ј А В У</w:t>
      </w:r>
    </w:p>
    <w:p w:rsidR="008A53F5" w:rsidRDefault="008A53F5">
      <w:pPr>
        <w:jc w:val="center"/>
        <w:rPr>
          <w:rFonts w:ascii="Arial" w:hAnsi="Arial" w:cs="Arial"/>
        </w:rPr>
      </w:pPr>
    </w:p>
    <w:p w:rsidR="008A53F5" w:rsidRDefault="008A53F5">
      <w:pPr>
        <w:rPr>
          <w:rFonts w:ascii="Arial" w:hAnsi="Arial" w:cs="Arial"/>
          <w:b/>
          <w:bCs/>
          <w:lang w:val="sr-Cyrl-CS"/>
        </w:rPr>
      </w:pPr>
    </w:p>
    <w:p w:rsidR="008A53F5" w:rsidRPr="009C2DDE" w:rsidRDefault="008A53F5">
      <w:pPr>
        <w:jc w:val="both"/>
        <w:rPr>
          <w:rFonts w:ascii="Arial" w:hAnsi="Arial" w:cs="Arial"/>
          <w:b/>
          <w:bCs/>
          <w:i/>
          <w:iCs/>
          <w:sz w:val="28"/>
          <w:szCs w:val="28"/>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lang w:val="sr-Cyrl-CS"/>
        </w:rPr>
        <w:t xml:space="preserve"> </w:t>
      </w:r>
      <w:r>
        <w:rPr>
          <w:rFonts w:ascii="Arial" w:hAnsi="Arial" w:cs="Arial"/>
        </w:rPr>
        <w:t>у поступку јавне набавке</w:t>
      </w:r>
      <w:r w:rsidR="003C23D9">
        <w:rPr>
          <w:rFonts w:ascii="Arial" w:hAnsi="Arial" w:cs="Arial"/>
          <w:lang w:val="sr-Cyrl-CS"/>
        </w:rPr>
        <w:t xml:space="preserve"> мале вредности </w:t>
      </w:r>
      <w:r>
        <w:rPr>
          <w:rFonts w:ascii="Arial" w:hAnsi="Arial" w:cs="Arial"/>
        </w:rPr>
        <w:t xml:space="preserve"> </w:t>
      </w:r>
      <w:r w:rsidR="000E7E5C">
        <w:rPr>
          <w:rFonts w:ascii="Arial" w:hAnsi="Arial" w:cs="Arial"/>
          <w:lang w:val="sr-Cyrl-CS"/>
        </w:rPr>
        <w:t>Одржавање јавне расвете на територији општине Мионица</w:t>
      </w:r>
      <w:r w:rsidR="000E7E5C">
        <w:rPr>
          <w:rFonts w:ascii="Arial" w:hAnsi="Arial" w:cs="Arial"/>
          <w:bCs/>
          <w:iCs/>
        </w:rPr>
        <w:t>,</w:t>
      </w:r>
      <w:r w:rsidR="000E7E5C">
        <w:rPr>
          <w:rFonts w:ascii="Arial" w:hAnsi="Arial" w:cs="Arial"/>
          <w:lang w:val="sr-Cyrl-CS"/>
        </w:rPr>
        <w:t>ЈН</w:t>
      </w:r>
      <w:r w:rsidR="000E7E5C">
        <w:rPr>
          <w:rFonts w:ascii="Arial" w:eastAsia="Constantia" w:hAnsi="Arial" w:cs="Arial"/>
          <w:bCs/>
          <w:color w:val="auto"/>
          <w:lang w:val="sr-Cyrl-CS"/>
        </w:rPr>
        <w:t xml:space="preserve"> </w:t>
      </w:r>
      <w:r w:rsidR="000E7E5C">
        <w:rPr>
          <w:rFonts w:ascii="Arial" w:hAnsi="Arial" w:cs="Arial"/>
          <w:lang w:val="sr-Cyrl-CS"/>
        </w:rPr>
        <w:t>б</w:t>
      </w:r>
      <w:r w:rsidR="000E7E5C">
        <w:rPr>
          <w:rFonts w:ascii="Arial" w:hAnsi="Arial" w:cs="Arial"/>
        </w:rPr>
        <w:t>рој 4</w:t>
      </w:r>
      <w:r w:rsidR="000E7E5C">
        <w:rPr>
          <w:rFonts w:ascii="Arial" w:hAnsi="Arial" w:cs="Arial"/>
          <w:lang w:val="sr-Cyrl-CS"/>
        </w:rPr>
        <w:t>04-</w:t>
      </w:r>
      <w:r w:rsidR="00EE00B1">
        <w:rPr>
          <w:rFonts w:ascii="Arial" w:hAnsi="Arial" w:cs="Arial"/>
          <w:lang w:val="sr-Cyrl-CS"/>
        </w:rPr>
        <w:t>32</w:t>
      </w:r>
      <w:r w:rsidR="000E7E5C">
        <w:rPr>
          <w:rFonts w:ascii="Arial" w:hAnsi="Arial" w:cs="Arial"/>
        </w:rPr>
        <w:t xml:space="preserve">/2020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A53F5" w:rsidRDefault="008A53F5">
      <w:pPr>
        <w:jc w:val="both"/>
        <w:rPr>
          <w:rFonts w:ascii="Arial" w:hAnsi="Arial" w:cs="Arial"/>
          <w:iCs/>
          <w:lang w:val="sr-Cyrl-CS"/>
        </w:rPr>
      </w:pPr>
    </w:p>
    <w:p w:rsidR="008A53F5" w:rsidRDefault="008A53F5">
      <w:pPr>
        <w:pStyle w:val="ListParagraph"/>
        <w:numPr>
          <w:ilvl w:val="0"/>
          <w:numId w:val="6"/>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8A53F5" w:rsidRDefault="008A53F5">
      <w:pPr>
        <w:pStyle w:val="ListParagraph"/>
        <w:numPr>
          <w:ilvl w:val="0"/>
          <w:numId w:val="6"/>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A53F5" w:rsidRDefault="008A53F5">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8A53F5" w:rsidRDefault="008A53F5">
      <w:pPr>
        <w:pStyle w:val="ListParagraph"/>
        <w:numPr>
          <w:ilvl w:val="0"/>
          <w:numId w:val="6"/>
        </w:numPr>
        <w:jc w:val="both"/>
        <w:rPr>
          <w:rFonts w:ascii="Arial" w:hAnsi="Arial" w:cs="Arial"/>
          <w:color w:val="auto"/>
          <w:lang w:val="sr-Cyrl-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Pr>
          <w:rFonts w:ascii="Arial" w:hAnsi="Arial" w:cs="Arial"/>
          <w:color w:val="auto"/>
          <w:lang w:val="sr-Cyrl-CS"/>
        </w:rPr>
        <w:t>, као и да нема забрану обављања делатности која је на снази у време подношења понуде</w:t>
      </w:r>
      <w:r>
        <w:rPr>
          <w:rFonts w:ascii="Arial" w:hAnsi="Arial" w:cs="Arial"/>
          <w:color w:val="auto"/>
        </w:rPr>
        <w:t>;</w:t>
      </w:r>
    </w:p>
    <w:p w:rsidR="008A53F5" w:rsidRDefault="008A53F5">
      <w:pPr>
        <w:pStyle w:val="ListParagraph"/>
        <w:ind w:left="1353"/>
        <w:jc w:val="both"/>
        <w:rPr>
          <w:rFonts w:ascii="Arial" w:hAnsi="Arial" w:cs="Arial"/>
          <w:color w:val="auto"/>
          <w:lang w:val="sr-Cyrl-CS"/>
        </w:rPr>
      </w:pPr>
    </w:p>
    <w:p w:rsidR="008A53F5" w:rsidRDefault="008A53F5">
      <w:pPr>
        <w:jc w:val="both"/>
        <w:rPr>
          <w:rFonts w:ascii="Arial" w:hAnsi="Arial" w:cs="Arial"/>
          <w:i/>
          <w:lang w:val="sr-Cyrl-CS"/>
        </w:rPr>
      </w:pPr>
    </w:p>
    <w:p w:rsidR="008A53F5" w:rsidRDefault="008A53F5">
      <w:pPr>
        <w:jc w:val="both"/>
        <w:rPr>
          <w:rFonts w:ascii="Arial" w:hAnsi="Arial" w:cs="Arial"/>
          <w:i/>
          <w:lang w:val="sr-Cyrl-CS"/>
        </w:rPr>
      </w:pPr>
    </w:p>
    <w:p w:rsidR="008A53F5" w:rsidRDefault="008A53F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8A53F5" w:rsidRDefault="008A53F5">
      <w:pPr>
        <w:rPr>
          <w:rFonts w:ascii="Arial" w:hAnsi="Arial" w:cs="Arial"/>
          <w:b/>
          <w:bCs/>
          <w:i/>
          <w:color w:val="auto"/>
        </w:rPr>
      </w:pPr>
      <w:r>
        <w:rPr>
          <w:rFonts w:ascii="Arial" w:hAnsi="Arial" w:cs="Arial"/>
        </w:rPr>
        <w:t xml:space="preserve">Датум:_____________                         М.П.                     _____________________                                                        </w:t>
      </w:r>
    </w:p>
    <w:p w:rsidR="008A53F5" w:rsidRDefault="008A53F5">
      <w:pPr>
        <w:pStyle w:val="BodyText2"/>
        <w:spacing w:line="100" w:lineRule="atLeast"/>
        <w:jc w:val="both"/>
        <w:rPr>
          <w:rFonts w:ascii="Arial" w:hAnsi="Arial" w:cs="Arial"/>
          <w:b/>
          <w:bCs/>
          <w:i/>
          <w:color w:val="auto"/>
        </w:rPr>
      </w:pPr>
    </w:p>
    <w:p w:rsidR="008A53F5" w:rsidRDefault="008A53F5">
      <w:pPr>
        <w:pStyle w:val="ListParagraph"/>
        <w:ind w:left="0"/>
        <w:jc w:val="both"/>
        <w:rPr>
          <w:rFonts w:ascii="Arial" w:hAnsi="Arial" w:cs="Arial"/>
          <w:b/>
          <w:bCs/>
          <w:i/>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8A53F5" w:rsidRDefault="008A53F5">
      <w:pPr>
        <w:pStyle w:val="BodyText2"/>
        <w:spacing w:line="100" w:lineRule="atLeast"/>
        <w:jc w:val="both"/>
        <w:rPr>
          <w:rFonts w:ascii="Arial" w:hAnsi="Arial" w:cs="Arial"/>
          <w:b/>
          <w:bCs/>
          <w:i/>
          <w:color w:val="auto"/>
        </w:rPr>
      </w:pPr>
    </w:p>
    <w:p w:rsidR="000E7E5C" w:rsidRDefault="000E7E5C">
      <w:pPr>
        <w:pStyle w:val="BodyText2"/>
        <w:spacing w:line="100" w:lineRule="atLeast"/>
        <w:jc w:val="both"/>
        <w:rPr>
          <w:rFonts w:ascii="Arial" w:hAnsi="Arial" w:cs="Arial"/>
          <w:b/>
          <w:bCs/>
          <w:i/>
          <w:color w:val="auto"/>
        </w:rPr>
      </w:pPr>
    </w:p>
    <w:p w:rsidR="000E7E5C" w:rsidRDefault="000E7E5C">
      <w:pPr>
        <w:pStyle w:val="BodyText2"/>
        <w:spacing w:line="100" w:lineRule="atLeast"/>
        <w:jc w:val="both"/>
        <w:rPr>
          <w:rFonts w:ascii="Arial" w:hAnsi="Arial" w:cs="Arial"/>
          <w:b/>
          <w:bCs/>
          <w:i/>
          <w:color w:val="auto"/>
        </w:rPr>
      </w:pPr>
    </w:p>
    <w:p w:rsidR="000E7E5C" w:rsidRPr="000E7E5C" w:rsidRDefault="000E7E5C">
      <w:pPr>
        <w:pStyle w:val="BodyText2"/>
        <w:spacing w:line="100" w:lineRule="atLeast"/>
        <w:jc w:val="both"/>
        <w:rPr>
          <w:rFonts w:ascii="Arial" w:hAnsi="Arial" w:cs="Arial"/>
          <w:b/>
          <w:bCs/>
          <w:i/>
          <w:color w:val="auto"/>
        </w:rPr>
      </w:pPr>
    </w:p>
    <w:p w:rsidR="00EE384A" w:rsidRPr="00C87AA5" w:rsidRDefault="00EE384A">
      <w:pPr>
        <w:pStyle w:val="BodyText2"/>
        <w:spacing w:line="100" w:lineRule="atLeast"/>
        <w:jc w:val="both"/>
        <w:rPr>
          <w:rFonts w:ascii="Arial" w:hAnsi="Arial" w:cs="Arial"/>
          <w:b/>
          <w:bCs/>
          <w:i/>
          <w:color w:val="auto"/>
        </w:rPr>
      </w:pPr>
    </w:p>
    <w:p w:rsidR="008A53F5" w:rsidRDefault="008A53F5">
      <w:pPr>
        <w:shd w:val="clear" w:color="auto" w:fill="C6D9F1"/>
        <w:jc w:val="center"/>
        <w:rPr>
          <w:rFonts w:ascii="Arial" w:hAnsi="Arial" w:cs="Arial"/>
          <w:b/>
          <w:bCs/>
          <w:iCs/>
          <w:sz w:val="28"/>
          <w:szCs w:val="28"/>
        </w:rPr>
      </w:pPr>
    </w:p>
    <w:p w:rsidR="008A53F5" w:rsidRDefault="008A53F5">
      <w:pPr>
        <w:shd w:val="clear" w:color="auto" w:fill="C6D9F1"/>
        <w:jc w:val="center"/>
        <w:rPr>
          <w:rFonts w:ascii="Arial" w:hAnsi="Arial" w:cs="Arial"/>
          <w:b/>
          <w:bCs/>
          <w:iCs/>
          <w:sz w:val="28"/>
          <w:szCs w:val="28"/>
        </w:rPr>
      </w:pPr>
      <w:r>
        <w:rPr>
          <w:rFonts w:ascii="Arial" w:hAnsi="Arial" w:cs="Arial"/>
          <w:b/>
          <w:bCs/>
          <w:iCs/>
          <w:sz w:val="28"/>
          <w:szCs w:val="28"/>
        </w:rPr>
        <w:t>VI УПУТСТВО ПОНУЂАЧИМА КАКО ДА САЧИНЕ ПОНУДУ</w:t>
      </w:r>
    </w:p>
    <w:p w:rsidR="00921191" w:rsidRPr="00921191" w:rsidRDefault="00921191">
      <w:pPr>
        <w:shd w:val="clear" w:color="auto" w:fill="C6D9F1"/>
        <w:jc w:val="center"/>
        <w:rPr>
          <w:rFonts w:ascii="Arial" w:hAnsi="Arial" w:cs="Arial"/>
          <w:b/>
          <w:bCs/>
          <w:i/>
          <w:iCs/>
          <w:sz w:val="28"/>
          <w:szCs w:val="28"/>
        </w:rPr>
      </w:pPr>
    </w:p>
    <w:p w:rsidR="008A53F5" w:rsidRDefault="008A53F5">
      <w:pPr>
        <w:jc w:val="both"/>
        <w:rPr>
          <w:rFonts w:ascii="Arial" w:hAnsi="Arial" w:cs="Arial"/>
          <w:b/>
          <w:bCs/>
          <w:i/>
          <w:iCs/>
          <w:sz w:val="28"/>
          <w:szCs w:val="28"/>
        </w:rPr>
      </w:pPr>
    </w:p>
    <w:p w:rsidR="008A53F5" w:rsidRDefault="008A53F5">
      <w:pPr>
        <w:jc w:val="both"/>
        <w:rPr>
          <w:rFonts w:ascii="Arial" w:hAnsi="Arial" w:cs="Arial"/>
          <w:b/>
          <w:bCs/>
          <w:i/>
          <w:iCs/>
        </w:rPr>
      </w:pPr>
      <w:r>
        <w:rPr>
          <w:rFonts w:ascii="Arial" w:hAnsi="Arial" w:cs="Arial"/>
          <w:b/>
          <w:bCs/>
          <w:iCs/>
        </w:rPr>
        <w:t>1. ПОДАЦИ О ЈЕЗИКУ НА КОЈЕМ ПОНУДА МОРА ДА БУДЕ САСТАВЉЕНА</w:t>
      </w:r>
    </w:p>
    <w:p w:rsidR="008A53F5" w:rsidRDefault="008A53F5">
      <w:pPr>
        <w:jc w:val="both"/>
        <w:rPr>
          <w:rFonts w:ascii="Arial" w:hAnsi="Arial" w:cs="Arial"/>
          <w:b/>
          <w:bCs/>
          <w:i/>
          <w:iCs/>
        </w:rPr>
      </w:pPr>
    </w:p>
    <w:p w:rsidR="008A53F5" w:rsidRDefault="008A53F5">
      <w:pPr>
        <w:jc w:val="both"/>
        <w:rPr>
          <w:rFonts w:ascii="Arial" w:hAnsi="Arial" w:cs="Arial"/>
          <w:b/>
          <w:bCs/>
          <w:i/>
          <w:iCs/>
        </w:rPr>
      </w:pPr>
      <w:r>
        <w:rPr>
          <w:rFonts w:ascii="Arial" w:hAnsi="Arial" w:cs="Arial"/>
        </w:rPr>
        <w:t>Понуђач подноси понуду на српском језику.</w:t>
      </w:r>
    </w:p>
    <w:p w:rsidR="008A53F5" w:rsidRDefault="008A53F5">
      <w:pPr>
        <w:jc w:val="both"/>
        <w:rPr>
          <w:rFonts w:ascii="Arial" w:hAnsi="Arial" w:cs="Arial"/>
          <w:b/>
          <w:bCs/>
          <w:i/>
          <w:iCs/>
        </w:rPr>
      </w:pPr>
    </w:p>
    <w:p w:rsidR="008A53F5" w:rsidRDefault="008A53F5">
      <w:pPr>
        <w:jc w:val="both"/>
        <w:rPr>
          <w:rFonts w:ascii="Arial" w:eastAsia="TimesNewRomanPSMT" w:hAnsi="Arial" w:cs="Arial"/>
          <w:bCs/>
        </w:rPr>
      </w:pPr>
      <w:r>
        <w:rPr>
          <w:rFonts w:ascii="Arial" w:hAnsi="Arial" w:cs="Arial"/>
          <w:b/>
          <w:bCs/>
          <w:iCs/>
        </w:rPr>
        <w:t>2. НАЧИН НА КОЈИ ПОНУДА МОРА ДА БУДЕ САЧИЊЕНА</w:t>
      </w:r>
    </w:p>
    <w:p w:rsidR="008A53F5" w:rsidRDefault="008A53F5">
      <w:pPr>
        <w:jc w:val="both"/>
        <w:rPr>
          <w:rFonts w:ascii="Arial" w:eastAsia="TimesNewRomanPSMT" w:hAnsi="Arial" w:cs="Arial"/>
          <w:bCs/>
        </w:rPr>
      </w:pPr>
    </w:p>
    <w:p w:rsidR="008A53F5" w:rsidRDefault="008A53F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53F5" w:rsidRDefault="008A53F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8A53F5" w:rsidRDefault="008A53F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3F5" w:rsidRPr="009C2DDE" w:rsidRDefault="008A53F5">
      <w:pPr>
        <w:jc w:val="both"/>
        <w:rPr>
          <w:rFonts w:ascii="Arial" w:hAnsi="Arial" w:cs="Arial"/>
          <w:b/>
          <w:bCs/>
          <w:i/>
          <w:iCs/>
          <w:sz w:val="28"/>
          <w:szCs w:val="28"/>
        </w:rPr>
      </w:pPr>
      <w:r>
        <w:rPr>
          <w:rFonts w:ascii="Arial" w:eastAsia="TimesNewRomanPSMT" w:hAnsi="Arial" w:cs="Arial"/>
          <w:bCs/>
        </w:rPr>
        <w:t>Понуду доставити на адресу:</w:t>
      </w:r>
      <w:r>
        <w:rPr>
          <w:rFonts w:ascii="Arial" w:eastAsia="TimesNewRomanPSMT" w:hAnsi="Arial" w:cs="Arial"/>
          <w:bCs/>
          <w:lang w:val="sr-Cyrl-CS"/>
        </w:rPr>
        <w:t xml:space="preserve"> Општине Мионица, Војводе Мишића бр. 30, 1</w:t>
      </w:r>
      <w:r>
        <w:rPr>
          <w:rFonts w:ascii="Arial" w:eastAsia="TimesNewRomanPSMT" w:hAnsi="Arial" w:cs="Arial"/>
          <w:bCs/>
        </w:rPr>
        <w:t>4</w:t>
      </w:r>
      <w:r>
        <w:rPr>
          <w:rFonts w:ascii="Arial" w:eastAsia="TimesNewRomanPSMT" w:hAnsi="Arial" w:cs="Arial"/>
          <w:bCs/>
          <w:lang w:val="sr-Cyrl-CS"/>
        </w:rPr>
        <w:t>24</w:t>
      </w:r>
      <w:r>
        <w:rPr>
          <w:rFonts w:ascii="Arial" w:eastAsia="TimesNewRomanPSMT" w:hAnsi="Arial" w:cs="Arial"/>
          <w:bCs/>
        </w:rPr>
        <w:t>2</w:t>
      </w:r>
      <w:r>
        <w:rPr>
          <w:rFonts w:ascii="Arial" w:eastAsia="TimesNewRomanPSMT" w:hAnsi="Arial" w:cs="Arial"/>
          <w:bCs/>
          <w:lang w:val="sr-Cyrl-CS"/>
        </w:rPr>
        <w:t xml:space="preserve"> </w:t>
      </w:r>
      <w:r>
        <w:rPr>
          <w:rFonts w:ascii="Arial" w:eastAsia="TimesNewRomanPSMT" w:hAnsi="Arial" w:cs="Arial"/>
          <w:bCs/>
        </w:rPr>
        <w:t>Мионица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0E7E5C">
        <w:rPr>
          <w:rFonts w:ascii="Arial" w:eastAsia="TimesNewRomanPS-BoldMT" w:hAnsi="Arial" w:cs="Arial"/>
          <w:b/>
          <w:bCs/>
        </w:rPr>
        <w:t xml:space="preserve"> услуга</w:t>
      </w:r>
      <w:r w:rsidR="00332E52">
        <w:rPr>
          <w:rFonts w:ascii="Arial" w:eastAsia="TimesNewRomanPS-BoldMT" w:hAnsi="Arial" w:cs="Arial"/>
          <w:b/>
          <w:bCs/>
        </w:rPr>
        <w:t xml:space="preserve"> -</w:t>
      </w:r>
      <w:r>
        <w:rPr>
          <w:rFonts w:ascii="Arial" w:eastAsia="TimesNewRomanPS-BoldMT" w:hAnsi="Arial" w:cs="Arial"/>
          <w:b/>
          <w:bCs/>
        </w:rPr>
        <w:t xml:space="preserve"> </w:t>
      </w:r>
      <w:r w:rsidR="000E7E5C">
        <w:rPr>
          <w:rFonts w:ascii="Arial" w:hAnsi="Arial" w:cs="Arial"/>
          <w:lang w:val="sr-Cyrl-CS"/>
        </w:rPr>
        <w:t>Одржавање јавне расвете на територији општине Мионица</w:t>
      </w:r>
      <w:r w:rsidR="000E7E5C">
        <w:rPr>
          <w:rFonts w:ascii="Arial" w:hAnsi="Arial" w:cs="Arial"/>
          <w:bCs/>
          <w:iCs/>
        </w:rPr>
        <w:t>,</w:t>
      </w:r>
      <w:r w:rsidR="000E7E5C">
        <w:rPr>
          <w:rFonts w:ascii="Arial" w:hAnsi="Arial" w:cs="Arial"/>
          <w:lang w:val="sr-Cyrl-CS"/>
        </w:rPr>
        <w:t>ЈН</w:t>
      </w:r>
      <w:r w:rsidR="000E7E5C">
        <w:rPr>
          <w:rFonts w:ascii="Arial" w:eastAsia="Constantia" w:hAnsi="Arial" w:cs="Arial"/>
          <w:bCs/>
          <w:color w:val="auto"/>
          <w:lang w:val="sr-Cyrl-CS"/>
        </w:rPr>
        <w:t xml:space="preserve"> </w:t>
      </w:r>
      <w:r w:rsidR="000E7E5C">
        <w:rPr>
          <w:rFonts w:ascii="Arial" w:hAnsi="Arial" w:cs="Arial"/>
          <w:lang w:val="sr-Cyrl-CS"/>
        </w:rPr>
        <w:t>б</w:t>
      </w:r>
      <w:r w:rsidR="000E7E5C">
        <w:rPr>
          <w:rFonts w:ascii="Arial" w:hAnsi="Arial" w:cs="Arial"/>
        </w:rPr>
        <w:t>рој 4</w:t>
      </w:r>
      <w:r w:rsidR="000E7E5C">
        <w:rPr>
          <w:rFonts w:ascii="Arial" w:hAnsi="Arial" w:cs="Arial"/>
          <w:lang w:val="sr-Cyrl-CS"/>
        </w:rPr>
        <w:t>04-</w:t>
      </w:r>
      <w:r w:rsidR="00EE00B1">
        <w:rPr>
          <w:rFonts w:ascii="Arial" w:hAnsi="Arial" w:cs="Arial"/>
          <w:lang w:val="sr-Cyrl-CS"/>
        </w:rPr>
        <w:t>32</w:t>
      </w:r>
      <w:r w:rsidR="000E7E5C">
        <w:rPr>
          <w:rFonts w:ascii="Arial" w:hAnsi="Arial" w:cs="Arial"/>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p>
    <w:p w:rsidR="008A53F5" w:rsidRDefault="008A53F5">
      <w:pPr>
        <w:autoSpaceDE w:val="0"/>
        <w:spacing w:line="240" w:lineRule="auto"/>
        <w:ind w:firstLine="709"/>
        <w:jc w:val="both"/>
        <w:rPr>
          <w:rFonts w:ascii="Arial" w:eastAsia="TimesNewRomanPSMT" w:hAnsi="Arial" w:cs="Arial"/>
          <w:b/>
          <w:bCs/>
          <w:color w:val="auto"/>
        </w:rPr>
      </w:pPr>
      <w:r>
        <w:rPr>
          <w:rFonts w:ascii="Arial" w:hAnsi="Arial" w:cs="Arial"/>
          <w:b/>
          <w:color w:val="auto"/>
          <w:u w:val="single"/>
        </w:rPr>
        <w:t xml:space="preserve">Понуда се сматра благовременом уколико је примљена од стране наручиоца </w:t>
      </w:r>
      <w:r w:rsidRPr="004C548F">
        <w:rPr>
          <w:rFonts w:ascii="Arial" w:hAnsi="Arial" w:cs="Arial"/>
          <w:b/>
          <w:color w:val="auto"/>
          <w:u w:val="single"/>
        </w:rPr>
        <w:t xml:space="preserve">до </w:t>
      </w:r>
      <w:r w:rsidR="00EE00B1">
        <w:rPr>
          <w:rFonts w:ascii="Arial" w:hAnsi="Arial" w:cs="Arial"/>
          <w:b/>
          <w:color w:val="auto"/>
          <w:u w:val="single"/>
        </w:rPr>
        <w:t>11</w:t>
      </w:r>
      <w:r w:rsidRPr="004C548F">
        <w:rPr>
          <w:rFonts w:ascii="Arial" w:hAnsi="Arial" w:cs="Arial"/>
          <w:b/>
          <w:color w:val="auto"/>
          <w:u w:val="single"/>
          <w:lang w:val="sr-Cyrl-CS"/>
        </w:rPr>
        <w:t>.0</w:t>
      </w:r>
      <w:r w:rsidR="000E7E5C">
        <w:rPr>
          <w:rFonts w:ascii="Arial" w:hAnsi="Arial" w:cs="Arial"/>
          <w:b/>
          <w:color w:val="auto"/>
          <w:u w:val="single"/>
        </w:rPr>
        <w:t>6</w:t>
      </w:r>
      <w:r w:rsidRPr="004C548F">
        <w:rPr>
          <w:rFonts w:ascii="Arial" w:hAnsi="Arial" w:cs="Arial"/>
          <w:b/>
          <w:color w:val="auto"/>
          <w:u w:val="single"/>
          <w:lang w:val="sr-Cyrl-CS"/>
        </w:rPr>
        <w:t>.</w:t>
      </w:r>
      <w:r>
        <w:rPr>
          <w:rFonts w:ascii="Arial" w:hAnsi="Arial" w:cs="Arial"/>
          <w:b/>
          <w:u w:val="single"/>
          <w:lang w:val="sr-Cyrl-CS"/>
        </w:rPr>
        <w:t>2</w:t>
      </w:r>
      <w:r w:rsidR="000E7E5C">
        <w:rPr>
          <w:rFonts w:ascii="Arial" w:hAnsi="Arial" w:cs="Arial"/>
          <w:b/>
          <w:color w:val="auto"/>
          <w:u w:val="single"/>
          <w:lang w:val="sr-Cyrl-CS"/>
        </w:rPr>
        <w:t>020</w:t>
      </w:r>
      <w:r>
        <w:rPr>
          <w:rFonts w:ascii="Arial" w:hAnsi="Arial" w:cs="Arial"/>
          <w:b/>
          <w:color w:val="auto"/>
          <w:u w:val="single"/>
          <w:lang w:val="sr-Cyrl-CS"/>
        </w:rPr>
        <w:t>. године</w:t>
      </w:r>
      <w:r>
        <w:rPr>
          <w:rFonts w:ascii="Arial" w:hAnsi="Arial" w:cs="Arial"/>
          <w:b/>
          <w:i/>
          <w:iCs/>
          <w:color w:val="auto"/>
          <w:u w:val="single"/>
        </w:rPr>
        <w:t xml:space="preserve"> </w:t>
      </w:r>
      <w:r>
        <w:rPr>
          <w:rFonts w:ascii="Arial" w:hAnsi="Arial" w:cs="Arial"/>
          <w:b/>
          <w:color w:val="auto"/>
          <w:u w:val="single"/>
        </w:rPr>
        <w:t xml:space="preserve">до </w:t>
      </w:r>
      <w:r>
        <w:rPr>
          <w:rFonts w:ascii="Arial" w:hAnsi="Arial" w:cs="Arial"/>
          <w:b/>
          <w:color w:val="auto"/>
          <w:u w:val="single"/>
          <w:lang w:val="sr-Cyrl-CS"/>
        </w:rPr>
        <w:t>11,00</w:t>
      </w:r>
      <w:r>
        <w:rPr>
          <w:rFonts w:ascii="Arial" w:hAnsi="Arial" w:cs="Arial"/>
          <w:b/>
          <w:color w:val="auto"/>
          <w:u w:val="single"/>
        </w:rPr>
        <w:t xml:space="preserve"> часова</w:t>
      </w:r>
      <w:r>
        <w:rPr>
          <w:rFonts w:ascii="Arial" w:hAnsi="Arial" w:cs="Arial"/>
          <w:b/>
          <w:i/>
          <w:iCs/>
          <w:color w:val="auto"/>
          <w:u w:val="single"/>
        </w:rPr>
        <w:t>.</w:t>
      </w:r>
      <w:r>
        <w:rPr>
          <w:rFonts w:ascii="Arial" w:hAnsi="Arial" w:cs="Arial"/>
          <w:i/>
          <w:iCs/>
          <w:color w:val="auto"/>
        </w:rPr>
        <w:t xml:space="preserve"> </w:t>
      </w:r>
    </w:p>
    <w:p w:rsidR="008A53F5" w:rsidRDefault="008A53F5">
      <w:pPr>
        <w:autoSpaceDE w:val="0"/>
        <w:spacing w:line="240" w:lineRule="auto"/>
        <w:ind w:firstLine="709"/>
        <w:jc w:val="both"/>
        <w:rPr>
          <w:rFonts w:ascii="Arial" w:hAnsi="Arial" w:cs="Arial"/>
          <w:color w:val="auto"/>
        </w:rPr>
      </w:pPr>
      <w:r>
        <w:rPr>
          <w:rFonts w:ascii="Arial" w:eastAsia="TimesNewRomanPSMT" w:hAnsi="Arial" w:cs="Arial"/>
          <w:b/>
          <w:bCs/>
          <w:color w:val="auto"/>
        </w:rPr>
        <w:t>Јавно отварање понуда одржаће се</w:t>
      </w:r>
      <w:r w:rsidR="009C2DDE">
        <w:rPr>
          <w:rFonts w:ascii="Arial" w:eastAsia="TimesNewRomanPSMT" w:hAnsi="Arial" w:cs="Arial"/>
          <w:b/>
          <w:bCs/>
          <w:color w:val="auto"/>
        </w:rPr>
        <w:t xml:space="preserve"> </w:t>
      </w:r>
      <w:r w:rsidR="00EE00B1">
        <w:rPr>
          <w:rFonts w:ascii="Arial" w:eastAsia="TimesNewRomanPSMT" w:hAnsi="Arial" w:cs="Arial"/>
          <w:b/>
          <w:bCs/>
          <w:color w:val="auto"/>
        </w:rPr>
        <w:t>11</w:t>
      </w:r>
      <w:r w:rsidR="000E7E5C">
        <w:rPr>
          <w:rFonts w:ascii="Arial" w:eastAsia="TimesNewRomanPSMT" w:hAnsi="Arial" w:cs="Arial"/>
          <w:b/>
          <w:bCs/>
          <w:color w:val="auto"/>
        </w:rPr>
        <w:t>.06</w:t>
      </w:r>
      <w:r w:rsidRPr="0084586D">
        <w:rPr>
          <w:rFonts w:ascii="Arial" w:eastAsia="TimesNewRomanPSMT" w:hAnsi="Arial" w:cs="Arial"/>
          <w:b/>
          <w:bCs/>
          <w:color w:val="auto"/>
        </w:rPr>
        <w:t>.</w:t>
      </w:r>
      <w:r>
        <w:rPr>
          <w:rFonts w:ascii="Arial" w:eastAsia="TimesNewRomanPSMT" w:hAnsi="Arial" w:cs="Arial"/>
          <w:b/>
          <w:bCs/>
        </w:rPr>
        <w:t>2</w:t>
      </w:r>
      <w:r w:rsidR="000E7E5C">
        <w:rPr>
          <w:rFonts w:ascii="Arial" w:eastAsia="TimesNewRomanPSMT" w:hAnsi="Arial" w:cs="Arial"/>
          <w:b/>
          <w:bCs/>
          <w:color w:val="auto"/>
        </w:rPr>
        <w:t>020</w:t>
      </w:r>
      <w:r>
        <w:rPr>
          <w:rFonts w:ascii="Arial" w:eastAsia="TimesNewRomanPSMT" w:hAnsi="Arial" w:cs="Arial"/>
          <w:b/>
          <w:bCs/>
          <w:color w:val="auto"/>
        </w:rPr>
        <w:t xml:space="preserve">. године, у 12,00 часова у радним просторијама Наручиоца, на адреси: </w:t>
      </w:r>
      <w:r>
        <w:rPr>
          <w:rFonts w:ascii="Arial" w:eastAsia="TimesNewRomanPSMT" w:hAnsi="Arial" w:cs="Arial"/>
          <w:b/>
          <w:bCs/>
          <w:lang w:val="sr-Cyrl-CS"/>
        </w:rPr>
        <w:t>Војводе Мишића бр. 30, 1</w:t>
      </w:r>
      <w:r>
        <w:rPr>
          <w:rFonts w:ascii="Arial" w:eastAsia="TimesNewRomanPSMT" w:hAnsi="Arial" w:cs="Arial"/>
          <w:b/>
          <w:bCs/>
        </w:rPr>
        <w:t>4</w:t>
      </w:r>
      <w:r>
        <w:rPr>
          <w:rFonts w:ascii="Arial" w:eastAsia="TimesNewRomanPSMT" w:hAnsi="Arial" w:cs="Arial"/>
          <w:b/>
          <w:bCs/>
          <w:lang w:val="sr-Cyrl-CS"/>
        </w:rPr>
        <w:t>24</w:t>
      </w:r>
      <w:r>
        <w:rPr>
          <w:rFonts w:ascii="Arial" w:eastAsia="TimesNewRomanPSMT" w:hAnsi="Arial" w:cs="Arial"/>
          <w:b/>
          <w:bCs/>
        </w:rPr>
        <w:t>2</w:t>
      </w:r>
      <w:r>
        <w:rPr>
          <w:rFonts w:ascii="Arial" w:eastAsia="TimesNewRomanPSMT" w:hAnsi="Arial" w:cs="Arial"/>
          <w:b/>
          <w:bCs/>
          <w:lang w:val="sr-Cyrl-CS"/>
        </w:rPr>
        <w:t xml:space="preserve"> </w:t>
      </w:r>
      <w:r>
        <w:rPr>
          <w:rFonts w:ascii="Arial" w:eastAsia="TimesNewRomanPSMT" w:hAnsi="Arial" w:cs="Arial"/>
          <w:b/>
          <w:bCs/>
        </w:rPr>
        <w:t>Мионица</w:t>
      </w:r>
    </w:p>
    <w:p w:rsidR="008A53F5" w:rsidRDefault="008A53F5">
      <w:pPr>
        <w:autoSpaceDE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A53F5" w:rsidRDefault="008A53F5">
      <w:pPr>
        <w:autoSpaceDE w:val="0"/>
        <w:spacing w:line="240" w:lineRule="auto"/>
        <w:jc w:val="both"/>
        <w:rPr>
          <w:rFonts w:ascii="Arial" w:hAnsi="Arial" w:cs="Arial"/>
          <w:b/>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53F5" w:rsidRDefault="008A53F5">
      <w:pPr>
        <w:tabs>
          <w:tab w:val="left" w:pos="5900"/>
        </w:tabs>
        <w:jc w:val="both"/>
        <w:rPr>
          <w:rFonts w:ascii="Arial" w:eastAsia="TimesNewRomanPSMT" w:hAnsi="Arial" w:cs="Arial"/>
          <w:b/>
          <w:bCs/>
          <w:color w:val="auto"/>
          <w:u w:val="single"/>
        </w:rPr>
      </w:pPr>
      <w:r>
        <w:rPr>
          <w:rFonts w:ascii="Arial" w:hAnsi="Arial" w:cs="Arial"/>
          <w:b/>
        </w:rPr>
        <w:t xml:space="preserve">  </w:t>
      </w:r>
      <w:r>
        <w:rPr>
          <w:rFonts w:ascii="Arial" w:hAnsi="Arial" w:cs="Arial"/>
          <w:b/>
        </w:rPr>
        <w:tab/>
      </w:r>
    </w:p>
    <w:p w:rsidR="008A53F5" w:rsidRDefault="008A53F5">
      <w:pPr>
        <w:jc w:val="both"/>
        <w:rPr>
          <w:rFonts w:ascii="Arial" w:eastAsia="TimesNewRomanPSMT" w:hAnsi="Arial" w:cs="Arial"/>
          <w:b/>
          <w:bCs/>
          <w:color w:val="auto"/>
          <w:u w:val="single"/>
        </w:rPr>
      </w:pPr>
      <w:r>
        <w:rPr>
          <w:rFonts w:ascii="Arial" w:eastAsia="TimesNewRomanPSMT" w:hAnsi="Arial" w:cs="Arial"/>
          <w:b/>
          <w:bCs/>
          <w:color w:val="auto"/>
          <w:u w:val="single"/>
        </w:rPr>
        <w:t>Понуда мора да садржи</w:t>
      </w:r>
      <w:r w:rsidR="0084586D">
        <w:rPr>
          <w:rFonts w:ascii="Arial" w:eastAsia="TimesNewRomanPSMT" w:hAnsi="Arial" w:cs="Arial"/>
          <w:b/>
          <w:bCs/>
          <w:color w:val="auto"/>
          <w:u w:val="single"/>
        </w:rPr>
        <w:t xml:space="preserve"> све попуњене, потписане  и оверене обрасце и изјаве дате конкурсном документацијом.</w:t>
      </w:r>
    </w:p>
    <w:p w:rsidR="005F7530" w:rsidRPr="0084586D" w:rsidRDefault="005F7530">
      <w:pPr>
        <w:jc w:val="both"/>
        <w:rPr>
          <w:rFonts w:ascii="Arial" w:hAnsi="Arial" w:cs="Arial"/>
          <w:color w:val="auto"/>
        </w:rPr>
      </w:pPr>
    </w:p>
    <w:p w:rsidR="005F7530" w:rsidRDefault="005F7530" w:rsidP="005F7530">
      <w:pPr>
        <w:jc w:val="both"/>
        <w:rPr>
          <w:rFonts w:ascii="Arial" w:hAnsi="Arial" w:cs="Arial"/>
          <w:b/>
          <w:lang w:val="sr-Cyrl-CS"/>
        </w:rPr>
      </w:pPr>
      <w:r w:rsidRPr="00F90582">
        <w:rPr>
          <w:rFonts w:ascii="Arial" w:hAnsi="Arial" w:cs="Arial"/>
          <w:b/>
          <w:iCs/>
        </w:rPr>
        <w:t>3</w:t>
      </w:r>
      <w:r>
        <w:rPr>
          <w:rFonts w:ascii="Arial" w:hAnsi="Arial" w:cs="Arial"/>
          <w:b/>
          <w:i/>
          <w:iCs/>
        </w:rPr>
        <w:t>.</w:t>
      </w:r>
      <w:r w:rsidRPr="00F90582">
        <w:rPr>
          <w:rFonts w:ascii="Arial" w:hAnsi="Arial" w:cs="Arial"/>
          <w:b/>
          <w:lang w:val="sr-Cyrl-CS"/>
        </w:rPr>
        <w:t xml:space="preserve"> </w:t>
      </w:r>
      <w:r>
        <w:rPr>
          <w:rFonts w:ascii="Arial" w:hAnsi="Arial" w:cs="Arial"/>
          <w:b/>
          <w:lang w:val="sr-Cyrl-CS"/>
        </w:rPr>
        <w:t>Употреба печата</w:t>
      </w:r>
    </w:p>
    <w:p w:rsidR="005F7530" w:rsidRPr="00F90582" w:rsidRDefault="005F7530" w:rsidP="005F7530">
      <w:pPr>
        <w:jc w:val="both"/>
        <w:rPr>
          <w:rFonts w:ascii="Arial" w:hAnsi="Arial" w:cs="Arial"/>
          <w:color w:val="auto"/>
        </w:rPr>
      </w:pPr>
      <w:r w:rsidRPr="00F90582">
        <w:rPr>
          <w:rFonts w:ascii="Arial" w:hAnsi="Arial" w:cs="Arial"/>
          <w:lang w:val="sr-Cyrl-CS"/>
        </w:rPr>
        <w:t>Приликом сачињавања понуде употреба печата није обавезна</w:t>
      </w:r>
    </w:p>
    <w:p w:rsidR="008A53F5" w:rsidRDefault="008A53F5">
      <w:pPr>
        <w:jc w:val="both"/>
        <w:rPr>
          <w:rFonts w:ascii="Arial" w:hAnsi="Arial" w:cs="Arial"/>
          <w:b/>
          <w:i/>
          <w:iCs/>
        </w:rPr>
      </w:pPr>
    </w:p>
    <w:p w:rsidR="008A53F5" w:rsidRDefault="005F7530">
      <w:pPr>
        <w:jc w:val="both"/>
        <w:rPr>
          <w:rFonts w:ascii="Arial" w:hAnsi="Arial" w:cs="Arial"/>
          <w:lang w:val="sr-Cyrl-CS"/>
        </w:rPr>
      </w:pPr>
      <w:r>
        <w:rPr>
          <w:rFonts w:ascii="Arial" w:hAnsi="Arial" w:cs="Arial"/>
          <w:b/>
          <w:bCs/>
          <w:iCs/>
        </w:rPr>
        <w:t>4</w:t>
      </w:r>
      <w:r w:rsidR="008A53F5">
        <w:rPr>
          <w:rFonts w:ascii="Arial" w:hAnsi="Arial" w:cs="Arial"/>
          <w:b/>
          <w:bCs/>
          <w:iCs/>
        </w:rPr>
        <w:t>.  ПАРТИЈЕ</w:t>
      </w:r>
    </w:p>
    <w:p w:rsidR="008A53F5" w:rsidRDefault="008A53F5">
      <w:pPr>
        <w:jc w:val="both"/>
        <w:rPr>
          <w:rFonts w:ascii="Arial" w:hAnsi="Arial" w:cs="Arial"/>
        </w:rPr>
      </w:pPr>
      <w:r>
        <w:rPr>
          <w:rFonts w:ascii="Arial" w:hAnsi="Arial" w:cs="Arial"/>
          <w:lang w:val="sr-Cyrl-CS"/>
        </w:rPr>
        <w:t>Предмет јавне набавке није обликован по партијама.</w:t>
      </w:r>
    </w:p>
    <w:p w:rsidR="005F7530" w:rsidRPr="005F7530" w:rsidRDefault="005F7530">
      <w:pPr>
        <w:jc w:val="both"/>
        <w:rPr>
          <w:rFonts w:ascii="Arial" w:hAnsi="Arial" w:cs="Arial"/>
          <w:b/>
          <w:iCs/>
        </w:rPr>
      </w:pPr>
    </w:p>
    <w:p w:rsidR="008A53F5" w:rsidRDefault="005F7530">
      <w:pPr>
        <w:jc w:val="both"/>
        <w:rPr>
          <w:rFonts w:ascii="Arial" w:hAnsi="Arial" w:cs="Arial"/>
          <w:bCs/>
          <w:iCs/>
        </w:rPr>
      </w:pPr>
      <w:r>
        <w:rPr>
          <w:rFonts w:ascii="Arial" w:hAnsi="Arial" w:cs="Arial"/>
          <w:b/>
          <w:iCs/>
        </w:rPr>
        <w:t>5</w:t>
      </w:r>
      <w:r w:rsidR="008A53F5">
        <w:rPr>
          <w:rFonts w:ascii="Arial" w:hAnsi="Arial" w:cs="Arial"/>
          <w:b/>
          <w:iCs/>
        </w:rPr>
        <w:t>.</w:t>
      </w:r>
      <w:r w:rsidR="008A53F5">
        <w:rPr>
          <w:rFonts w:ascii="Arial" w:hAnsi="Arial" w:cs="Arial"/>
          <w:b/>
          <w:bCs/>
          <w:iCs/>
        </w:rPr>
        <w:t xml:space="preserve">  ПОНУДА СА ВАРИЈАНТАМА</w:t>
      </w:r>
    </w:p>
    <w:p w:rsidR="008A53F5" w:rsidRDefault="008A53F5">
      <w:pPr>
        <w:jc w:val="both"/>
        <w:rPr>
          <w:rFonts w:ascii="Arial" w:hAnsi="Arial" w:cs="Arial"/>
          <w:bCs/>
          <w:iCs/>
        </w:rPr>
      </w:pPr>
      <w:r>
        <w:rPr>
          <w:rFonts w:ascii="Arial" w:hAnsi="Arial" w:cs="Arial"/>
          <w:bCs/>
          <w:iCs/>
        </w:rPr>
        <w:t>Подношење понуде са варијантама није дозвољено.</w:t>
      </w:r>
    </w:p>
    <w:p w:rsidR="008A53F5" w:rsidRDefault="008A53F5">
      <w:pPr>
        <w:jc w:val="both"/>
        <w:rPr>
          <w:rFonts w:ascii="Arial" w:hAnsi="Arial" w:cs="Arial"/>
          <w:bCs/>
          <w:iCs/>
        </w:rPr>
      </w:pPr>
    </w:p>
    <w:p w:rsidR="008A53F5" w:rsidRDefault="005F7530">
      <w:pPr>
        <w:jc w:val="both"/>
      </w:pPr>
      <w:r>
        <w:rPr>
          <w:rFonts w:ascii="Arial" w:hAnsi="Arial" w:cs="Arial"/>
          <w:b/>
          <w:bCs/>
          <w:iCs/>
        </w:rPr>
        <w:lastRenderedPageBreak/>
        <w:t>6</w:t>
      </w:r>
      <w:r w:rsidR="008A53F5">
        <w:rPr>
          <w:rFonts w:ascii="Arial" w:hAnsi="Arial" w:cs="Arial"/>
          <w:b/>
          <w:bCs/>
          <w:iCs/>
        </w:rPr>
        <w:t xml:space="preserve">. </w:t>
      </w:r>
      <w:r w:rsidR="008A53F5">
        <w:rPr>
          <w:rFonts w:ascii="Arial" w:hAnsi="Arial" w:cs="Arial"/>
          <w:b/>
          <w:iCs/>
        </w:rPr>
        <w:t>НАЧИН ИЗМЕНЕ, ДОПУНЕ И ОПОЗИВА ПОНУДЕ</w:t>
      </w:r>
    </w:p>
    <w:p w:rsidR="008A53F5" w:rsidRDefault="008A53F5">
      <w:pPr>
        <w:jc w:val="both"/>
      </w:pPr>
    </w:p>
    <w:p w:rsidR="008A53F5" w:rsidRDefault="008A53F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A53F5" w:rsidRDefault="008A53F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8A53F5" w:rsidRDefault="008A53F5">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lang w:val="sr-Cyrl-CS"/>
        </w:rPr>
        <w:t>Општине Мионица, Војводе Мишића бр. 30, 1</w:t>
      </w:r>
      <w:r>
        <w:rPr>
          <w:rFonts w:ascii="Arial" w:eastAsia="TimesNewRomanPSMT" w:hAnsi="Arial" w:cs="Arial"/>
          <w:bCs/>
        </w:rPr>
        <w:t>4</w:t>
      </w:r>
      <w:r>
        <w:rPr>
          <w:rFonts w:ascii="Arial" w:eastAsia="TimesNewRomanPSMT" w:hAnsi="Arial" w:cs="Arial"/>
          <w:bCs/>
          <w:lang w:val="sr-Cyrl-CS"/>
        </w:rPr>
        <w:t>24</w:t>
      </w:r>
      <w:r>
        <w:rPr>
          <w:rFonts w:ascii="Arial" w:eastAsia="TimesNewRomanPSMT" w:hAnsi="Arial" w:cs="Arial"/>
          <w:bCs/>
        </w:rPr>
        <w:t>2</w:t>
      </w:r>
      <w:r>
        <w:rPr>
          <w:rFonts w:ascii="Arial" w:eastAsia="TimesNewRomanPSMT" w:hAnsi="Arial" w:cs="Arial"/>
          <w:bCs/>
          <w:lang w:val="sr-Cyrl-CS"/>
        </w:rPr>
        <w:t xml:space="preserve"> </w:t>
      </w:r>
      <w:r>
        <w:rPr>
          <w:rFonts w:ascii="Arial" w:eastAsia="TimesNewRomanPSMT" w:hAnsi="Arial" w:cs="Arial"/>
          <w:bCs/>
        </w:rPr>
        <w:t>Мионица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8A53F5" w:rsidRDefault="008A53F5">
      <w:pPr>
        <w:jc w:val="both"/>
        <w:rPr>
          <w:rFonts w:ascii="Arial" w:eastAsia="TimesNewRomanPSMT" w:hAnsi="Arial" w:cs="Arial"/>
          <w:bCs/>
          <w:iCs/>
        </w:rPr>
      </w:pPr>
    </w:p>
    <w:p w:rsidR="008A53F5" w:rsidRDefault="008A53F5">
      <w:pPr>
        <w:jc w:val="both"/>
        <w:rPr>
          <w:rFonts w:ascii="Arial" w:eastAsia="TimesNewRomanPSMT" w:hAnsi="Arial" w:cs="Arial"/>
          <w:bCs/>
          <w:iCs/>
          <w:color w:val="auto"/>
        </w:rPr>
      </w:pPr>
      <w:r>
        <w:rPr>
          <w:rFonts w:ascii="Arial" w:eastAsia="TimesNewRomanPSMT" w:hAnsi="Arial" w:cs="Arial"/>
          <w:bCs/>
          <w:iCs/>
          <w:color w:val="auto"/>
        </w:rPr>
        <w:t>„</w:t>
      </w:r>
      <w:r>
        <w:rPr>
          <w:rFonts w:ascii="Arial" w:eastAsia="TimesNewRomanPSMT" w:hAnsi="Arial" w:cs="Arial"/>
          <w:b/>
          <w:bCs/>
          <w:iCs/>
          <w:color w:val="auto"/>
        </w:rPr>
        <w:t>Измена понуде</w:t>
      </w:r>
      <w:r>
        <w:rPr>
          <w:rFonts w:ascii="Arial" w:eastAsia="TimesNewRomanPS-BoldMT" w:hAnsi="Arial" w:cs="Arial"/>
          <w:b/>
          <w:bCs/>
          <w:color w:val="auto"/>
        </w:rPr>
        <w:t xml:space="preserve"> за јавну набавку</w:t>
      </w:r>
      <w:r w:rsidR="000E7E5C">
        <w:rPr>
          <w:rFonts w:ascii="Arial" w:eastAsia="TimesNewRomanPS-BoldMT" w:hAnsi="Arial" w:cs="Arial"/>
          <w:b/>
          <w:bCs/>
          <w:color w:val="auto"/>
        </w:rPr>
        <w:t xml:space="preserve"> услуга</w:t>
      </w:r>
      <w:r>
        <w:rPr>
          <w:rFonts w:ascii="Arial" w:hAnsi="Arial" w:cs="Arial"/>
          <w:color w:val="auto"/>
        </w:rPr>
        <w:t xml:space="preserve"> </w:t>
      </w:r>
      <w:r w:rsidR="00332E52">
        <w:rPr>
          <w:rFonts w:ascii="Arial" w:hAnsi="Arial" w:cs="Arial"/>
          <w:color w:val="auto"/>
        </w:rPr>
        <w:t xml:space="preserve">- </w:t>
      </w:r>
      <w:r w:rsidR="000E7E5C">
        <w:rPr>
          <w:rFonts w:ascii="Arial" w:hAnsi="Arial" w:cs="Arial"/>
          <w:lang w:val="sr-Cyrl-CS"/>
        </w:rPr>
        <w:t>Одржавање јавне расвете на територији општине Мионица</w:t>
      </w:r>
      <w:r w:rsidR="000E7E5C">
        <w:rPr>
          <w:rFonts w:ascii="Arial" w:hAnsi="Arial" w:cs="Arial"/>
          <w:bCs/>
          <w:iCs/>
        </w:rPr>
        <w:t>,</w:t>
      </w:r>
      <w:r w:rsidR="000E7E5C">
        <w:rPr>
          <w:rFonts w:ascii="Arial" w:hAnsi="Arial" w:cs="Arial"/>
          <w:lang w:val="sr-Cyrl-CS"/>
        </w:rPr>
        <w:t>ЈН</w:t>
      </w:r>
      <w:r w:rsidR="000E7E5C">
        <w:rPr>
          <w:rFonts w:ascii="Arial" w:eastAsia="Constantia" w:hAnsi="Arial" w:cs="Arial"/>
          <w:bCs/>
          <w:color w:val="auto"/>
          <w:lang w:val="sr-Cyrl-CS"/>
        </w:rPr>
        <w:t xml:space="preserve"> </w:t>
      </w:r>
      <w:r w:rsidR="000E7E5C">
        <w:rPr>
          <w:rFonts w:ascii="Arial" w:hAnsi="Arial" w:cs="Arial"/>
          <w:lang w:val="sr-Cyrl-CS"/>
        </w:rPr>
        <w:t>б</w:t>
      </w:r>
      <w:r w:rsidR="000E7E5C">
        <w:rPr>
          <w:rFonts w:ascii="Arial" w:hAnsi="Arial" w:cs="Arial"/>
        </w:rPr>
        <w:t>рој 4</w:t>
      </w:r>
      <w:r w:rsidR="000E7E5C">
        <w:rPr>
          <w:rFonts w:ascii="Arial" w:hAnsi="Arial" w:cs="Arial"/>
          <w:lang w:val="sr-Cyrl-CS"/>
        </w:rPr>
        <w:t>04-</w:t>
      </w:r>
      <w:r w:rsidR="00EE00B1">
        <w:rPr>
          <w:rFonts w:ascii="Arial" w:hAnsi="Arial" w:cs="Arial"/>
          <w:lang w:val="sr-Cyrl-CS"/>
        </w:rPr>
        <w:t>32</w:t>
      </w:r>
      <w:r w:rsidR="000E7E5C">
        <w:rPr>
          <w:rFonts w:ascii="Arial" w:hAnsi="Arial" w:cs="Arial"/>
        </w:rPr>
        <w:t xml:space="preserve">/2020 </w:t>
      </w:r>
      <w:r>
        <w:rPr>
          <w:rFonts w:ascii="Arial" w:eastAsia="TimesNewRomanPSMT" w:hAnsi="Arial" w:cs="Arial"/>
          <w:b/>
          <w:bCs/>
          <w:color w:val="auto"/>
        </w:rPr>
        <w:t xml:space="preserve">- </w:t>
      </w:r>
      <w:r>
        <w:rPr>
          <w:rFonts w:ascii="Arial" w:eastAsia="TimesNewRomanPS-BoldMT" w:hAnsi="Arial" w:cs="Arial"/>
          <w:b/>
          <w:bCs/>
          <w:color w:val="auto"/>
        </w:rPr>
        <w:t>НЕ ОТВАРАТИ”</w:t>
      </w:r>
      <w:r>
        <w:rPr>
          <w:rFonts w:ascii="Arial" w:eastAsia="TimesNewRomanPSMT" w:hAnsi="Arial" w:cs="Arial"/>
          <w:bCs/>
          <w:iCs/>
          <w:color w:val="auto"/>
        </w:rPr>
        <w:t xml:space="preserve"> или</w:t>
      </w:r>
    </w:p>
    <w:p w:rsidR="008A53F5" w:rsidRDefault="008A53F5">
      <w:pPr>
        <w:jc w:val="both"/>
        <w:rPr>
          <w:rFonts w:ascii="Arial" w:eastAsia="TimesNewRomanPSMT" w:hAnsi="Arial" w:cs="Arial"/>
          <w:bCs/>
          <w:iCs/>
          <w:color w:val="auto"/>
        </w:rPr>
      </w:pPr>
      <w:r>
        <w:rPr>
          <w:rFonts w:ascii="Arial" w:eastAsia="TimesNewRomanPSMT" w:hAnsi="Arial" w:cs="Arial"/>
          <w:bCs/>
          <w:iCs/>
          <w:color w:val="auto"/>
        </w:rPr>
        <w:t>„</w:t>
      </w:r>
      <w:r>
        <w:rPr>
          <w:rFonts w:ascii="Arial" w:eastAsia="TimesNewRomanPSMT" w:hAnsi="Arial" w:cs="Arial"/>
          <w:b/>
          <w:bCs/>
          <w:iCs/>
          <w:color w:val="auto"/>
        </w:rPr>
        <w:t>Допуна понуде</w:t>
      </w:r>
      <w:r>
        <w:rPr>
          <w:rFonts w:ascii="Arial" w:eastAsia="TimesNewRomanPSMT" w:hAnsi="Arial" w:cs="Arial"/>
          <w:bCs/>
          <w:iCs/>
          <w:color w:val="auto"/>
        </w:rPr>
        <w:t xml:space="preserve"> </w:t>
      </w:r>
      <w:r>
        <w:rPr>
          <w:rFonts w:ascii="Arial" w:eastAsia="TimesNewRomanPS-BoldMT" w:hAnsi="Arial" w:cs="Arial"/>
          <w:b/>
          <w:bCs/>
          <w:color w:val="auto"/>
        </w:rPr>
        <w:t>за јавну набавку</w:t>
      </w:r>
      <w:r w:rsidR="000E7E5C">
        <w:rPr>
          <w:rFonts w:ascii="Arial" w:eastAsia="TimesNewRomanPS-BoldMT" w:hAnsi="Arial" w:cs="Arial"/>
          <w:b/>
          <w:bCs/>
          <w:color w:val="auto"/>
        </w:rPr>
        <w:t xml:space="preserve"> услуга</w:t>
      </w:r>
      <w:r>
        <w:rPr>
          <w:rFonts w:ascii="Arial" w:hAnsi="Arial" w:cs="Arial"/>
          <w:color w:val="auto"/>
        </w:rPr>
        <w:t xml:space="preserve"> </w:t>
      </w:r>
      <w:r w:rsidR="00332E52">
        <w:rPr>
          <w:rFonts w:ascii="Arial" w:hAnsi="Arial" w:cs="Arial"/>
          <w:color w:val="auto"/>
        </w:rPr>
        <w:t xml:space="preserve">- </w:t>
      </w:r>
      <w:r w:rsidR="000E7E5C">
        <w:rPr>
          <w:rFonts w:ascii="Arial" w:hAnsi="Arial" w:cs="Arial"/>
          <w:lang w:val="sr-Cyrl-CS"/>
        </w:rPr>
        <w:t>Одржавање јавне расвете на територији општине Мионица</w:t>
      </w:r>
      <w:r w:rsidR="000E7E5C">
        <w:rPr>
          <w:rFonts w:ascii="Arial" w:hAnsi="Arial" w:cs="Arial"/>
          <w:bCs/>
          <w:iCs/>
        </w:rPr>
        <w:t>,</w:t>
      </w:r>
      <w:r w:rsidR="000E7E5C">
        <w:rPr>
          <w:rFonts w:ascii="Arial" w:hAnsi="Arial" w:cs="Arial"/>
          <w:lang w:val="sr-Cyrl-CS"/>
        </w:rPr>
        <w:t>ЈН</w:t>
      </w:r>
      <w:r w:rsidR="000E7E5C">
        <w:rPr>
          <w:rFonts w:ascii="Arial" w:eastAsia="Constantia" w:hAnsi="Arial" w:cs="Arial"/>
          <w:bCs/>
          <w:color w:val="auto"/>
          <w:lang w:val="sr-Cyrl-CS"/>
        </w:rPr>
        <w:t xml:space="preserve"> </w:t>
      </w:r>
      <w:r w:rsidR="000E7E5C">
        <w:rPr>
          <w:rFonts w:ascii="Arial" w:hAnsi="Arial" w:cs="Arial"/>
          <w:lang w:val="sr-Cyrl-CS"/>
        </w:rPr>
        <w:t>б</w:t>
      </w:r>
      <w:r w:rsidR="000E7E5C">
        <w:rPr>
          <w:rFonts w:ascii="Arial" w:hAnsi="Arial" w:cs="Arial"/>
        </w:rPr>
        <w:t>рој 4</w:t>
      </w:r>
      <w:r w:rsidR="000E7E5C">
        <w:rPr>
          <w:rFonts w:ascii="Arial" w:hAnsi="Arial" w:cs="Arial"/>
          <w:lang w:val="sr-Cyrl-CS"/>
        </w:rPr>
        <w:t>04-</w:t>
      </w:r>
      <w:r w:rsidR="00EE00B1">
        <w:rPr>
          <w:rFonts w:ascii="Arial" w:hAnsi="Arial" w:cs="Arial"/>
          <w:lang w:val="sr-Cyrl-CS"/>
        </w:rPr>
        <w:t>32</w:t>
      </w:r>
      <w:r w:rsidR="000E7E5C">
        <w:rPr>
          <w:rFonts w:ascii="Arial" w:hAnsi="Arial" w:cs="Arial"/>
        </w:rPr>
        <w:t>/2020</w:t>
      </w:r>
      <w:r w:rsidR="008031B4">
        <w:rPr>
          <w:rFonts w:ascii="Arial" w:hAnsi="Arial" w:cs="Arial"/>
        </w:rPr>
        <w:t xml:space="preserve"> </w:t>
      </w:r>
      <w:r>
        <w:rPr>
          <w:rFonts w:ascii="Arial" w:eastAsia="TimesNewRomanPSMT" w:hAnsi="Arial" w:cs="Arial"/>
          <w:b/>
          <w:bCs/>
          <w:iCs/>
          <w:color w:val="auto"/>
        </w:rPr>
        <w:t xml:space="preserve">- </w:t>
      </w:r>
      <w:r>
        <w:rPr>
          <w:rFonts w:ascii="Arial" w:eastAsia="TimesNewRomanPS-BoldMT" w:hAnsi="Arial" w:cs="Arial"/>
          <w:b/>
          <w:bCs/>
          <w:iCs/>
          <w:color w:val="auto"/>
        </w:rPr>
        <w:t>НЕ ОТВАРАТИ”</w:t>
      </w:r>
      <w:r>
        <w:rPr>
          <w:rFonts w:ascii="Arial" w:eastAsia="TimesNewRomanPSMT" w:hAnsi="Arial" w:cs="Arial"/>
          <w:bCs/>
          <w:iCs/>
          <w:color w:val="auto"/>
        </w:rPr>
        <w:t xml:space="preserve"> или</w:t>
      </w:r>
    </w:p>
    <w:p w:rsidR="008A53F5" w:rsidRDefault="008A53F5">
      <w:pPr>
        <w:jc w:val="both"/>
        <w:rPr>
          <w:rFonts w:ascii="Arial" w:eastAsia="TimesNewRomanPS-BoldMT" w:hAnsi="Arial" w:cs="Arial"/>
          <w:b/>
          <w:bCs/>
        </w:rPr>
      </w:pPr>
      <w:r>
        <w:rPr>
          <w:rFonts w:ascii="Arial" w:eastAsia="TimesNewRomanPSMT" w:hAnsi="Arial" w:cs="Arial"/>
          <w:bCs/>
          <w:iCs/>
          <w:color w:val="auto"/>
        </w:rPr>
        <w:t>„</w:t>
      </w:r>
      <w:r>
        <w:rPr>
          <w:rFonts w:ascii="Arial" w:eastAsia="TimesNewRomanPSMT" w:hAnsi="Arial" w:cs="Arial"/>
          <w:b/>
          <w:bCs/>
          <w:iCs/>
          <w:color w:val="auto"/>
        </w:rPr>
        <w:t>Измена и допуна понуде</w:t>
      </w:r>
      <w:r>
        <w:rPr>
          <w:rFonts w:ascii="Arial" w:eastAsia="TimesNewRomanPS-BoldMT" w:hAnsi="Arial" w:cs="Arial"/>
          <w:b/>
          <w:bCs/>
          <w:color w:val="auto"/>
        </w:rPr>
        <w:t xml:space="preserve"> за јавну набавку</w:t>
      </w:r>
      <w:r w:rsidR="008031B4">
        <w:rPr>
          <w:rFonts w:ascii="Arial" w:eastAsia="TimesNewRomanPS-BoldMT" w:hAnsi="Arial" w:cs="Arial"/>
          <w:b/>
          <w:bCs/>
          <w:color w:val="auto"/>
        </w:rPr>
        <w:t xml:space="preserve"> услуга -</w:t>
      </w:r>
      <w:r>
        <w:rPr>
          <w:rFonts w:ascii="Arial" w:eastAsia="TimesNewRomanPS-BoldMT" w:hAnsi="Arial" w:cs="Arial"/>
          <w:b/>
          <w:bCs/>
          <w:color w:val="auto"/>
        </w:rPr>
        <w:t xml:space="preserve"> </w:t>
      </w:r>
      <w:r w:rsidR="008031B4">
        <w:rPr>
          <w:rFonts w:ascii="Arial" w:hAnsi="Arial" w:cs="Arial"/>
          <w:lang w:val="sr-Cyrl-CS"/>
        </w:rPr>
        <w:t>Одржавање јавне расвете на територији општине Мионица</w:t>
      </w:r>
      <w:r w:rsidR="008031B4">
        <w:rPr>
          <w:rFonts w:ascii="Arial" w:hAnsi="Arial" w:cs="Arial"/>
          <w:bCs/>
          <w:iCs/>
        </w:rPr>
        <w:t>,</w:t>
      </w:r>
      <w:r w:rsidR="008031B4">
        <w:rPr>
          <w:rFonts w:ascii="Arial" w:hAnsi="Arial" w:cs="Arial"/>
          <w:lang w:val="sr-Cyrl-CS"/>
        </w:rPr>
        <w:t>ЈН</w:t>
      </w:r>
      <w:r w:rsidR="008031B4">
        <w:rPr>
          <w:rFonts w:ascii="Arial" w:eastAsia="Constantia" w:hAnsi="Arial" w:cs="Arial"/>
          <w:bCs/>
          <w:color w:val="auto"/>
          <w:lang w:val="sr-Cyrl-CS"/>
        </w:rPr>
        <w:t xml:space="preserve"> </w:t>
      </w:r>
      <w:r w:rsidR="008031B4">
        <w:rPr>
          <w:rFonts w:ascii="Arial" w:hAnsi="Arial" w:cs="Arial"/>
          <w:lang w:val="sr-Cyrl-CS"/>
        </w:rPr>
        <w:t>б</w:t>
      </w:r>
      <w:r w:rsidR="008031B4">
        <w:rPr>
          <w:rFonts w:ascii="Arial" w:hAnsi="Arial" w:cs="Arial"/>
        </w:rPr>
        <w:t>рој 4</w:t>
      </w:r>
      <w:r w:rsidR="008031B4">
        <w:rPr>
          <w:rFonts w:ascii="Arial" w:hAnsi="Arial" w:cs="Arial"/>
          <w:lang w:val="sr-Cyrl-CS"/>
        </w:rPr>
        <w:t>04-</w:t>
      </w:r>
      <w:r w:rsidR="00EE00B1">
        <w:rPr>
          <w:rFonts w:ascii="Arial" w:hAnsi="Arial" w:cs="Arial"/>
          <w:lang w:val="sr-Cyrl-CS"/>
        </w:rPr>
        <w:t>32</w:t>
      </w:r>
      <w:r w:rsidR="008031B4">
        <w:rPr>
          <w:rFonts w:ascii="Arial" w:hAnsi="Arial" w:cs="Arial"/>
        </w:rPr>
        <w:t>/2020</w:t>
      </w:r>
      <w:r w:rsidR="003C23D9">
        <w:rPr>
          <w:rFonts w:ascii="Arial" w:hAnsi="Arial" w:cs="Arial"/>
          <w:b/>
          <w:bCs/>
        </w:rPr>
        <w:t xml:space="preserve"> </w:t>
      </w:r>
      <w:r>
        <w:rPr>
          <w:rFonts w:ascii="Arial" w:eastAsia="TimesNewRomanPSMT" w:hAnsi="Arial" w:cs="Arial"/>
          <w:b/>
          <w:bCs/>
          <w:color w:val="auto"/>
        </w:rPr>
        <w:t>-</w:t>
      </w:r>
      <w:r w:rsidR="003C23D9">
        <w:rPr>
          <w:rFonts w:ascii="Arial" w:eastAsia="TimesNewRomanPSMT" w:hAnsi="Arial" w:cs="Arial"/>
          <w:b/>
          <w:bCs/>
          <w:color w:val="auto"/>
        </w:rPr>
        <w:t xml:space="preserve"> </w:t>
      </w:r>
      <w:r>
        <w:rPr>
          <w:rFonts w:ascii="Arial" w:eastAsia="TimesNewRomanPS-BoldMT" w:hAnsi="Arial" w:cs="Arial"/>
          <w:b/>
          <w:bCs/>
          <w:color w:val="auto"/>
        </w:rPr>
        <w:t>НЕ ОТВАРАТИ”</w:t>
      </w:r>
      <w:r>
        <w:rPr>
          <w:rFonts w:ascii="Arial" w:eastAsia="TimesNewRomanPSMT" w:hAnsi="Arial" w:cs="Arial"/>
          <w:b/>
          <w:bCs/>
          <w:iCs/>
          <w:color w:val="auto"/>
        </w:rPr>
        <w:t>.</w:t>
      </w:r>
    </w:p>
    <w:p w:rsidR="008A53F5" w:rsidRDefault="008A53F5">
      <w:pPr>
        <w:jc w:val="both"/>
        <w:rPr>
          <w:rFonts w:ascii="Arial" w:eastAsia="TimesNewRomanPS-BoldMT" w:hAnsi="Arial" w:cs="Arial"/>
          <w:b/>
          <w:bCs/>
        </w:rPr>
      </w:pPr>
    </w:p>
    <w:p w:rsidR="008A53F5" w:rsidRDefault="008A53F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3F5" w:rsidRDefault="008A53F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8A53F5" w:rsidRDefault="008A53F5">
      <w:pPr>
        <w:jc w:val="both"/>
        <w:rPr>
          <w:rFonts w:ascii="Arial" w:hAnsi="Arial" w:cs="Arial"/>
          <w:b/>
          <w:i/>
          <w:iCs/>
        </w:rPr>
      </w:pPr>
    </w:p>
    <w:p w:rsidR="008A53F5" w:rsidRDefault="005F7530">
      <w:pPr>
        <w:jc w:val="both"/>
      </w:pPr>
      <w:r>
        <w:rPr>
          <w:rFonts w:ascii="Arial" w:hAnsi="Arial" w:cs="Arial"/>
          <w:b/>
          <w:bCs/>
          <w:iCs/>
        </w:rPr>
        <w:t>7</w:t>
      </w:r>
      <w:r w:rsidR="008A53F5">
        <w:rPr>
          <w:rFonts w:ascii="Arial" w:hAnsi="Arial" w:cs="Arial"/>
          <w:b/>
          <w:bCs/>
          <w:iCs/>
        </w:rPr>
        <w:t xml:space="preserve">. УЧЕСТВОВАЊЕ У ЗАЈЕДНИЧКОЈ ПОНУДИ ИЛИ КАО ПОДИЗВОЂАЧ </w:t>
      </w:r>
    </w:p>
    <w:p w:rsidR="008A53F5" w:rsidRDefault="008A53F5">
      <w:pPr>
        <w:jc w:val="both"/>
      </w:pPr>
    </w:p>
    <w:p w:rsidR="008A53F5" w:rsidRDefault="008A53F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8A53F5" w:rsidRDefault="008A53F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53F5" w:rsidRDefault="008A53F5">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53F5" w:rsidRDefault="008A53F5">
      <w:pPr>
        <w:jc w:val="both"/>
        <w:rPr>
          <w:rFonts w:ascii="Arial" w:hAnsi="Arial" w:cs="Arial"/>
          <w:i/>
          <w:iCs/>
          <w:color w:val="FF0000"/>
        </w:rPr>
      </w:pPr>
    </w:p>
    <w:p w:rsidR="008A53F5" w:rsidRDefault="005F7530">
      <w:pPr>
        <w:jc w:val="both"/>
        <w:rPr>
          <w:rFonts w:ascii="Arial" w:hAnsi="Arial" w:cs="Arial"/>
          <w:iCs/>
        </w:rPr>
      </w:pPr>
      <w:r>
        <w:rPr>
          <w:rFonts w:ascii="Arial" w:hAnsi="Arial" w:cs="Arial"/>
          <w:b/>
          <w:bCs/>
          <w:iCs/>
        </w:rPr>
        <w:t>8</w:t>
      </w:r>
      <w:r w:rsidR="008A53F5">
        <w:rPr>
          <w:rFonts w:ascii="Arial" w:hAnsi="Arial" w:cs="Arial"/>
          <w:b/>
          <w:bCs/>
          <w:iCs/>
        </w:rPr>
        <w:t>. ПОНУДА СА ПОДИЗВОЂАЧЕМ</w:t>
      </w:r>
    </w:p>
    <w:p w:rsidR="008A53F5" w:rsidRDefault="008A53F5">
      <w:pPr>
        <w:jc w:val="both"/>
        <w:rPr>
          <w:rFonts w:ascii="Arial" w:hAnsi="Arial" w:cs="Arial"/>
          <w:iCs/>
        </w:rPr>
      </w:pPr>
    </w:p>
    <w:p w:rsidR="008A53F5" w:rsidRDefault="008A53F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53F5" w:rsidRDefault="008A53F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8A53F5" w:rsidRDefault="008A53F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8A53F5" w:rsidRDefault="008A53F5">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3.</w:t>
      </w:r>
      <w:r>
        <w:rPr>
          <w:rFonts w:ascii="Arial" w:eastAsia="TimesNewRomanPSMT" w:hAnsi="Arial" w:cs="Arial"/>
          <w:bCs/>
        </w:rPr>
        <w:t>).</w:t>
      </w:r>
    </w:p>
    <w:p w:rsidR="008A53F5" w:rsidRDefault="008A53F5">
      <w:pPr>
        <w:jc w:val="both"/>
        <w:rPr>
          <w:rFonts w:ascii="Arial" w:hAnsi="Arial" w:cs="Arial"/>
          <w:color w:val="FF0000"/>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D8424A" w:rsidRDefault="00D8424A">
      <w:pPr>
        <w:jc w:val="both"/>
        <w:rPr>
          <w:rFonts w:ascii="Arial" w:hAnsi="Arial" w:cs="Arial"/>
          <w:color w:val="FF0000"/>
        </w:rPr>
      </w:pPr>
    </w:p>
    <w:p w:rsidR="008A53F5" w:rsidRDefault="005F7530">
      <w:pPr>
        <w:jc w:val="both"/>
        <w:rPr>
          <w:rFonts w:ascii="Arial" w:hAnsi="Arial" w:cs="Arial"/>
        </w:rPr>
      </w:pPr>
      <w:r>
        <w:rPr>
          <w:rFonts w:ascii="Arial" w:hAnsi="Arial" w:cs="Arial"/>
          <w:b/>
        </w:rPr>
        <w:t>9</w:t>
      </w:r>
      <w:r w:rsidR="008A53F5">
        <w:rPr>
          <w:rFonts w:ascii="Arial" w:hAnsi="Arial" w:cs="Arial"/>
          <w:b/>
        </w:rPr>
        <w:t>. ЗАЈЕДНИЧКА ПОНУДА</w:t>
      </w:r>
    </w:p>
    <w:p w:rsidR="008A53F5" w:rsidRDefault="008A53F5">
      <w:pPr>
        <w:jc w:val="both"/>
        <w:rPr>
          <w:rFonts w:ascii="Arial" w:hAnsi="Arial" w:cs="Arial"/>
        </w:rPr>
      </w:pPr>
    </w:p>
    <w:p w:rsidR="008A53F5" w:rsidRDefault="008A53F5">
      <w:pPr>
        <w:jc w:val="both"/>
        <w:rPr>
          <w:rFonts w:ascii="Arial" w:hAnsi="Arial" w:cs="Arial"/>
        </w:rPr>
      </w:pPr>
      <w:r>
        <w:rPr>
          <w:rFonts w:ascii="Arial" w:hAnsi="Arial" w:cs="Arial"/>
        </w:rPr>
        <w:t>Понуду може поднети група понуђача.</w:t>
      </w:r>
    </w:p>
    <w:p w:rsidR="008A53F5" w:rsidRDefault="008A53F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w:t>
      </w:r>
    </w:p>
    <w:p w:rsidR="008A53F5" w:rsidRDefault="008A53F5">
      <w:pPr>
        <w:numPr>
          <w:ilvl w:val="0"/>
          <w:numId w:val="3"/>
        </w:numPr>
        <w:jc w:val="both"/>
        <w:rPr>
          <w:rFonts w:ascii="Arial" w:hAnsi="Arial" w:cs="Arial"/>
        </w:rPr>
      </w:pPr>
      <w:r>
        <w:rPr>
          <w:rFonts w:ascii="Arial" w:hAnsi="Arial" w:cs="Arial"/>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A53F5" w:rsidRDefault="008A53F5">
      <w:pPr>
        <w:numPr>
          <w:ilvl w:val="0"/>
          <w:numId w:val="3"/>
        </w:numPr>
        <w:jc w:val="both"/>
        <w:rPr>
          <w:rFonts w:ascii="Arial" w:hAnsi="Arial" w:cs="Arial"/>
          <w:b/>
          <w:bCs/>
          <w:i/>
          <w:iCs/>
        </w:rPr>
      </w:pPr>
      <w:r>
        <w:rPr>
          <w:rFonts w:ascii="Arial" w:hAnsi="Arial" w:cs="Arial"/>
        </w:rPr>
        <w:t xml:space="preserve">опис послова сваког од понуђача из групе понуђача у извршењу уговора, </w:t>
      </w:r>
    </w:p>
    <w:p w:rsidR="008A53F5" w:rsidRDefault="008A53F5">
      <w:pPr>
        <w:jc w:val="both"/>
        <w:rPr>
          <w:rFonts w:ascii="Arial" w:hAnsi="Arial" w:cs="Arial"/>
          <w:b/>
          <w:bCs/>
          <w:i/>
          <w:iCs/>
        </w:rPr>
      </w:pPr>
    </w:p>
    <w:p w:rsidR="008A53F5" w:rsidRDefault="008A53F5">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 xml:space="preserve">V </w:t>
      </w:r>
      <w:r>
        <w:rPr>
          <w:rFonts w:ascii="Arial" w:eastAsia="TimesNewRomanPSMT" w:hAnsi="Arial" w:cs="Arial"/>
          <w:bCs/>
        </w:rPr>
        <w:t>одељак 3.).</w:t>
      </w:r>
    </w:p>
    <w:p w:rsidR="008A53F5" w:rsidRDefault="008A53F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8A53F5" w:rsidRDefault="008A53F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A53F5" w:rsidRDefault="008A53F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53F5" w:rsidRDefault="008A53F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53F5" w:rsidRDefault="008A53F5">
      <w:pPr>
        <w:jc w:val="both"/>
        <w:rPr>
          <w:rFonts w:ascii="Arial" w:hAnsi="Arial" w:cs="Arial"/>
        </w:rPr>
      </w:pPr>
    </w:p>
    <w:p w:rsidR="008A53F5" w:rsidRDefault="005F7530">
      <w:pPr>
        <w:jc w:val="both"/>
      </w:pPr>
      <w:r>
        <w:rPr>
          <w:rFonts w:ascii="Arial" w:hAnsi="Arial" w:cs="Arial"/>
          <w:b/>
          <w:bCs/>
          <w:iCs/>
        </w:rPr>
        <w:t>10</w:t>
      </w:r>
      <w:r w:rsidR="008A53F5">
        <w:rPr>
          <w:rFonts w:ascii="Arial" w:hAnsi="Arial" w:cs="Arial"/>
          <w:b/>
          <w:bCs/>
          <w:iCs/>
        </w:rPr>
        <w:t>. НАЧИН И УСЛОВ</w:t>
      </w:r>
      <w:r w:rsidR="008A53F5">
        <w:rPr>
          <w:rFonts w:ascii="Arial" w:hAnsi="Arial" w:cs="Arial"/>
          <w:b/>
          <w:bCs/>
          <w:iCs/>
          <w:lang w:val="sr-Cyrl-CS"/>
        </w:rPr>
        <w:t>И</w:t>
      </w:r>
      <w:r w:rsidR="008A53F5">
        <w:rPr>
          <w:rFonts w:ascii="Arial" w:hAnsi="Arial" w:cs="Arial"/>
          <w:b/>
          <w:bCs/>
          <w:iCs/>
        </w:rPr>
        <w:t xml:space="preserve"> ПЛАЋАЊА, ГАРАНТНИ РОК, КАО И ДРУГЕ ОКОЛНОСТИ ОД КОЈИХ ЗАВИСИ ПРИХВАТЉИВОСТ  ПОНУДЕ</w:t>
      </w:r>
    </w:p>
    <w:p w:rsidR="008A53F5" w:rsidRDefault="008A53F5">
      <w:pPr>
        <w:jc w:val="both"/>
      </w:pPr>
    </w:p>
    <w:p w:rsidR="008A53F5" w:rsidRDefault="005F7530">
      <w:pPr>
        <w:jc w:val="both"/>
        <w:rPr>
          <w:rFonts w:ascii="Arial" w:hAnsi="Arial" w:cs="Arial"/>
          <w:iCs/>
          <w:u w:val="single"/>
        </w:rPr>
      </w:pPr>
      <w:r>
        <w:rPr>
          <w:rFonts w:ascii="Arial" w:hAnsi="Arial" w:cs="Arial"/>
          <w:b/>
          <w:bCs/>
          <w:iCs/>
        </w:rPr>
        <w:t>10</w:t>
      </w:r>
      <w:r w:rsidR="008A53F5">
        <w:rPr>
          <w:rFonts w:ascii="Arial" w:hAnsi="Arial" w:cs="Arial"/>
          <w:b/>
          <w:bCs/>
          <w:iCs/>
        </w:rPr>
        <w:t xml:space="preserve">.1. </w:t>
      </w:r>
      <w:r w:rsidR="008A53F5">
        <w:rPr>
          <w:rFonts w:ascii="Arial" w:hAnsi="Arial" w:cs="Arial"/>
          <w:iCs/>
          <w:u w:val="single"/>
        </w:rPr>
        <w:t>Захтеви у погледу начина, рока и услова плаћања.</w:t>
      </w:r>
    </w:p>
    <w:p w:rsidR="00D6408C" w:rsidRPr="00E12BD7" w:rsidRDefault="00D6408C" w:rsidP="00D6408C">
      <w:pPr>
        <w:jc w:val="both"/>
        <w:rPr>
          <w:rFonts w:ascii="Arial" w:hAnsi="Arial" w:cs="Arial"/>
        </w:rPr>
      </w:pPr>
      <w:r>
        <w:rPr>
          <w:rFonts w:ascii="Arial" w:hAnsi="Arial" w:cs="Arial"/>
          <w:bCs/>
        </w:rPr>
        <w:t>П</w:t>
      </w:r>
      <w:r w:rsidRPr="00E12BD7">
        <w:rPr>
          <w:rFonts w:ascii="Arial" w:hAnsi="Arial" w:cs="Arial"/>
          <w:bCs/>
        </w:rPr>
        <w:t xml:space="preserve">лаћање </w:t>
      </w:r>
      <w:r>
        <w:rPr>
          <w:rFonts w:ascii="Arial" w:hAnsi="Arial" w:cs="Arial"/>
          <w:bCs/>
        </w:rPr>
        <w:t>ће се вршити</w:t>
      </w:r>
      <w:r w:rsidRPr="00E12BD7">
        <w:rPr>
          <w:rFonts w:ascii="Arial" w:hAnsi="Arial" w:cs="Arial"/>
        </w:rPr>
        <w:t xml:space="preserve"> </w:t>
      </w:r>
      <w:r w:rsidRPr="00E12BD7">
        <w:rPr>
          <w:rFonts w:ascii="Arial" w:hAnsi="Arial" w:cs="Arial"/>
          <w:lang w:val="ru-RU"/>
        </w:rPr>
        <w:t xml:space="preserve">по испостављеним овереним привременим ситуацијама и окончаној ситуацији, сачињеним на основу оверене грађевинске књиге изведених радова </w:t>
      </w:r>
      <w:r w:rsidRPr="00E12BD7">
        <w:rPr>
          <w:rFonts w:ascii="Arial" w:hAnsi="Arial" w:cs="Arial"/>
        </w:rPr>
        <w:t xml:space="preserve">и јединичних цена и потписаним од стране стручног надзора, </w:t>
      </w:r>
      <w:r w:rsidRPr="00E12BD7">
        <w:rPr>
          <w:rFonts w:ascii="Arial" w:hAnsi="Arial" w:cs="Arial"/>
          <w:lang w:val="ru-RU"/>
        </w:rPr>
        <w:t>у року од 45 (четрдесетпет) дана од дана пријема овере</w:t>
      </w:r>
      <w:r w:rsidRPr="00E12BD7">
        <w:rPr>
          <w:rFonts w:ascii="Arial" w:hAnsi="Arial" w:cs="Arial"/>
        </w:rPr>
        <w:t>не</w:t>
      </w:r>
      <w:r w:rsidRPr="00E12BD7">
        <w:rPr>
          <w:rFonts w:ascii="Arial" w:hAnsi="Arial" w:cs="Arial"/>
          <w:lang w:val="ru-RU"/>
        </w:rPr>
        <w:t xml:space="preserve"> ситуације</w:t>
      </w:r>
      <w:r w:rsidRPr="00E12BD7">
        <w:rPr>
          <w:rFonts w:ascii="Arial" w:hAnsi="Arial" w:cs="Arial"/>
          <w:lang w:val="sr-Cyrl-CS"/>
        </w:rPr>
        <w:t xml:space="preserve"> од стране </w:t>
      </w:r>
      <w:r w:rsidRPr="00E12BD7">
        <w:rPr>
          <w:rFonts w:ascii="Arial" w:hAnsi="Arial" w:cs="Arial"/>
        </w:rPr>
        <w:t>Наручиоца</w:t>
      </w:r>
      <w:r>
        <w:rPr>
          <w:rFonts w:ascii="Arial" w:hAnsi="Arial" w:cs="Arial"/>
          <w:lang w:val="ru-RU"/>
        </w:rPr>
        <w:t>.</w:t>
      </w:r>
    </w:p>
    <w:p w:rsidR="006D2B95" w:rsidRDefault="006D2B95">
      <w:pPr>
        <w:jc w:val="both"/>
        <w:rPr>
          <w:rFonts w:ascii="Arial" w:hAnsi="Arial" w:cs="Arial"/>
          <w:iCs/>
        </w:rPr>
      </w:pPr>
    </w:p>
    <w:p w:rsidR="008A53F5" w:rsidRPr="008C6008" w:rsidRDefault="005F7530">
      <w:pPr>
        <w:jc w:val="both"/>
        <w:rPr>
          <w:rFonts w:ascii="Arial" w:eastAsia="Calibri" w:hAnsi="Arial" w:cs="Arial"/>
          <w:iCs/>
          <w:u w:val="single"/>
        </w:rPr>
      </w:pPr>
      <w:r>
        <w:rPr>
          <w:rFonts w:ascii="Arial" w:hAnsi="Arial" w:cs="Arial"/>
          <w:b/>
          <w:bCs/>
          <w:iCs/>
          <w:u w:val="single"/>
        </w:rPr>
        <w:t>10</w:t>
      </w:r>
      <w:r w:rsidR="008A53F5" w:rsidRPr="002F29C8">
        <w:rPr>
          <w:rFonts w:ascii="Arial" w:hAnsi="Arial" w:cs="Arial"/>
          <w:b/>
          <w:bCs/>
          <w:iCs/>
          <w:u w:val="single"/>
        </w:rPr>
        <w:t>.2.</w:t>
      </w:r>
      <w:r w:rsidR="008A53F5" w:rsidRPr="002F29C8">
        <w:rPr>
          <w:rFonts w:ascii="Arial" w:hAnsi="Arial" w:cs="Arial"/>
          <w:iCs/>
          <w:u w:val="single"/>
        </w:rPr>
        <w:t xml:space="preserve"> Захтев у погледу рока </w:t>
      </w:r>
      <w:r w:rsidR="008C6008">
        <w:rPr>
          <w:rFonts w:ascii="Arial" w:hAnsi="Arial" w:cs="Arial"/>
          <w:iCs/>
          <w:u w:val="single"/>
        </w:rPr>
        <w:t>вршења услуге</w:t>
      </w:r>
    </w:p>
    <w:p w:rsidR="002F29C8" w:rsidRDefault="002F29C8" w:rsidP="002F29C8">
      <w:pPr>
        <w:jc w:val="both"/>
      </w:pPr>
      <w:r w:rsidRPr="003A6E60">
        <w:rPr>
          <w:rFonts w:ascii="Arial" w:hAnsi="Arial" w:cs="Arial"/>
          <w:color w:val="auto"/>
        </w:rPr>
        <w:t xml:space="preserve">Рок за </w:t>
      </w:r>
      <w:r w:rsidR="008031B4">
        <w:rPr>
          <w:rFonts w:ascii="Arial" w:hAnsi="Arial" w:cs="Arial"/>
          <w:color w:val="auto"/>
        </w:rPr>
        <w:t>вршење услуге:</w:t>
      </w:r>
      <w:r w:rsidRPr="003A6E60">
        <w:rPr>
          <w:rFonts w:ascii="Arial" w:hAnsi="Arial" w:cs="Arial"/>
          <w:color w:val="auto"/>
        </w:rPr>
        <w:t xml:space="preserve"> </w:t>
      </w:r>
      <w:r w:rsidR="008031B4" w:rsidRPr="008031B4">
        <w:rPr>
          <w:rFonts w:ascii="Arial" w:hAnsi="Arial" w:cs="Arial"/>
        </w:rPr>
        <w:t xml:space="preserve">периодично у складу са потребама наручиоца, а на основу утврђене динамике </w:t>
      </w:r>
      <w:r w:rsidR="00EC7DE2">
        <w:rPr>
          <w:rFonts w:ascii="Arial" w:hAnsi="Arial" w:cs="Arial"/>
        </w:rPr>
        <w:t xml:space="preserve">услуга извођења </w:t>
      </w:r>
      <w:r w:rsidR="008031B4" w:rsidRPr="008031B4">
        <w:rPr>
          <w:rFonts w:ascii="Arial" w:hAnsi="Arial" w:cs="Arial"/>
        </w:rPr>
        <w:t>радова и приоритета за замену и одржавање јавне расвете, у периоду од годину дана од момента закључивања уговора, а најдуже до утрошка средстава Наручиоца опредељених за предметну набавку, у случају да овај услов буде испуњен пре истека периода на који се уговор закључује</w:t>
      </w:r>
      <w:r w:rsidR="008031B4">
        <w:t>.</w:t>
      </w:r>
    </w:p>
    <w:p w:rsidR="008C6008" w:rsidRPr="008C6008" w:rsidRDefault="008C6008" w:rsidP="002F29C8">
      <w:pPr>
        <w:jc w:val="both"/>
      </w:pPr>
    </w:p>
    <w:p w:rsidR="008031B4" w:rsidRPr="008031B4" w:rsidRDefault="008031B4" w:rsidP="002F29C8">
      <w:pPr>
        <w:jc w:val="both"/>
        <w:rPr>
          <w:rFonts w:ascii="Arial" w:hAnsi="Arial" w:cs="Arial"/>
          <w:color w:val="auto"/>
        </w:rPr>
      </w:pPr>
      <w:r w:rsidRPr="008031B4">
        <w:rPr>
          <w:rFonts w:ascii="Arial" w:hAnsi="Arial" w:cs="Arial"/>
          <w:b/>
        </w:rPr>
        <w:t>10.3</w:t>
      </w:r>
      <w:r>
        <w:t xml:space="preserve">. </w:t>
      </w:r>
      <w:r w:rsidRPr="008031B4">
        <w:rPr>
          <w:rFonts w:ascii="Arial" w:hAnsi="Arial" w:cs="Arial"/>
        </w:rPr>
        <w:t xml:space="preserve">Захтев у погледу начина вршења услуге: Понуђач је дужан да се најкасније у року од </w:t>
      </w:r>
      <w:r w:rsidRPr="00B437A2">
        <w:rPr>
          <w:rFonts w:ascii="Arial" w:hAnsi="Arial" w:cs="Arial"/>
          <w:color w:val="auto"/>
        </w:rPr>
        <w:t>24</w:t>
      </w:r>
      <w:r w:rsidRPr="008031B4">
        <w:rPr>
          <w:rFonts w:ascii="Arial" w:hAnsi="Arial" w:cs="Arial"/>
        </w:rPr>
        <w:t xml:space="preserve"> часа од уручења писменог позива одазове и да започне извођење потребних </w:t>
      </w:r>
      <w:r>
        <w:rPr>
          <w:rFonts w:ascii="Arial" w:hAnsi="Arial" w:cs="Arial"/>
        </w:rPr>
        <w:t>услуга</w:t>
      </w:r>
      <w:r w:rsidRPr="008031B4">
        <w:rPr>
          <w:rFonts w:ascii="Arial" w:hAnsi="Arial" w:cs="Arial"/>
        </w:rPr>
        <w:t>.</w:t>
      </w:r>
      <w:r>
        <w:t>.</w:t>
      </w:r>
    </w:p>
    <w:p w:rsidR="002F29C8" w:rsidRPr="002F29C8" w:rsidRDefault="002F29C8">
      <w:pPr>
        <w:jc w:val="both"/>
        <w:rPr>
          <w:rFonts w:ascii="Arial" w:hAnsi="Arial" w:cs="Arial"/>
          <w:b/>
          <w:bCs/>
          <w:iCs/>
          <w:color w:val="FF0000"/>
        </w:rPr>
      </w:pPr>
    </w:p>
    <w:p w:rsidR="008A53F5" w:rsidRDefault="005F7530">
      <w:pPr>
        <w:jc w:val="both"/>
        <w:rPr>
          <w:rFonts w:ascii="Arial" w:hAnsi="Arial" w:cs="Arial"/>
          <w:iCs/>
        </w:rPr>
      </w:pPr>
      <w:r>
        <w:rPr>
          <w:rFonts w:ascii="Arial" w:hAnsi="Arial" w:cs="Arial"/>
          <w:b/>
          <w:bCs/>
          <w:iCs/>
        </w:rPr>
        <w:t>10</w:t>
      </w:r>
      <w:r w:rsidR="008A53F5">
        <w:rPr>
          <w:rFonts w:ascii="Arial" w:hAnsi="Arial" w:cs="Arial"/>
          <w:b/>
          <w:bCs/>
          <w:iCs/>
        </w:rPr>
        <w:t>.</w:t>
      </w:r>
      <w:r w:rsidR="008031B4">
        <w:rPr>
          <w:rFonts w:ascii="Arial" w:hAnsi="Arial" w:cs="Arial"/>
          <w:b/>
          <w:bCs/>
          <w:iCs/>
          <w:lang w:val="sr-Cyrl-CS"/>
        </w:rPr>
        <w:t>4</w:t>
      </w:r>
      <w:r w:rsidR="008A53F5">
        <w:rPr>
          <w:rFonts w:ascii="Arial" w:hAnsi="Arial" w:cs="Arial"/>
          <w:b/>
          <w:bCs/>
          <w:iCs/>
        </w:rPr>
        <w:t xml:space="preserve">. </w:t>
      </w:r>
      <w:r w:rsidR="008A53F5">
        <w:rPr>
          <w:rFonts w:ascii="Arial" w:hAnsi="Arial" w:cs="Arial"/>
          <w:iCs/>
          <w:u w:val="single"/>
        </w:rPr>
        <w:t>Захтев у погледу рока важења понуде</w:t>
      </w:r>
    </w:p>
    <w:p w:rsidR="008A53F5" w:rsidRDefault="008A53F5">
      <w:pPr>
        <w:jc w:val="both"/>
        <w:rPr>
          <w:rFonts w:ascii="Arial" w:hAnsi="Arial" w:cs="Arial"/>
          <w:iCs/>
        </w:rPr>
      </w:pPr>
      <w:r>
        <w:rPr>
          <w:rFonts w:ascii="Arial" w:hAnsi="Arial" w:cs="Arial"/>
          <w:iCs/>
        </w:rPr>
        <w:t xml:space="preserve">Рок важења понуде не може бити краћи </w:t>
      </w:r>
      <w:r>
        <w:rPr>
          <w:rFonts w:ascii="Arial" w:hAnsi="Arial" w:cs="Arial"/>
          <w:iCs/>
          <w:color w:val="auto"/>
        </w:rPr>
        <w:t>од 30 дана</w:t>
      </w:r>
      <w:r>
        <w:rPr>
          <w:rFonts w:ascii="Arial" w:hAnsi="Arial" w:cs="Arial"/>
          <w:iCs/>
        </w:rPr>
        <w:t xml:space="preserve"> од дана отварања понуда.</w:t>
      </w:r>
    </w:p>
    <w:p w:rsidR="008A53F5" w:rsidRDefault="008A53F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A53F5" w:rsidRDefault="008A53F5">
      <w:pPr>
        <w:jc w:val="both"/>
        <w:rPr>
          <w:rFonts w:ascii="Arial" w:hAnsi="Arial" w:cs="Arial"/>
          <w:b/>
          <w:bCs/>
          <w:iCs/>
        </w:rPr>
      </w:pPr>
      <w:r>
        <w:rPr>
          <w:rFonts w:ascii="Arial" w:hAnsi="Arial" w:cs="Arial"/>
          <w:iCs/>
        </w:rPr>
        <w:t>Понуђач који прихвати захтев за продужење рока важења понуде не може мењати понуду.</w:t>
      </w:r>
    </w:p>
    <w:p w:rsidR="008A53F5" w:rsidRDefault="008A53F5">
      <w:pPr>
        <w:jc w:val="both"/>
        <w:rPr>
          <w:rFonts w:ascii="Arial" w:hAnsi="Arial" w:cs="Arial"/>
          <w:b/>
          <w:bCs/>
          <w:iCs/>
        </w:rPr>
      </w:pPr>
    </w:p>
    <w:p w:rsidR="002F29C8" w:rsidRPr="006D2B95" w:rsidRDefault="005F7530" w:rsidP="002F29C8">
      <w:pPr>
        <w:suppressAutoHyphens w:val="0"/>
        <w:spacing w:line="240" w:lineRule="auto"/>
        <w:rPr>
          <w:rFonts w:ascii="Arial" w:hAnsi="Arial" w:cs="Arial"/>
          <w:b/>
          <w:color w:val="auto"/>
        </w:rPr>
      </w:pPr>
      <w:r>
        <w:rPr>
          <w:rFonts w:ascii="Arial" w:hAnsi="Arial" w:cs="Arial"/>
          <w:b/>
          <w:bCs/>
          <w:iCs/>
        </w:rPr>
        <w:lastRenderedPageBreak/>
        <w:t>10</w:t>
      </w:r>
      <w:r w:rsidR="002F29C8">
        <w:rPr>
          <w:rFonts w:ascii="Arial" w:hAnsi="Arial" w:cs="Arial"/>
          <w:b/>
          <w:bCs/>
          <w:iCs/>
        </w:rPr>
        <w:t>.</w:t>
      </w:r>
      <w:r w:rsidR="008031B4">
        <w:rPr>
          <w:rFonts w:ascii="Arial" w:hAnsi="Arial" w:cs="Arial"/>
          <w:b/>
          <w:bCs/>
          <w:iCs/>
        </w:rPr>
        <w:t>5</w:t>
      </w:r>
      <w:r w:rsidR="002F29C8" w:rsidRPr="002F29C8">
        <w:rPr>
          <w:color w:val="auto"/>
        </w:rPr>
        <w:t xml:space="preserve"> </w:t>
      </w:r>
      <w:r w:rsidR="002F29C8">
        <w:rPr>
          <w:color w:val="auto"/>
        </w:rPr>
        <w:t xml:space="preserve"> </w:t>
      </w:r>
      <w:r w:rsidR="002F29C8" w:rsidRPr="006D2B95">
        <w:rPr>
          <w:rFonts w:ascii="Arial" w:hAnsi="Arial" w:cs="Arial"/>
          <w:color w:val="auto"/>
          <w:u w:val="single"/>
        </w:rPr>
        <w:t>Захтев у погледу гарантног рока</w:t>
      </w:r>
    </w:p>
    <w:p w:rsidR="008031B4" w:rsidRPr="00B437A2" w:rsidRDefault="008031B4">
      <w:pPr>
        <w:jc w:val="both"/>
        <w:rPr>
          <w:rFonts w:ascii="Arial" w:hAnsi="Arial" w:cs="Arial"/>
        </w:rPr>
      </w:pPr>
      <w:r w:rsidRPr="008031B4">
        <w:rPr>
          <w:rFonts w:ascii="Arial" w:hAnsi="Arial" w:cs="Arial"/>
        </w:rPr>
        <w:t xml:space="preserve">Гаранција за </w:t>
      </w:r>
      <w:r>
        <w:rPr>
          <w:rFonts w:ascii="Arial" w:hAnsi="Arial" w:cs="Arial"/>
        </w:rPr>
        <w:t>пружене услуге</w:t>
      </w:r>
      <w:r w:rsidR="00CB49A3">
        <w:rPr>
          <w:rFonts w:ascii="Arial" w:hAnsi="Arial" w:cs="Arial"/>
        </w:rPr>
        <w:t xml:space="preserve"> извођења радова</w:t>
      </w:r>
      <w:r w:rsidRPr="008031B4">
        <w:rPr>
          <w:rFonts w:ascii="Arial" w:hAnsi="Arial" w:cs="Arial"/>
        </w:rPr>
        <w:t xml:space="preserve"> износи најмање </w:t>
      </w:r>
      <w:r w:rsidR="00CB49A3">
        <w:rPr>
          <w:rFonts w:ascii="Arial" w:hAnsi="Arial" w:cs="Arial"/>
        </w:rPr>
        <w:t>2 године</w:t>
      </w:r>
      <w:r w:rsidRPr="008031B4">
        <w:rPr>
          <w:rFonts w:ascii="Arial" w:hAnsi="Arial" w:cs="Arial"/>
        </w:rPr>
        <w:t xml:space="preserve">, од дана пријема </w:t>
      </w:r>
      <w:r>
        <w:rPr>
          <w:rFonts w:ascii="Arial" w:hAnsi="Arial" w:cs="Arial"/>
        </w:rPr>
        <w:t xml:space="preserve">извршених </w:t>
      </w:r>
      <w:r w:rsidR="00CB49A3">
        <w:rPr>
          <w:rFonts w:ascii="Arial" w:hAnsi="Arial" w:cs="Arial"/>
        </w:rPr>
        <w:t>радова</w:t>
      </w:r>
      <w:r w:rsidRPr="008031B4">
        <w:rPr>
          <w:rFonts w:ascii="Arial" w:hAnsi="Arial" w:cs="Arial"/>
        </w:rPr>
        <w:t xml:space="preserve">. За материјал који се уграђује, важи гаранција произвођача у погледу садржине и рока, с тим што је </w:t>
      </w:r>
      <w:r>
        <w:rPr>
          <w:rFonts w:ascii="Arial" w:hAnsi="Arial" w:cs="Arial"/>
        </w:rPr>
        <w:t>Извршилац је</w:t>
      </w:r>
      <w:r w:rsidRPr="008031B4">
        <w:rPr>
          <w:rFonts w:ascii="Arial" w:hAnsi="Arial" w:cs="Arial"/>
        </w:rPr>
        <w:t xml:space="preserve"> дужан да поштује упутство произвођача о начину инсталације и сву документацију о гаранцијама произвођача</w:t>
      </w:r>
      <w:r w:rsidRPr="00B437A2">
        <w:rPr>
          <w:rFonts w:ascii="Arial" w:hAnsi="Arial" w:cs="Arial"/>
          <w:color w:val="auto"/>
        </w:rPr>
        <w:t>, прибави и преда Наручиоцу</w:t>
      </w:r>
      <w:r w:rsidR="00B437A2">
        <w:rPr>
          <w:rFonts w:ascii="Arial" w:hAnsi="Arial" w:cs="Arial"/>
          <w:color w:val="auto"/>
        </w:rPr>
        <w:t>.</w:t>
      </w:r>
    </w:p>
    <w:p w:rsidR="008A53F5" w:rsidRDefault="005F7530">
      <w:pPr>
        <w:jc w:val="both"/>
        <w:rPr>
          <w:rFonts w:ascii="Arial" w:hAnsi="Arial" w:cs="Arial"/>
          <w:iCs/>
        </w:rPr>
      </w:pPr>
      <w:r>
        <w:rPr>
          <w:rFonts w:ascii="Arial" w:hAnsi="Arial" w:cs="Arial"/>
          <w:b/>
          <w:bCs/>
          <w:iCs/>
        </w:rPr>
        <w:t>11</w:t>
      </w:r>
      <w:r w:rsidR="008A53F5">
        <w:rPr>
          <w:rFonts w:ascii="Arial" w:hAnsi="Arial" w:cs="Arial"/>
          <w:b/>
          <w:bCs/>
          <w:iCs/>
        </w:rPr>
        <w:t>. ВАЛУТА И НАЧИН НА КОЈИ МОРА ДА БУДЕ НАВЕДЕНА И ИЗРАЖЕНА ЦЕНА У ПОНУДИ</w:t>
      </w:r>
    </w:p>
    <w:p w:rsidR="008A53F5" w:rsidRDefault="008A53F5">
      <w:pPr>
        <w:jc w:val="both"/>
        <w:rPr>
          <w:rFonts w:ascii="Arial" w:hAnsi="Arial" w:cs="Arial"/>
          <w:lang w:val="sr-Cyrl-CS"/>
        </w:rPr>
      </w:pPr>
      <w:r>
        <w:rPr>
          <w:rFonts w:ascii="Arial" w:hAnsi="Arial" w:cs="Arial"/>
          <w:iCs/>
        </w:rPr>
        <w:t xml:space="preserve">Цена мора бити исказана у динарима, </w:t>
      </w:r>
      <w:r>
        <w:rPr>
          <w:rFonts w:ascii="Arial" w:hAnsi="Arial" w:cs="Arial"/>
          <w:iCs/>
          <w:color w:val="auto"/>
        </w:rPr>
        <w:t>са и без пореза на додату вредност</w:t>
      </w:r>
      <w:r>
        <w:rPr>
          <w:rFonts w:ascii="Arial" w:hAnsi="Arial" w:cs="Arial"/>
          <w:iCs/>
          <w:color w:val="00000A"/>
        </w:rPr>
        <w:t>,</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8A53F5" w:rsidRDefault="008A53F5">
      <w:pPr>
        <w:jc w:val="both"/>
        <w:rPr>
          <w:rFonts w:ascii="Arial" w:hAnsi="Arial" w:cs="Arial"/>
        </w:rPr>
      </w:pPr>
      <w:r>
        <w:rPr>
          <w:rFonts w:ascii="Arial" w:hAnsi="Arial" w:cs="Arial"/>
          <w:lang w:val="sr-Cyrl-CS"/>
        </w:rPr>
        <w:t xml:space="preserve">Цена су фиксне и не могу се мењати до извршења уговора. </w:t>
      </w:r>
      <w:r>
        <w:rPr>
          <w:rFonts w:ascii="Arial" w:hAnsi="Arial" w:cs="Arial"/>
          <w:iCs/>
          <w:color w:val="auto"/>
          <w:lang w:val="sr-Cyrl-CS"/>
        </w:rPr>
        <w:t xml:space="preserve">Ако понуђена цена укључује увозну царину и друге дажбине, понуђач је дужан да тај део искаже у динарима, у оквиру укупне цене </w:t>
      </w:r>
      <w:r>
        <w:rPr>
          <w:rFonts w:ascii="Arial" w:hAnsi="Arial" w:cs="Arial"/>
          <w:iCs/>
          <w:color w:val="auto"/>
        </w:rPr>
        <w:t>добара</w:t>
      </w:r>
      <w:r>
        <w:rPr>
          <w:rFonts w:ascii="Arial" w:hAnsi="Arial" w:cs="Arial"/>
          <w:iCs/>
          <w:color w:val="auto"/>
          <w:lang w:val="sr-Cyrl-CS"/>
        </w:rPr>
        <w:t xml:space="preserve"> </w:t>
      </w:r>
    </w:p>
    <w:p w:rsidR="008A53F5" w:rsidRDefault="008A53F5">
      <w:pPr>
        <w:jc w:val="both"/>
        <w:rPr>
          <w:rFonts w:ascii="Arial" w:hAnsi="Arial" w:cs="Arial"/>
          <w:b/>
          <w:i/>
          <w:iCs/>
        </w:rPr>
      </w:pPr>
      <w:r>
        <w:rPr>
          <w:rFonts w:ascii="Arial" w:hAnsi="Arial" w:cs="Arial"/>
        </w:rPr>
        <w:t>Ако је у понуди исказана неуобичајено ниска цена, наручилац ће поступити у складу са чланом 92. Закона.</w:t>
      </w:r>
    </w:p>
    <w:p w:rsidR="008A53F5" w:rsidRDefault="008A53F5">
      <w:pPr>
        <w:jc w:val="both"/>
        <w:rPr>
          <w:rFonts w:ascii="Arial" w:hAnsi="Arial" w:cs="Arial"/>
          <w:b/>
          <w:i/>
          <w:iCs/>
        </w:rPr>
      </w:pPr>
    </w:p>
    <w:p w:rsidR="008A53F5" w:rsidRPr="00EC7DE2" w:rsidRDefault="005F7530">
      <w:pPr>
        <w:jc w:val="both"/>
        <w:rPr>
          <w:rFonts w:ascii="Arial" w:hAnsi="Arial" w:cs="Arial"/>
          <w:b/>
          <w:i/>
          <w:iCs/>
          <w:color w:val="auto"/>
        </w:rPr>
      </w:pPr>
      <w:r>
        <w:rPr>
          <w:rFonts w:ascii="Arial" w:hAnsi="Arial" w:cs="Arial"/>
          <w:b/>
          <w:iCs/>
          <w:color w:val="auto"/>
        </w:rPr>
        <w:t>12</w:t>
      </w:r>
      <w:r w:rsidR="008A53F5">
        <w:rPr>
          <w:rFonts w:ascii="Arial" w:hAnsi="Arial" w:cs="Arial"/>
          <w:b/>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53F5" w:rsidRDefault="008A53F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A53F5" w:rsidRDefault="008A53F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A53F5" w:rsidRDefault="008A53F5">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A53F5" w:rsidRDefault="008A53F5">
      <w:pPr>
        <w:jc w:val="both"/>
        <w:rPr>
          <w:rFonts w:ascii="Arial" w:hAnsi="Arial" w:cs="Arial"/>
          <w:b/>
          <w:i/>
          <w:iCs/>
          <w:color w:val="auto"/>
        </w:rPr>
      </w:pPr>
    </w:p>
    <w:p w:rsidR="008A53F5" w:rsidRDefault="005F7530">
      <w:pPr>
        <w:jc w:val="both"/>
        <w:rPr>
          <w:rFonts w:ascii="Arial" w:hAnsi="Arial" w:cs="Arial"/>
          <w:b/>
          <w:iCs/>
        </w:rPr>
      </w:pPr>
      <w:r>
        <w:rPr>
          <w:rFonts w:ascii="Arial" w:hAnsi="Arial" w:cs="Arial"/>
          <w:b/>
          <w:iCs/>
        </w:rPr>
        <w:t>13</w:t>
      </w:r>
      <w:r w:rsidR="008A53F5">
        <w:rPr>
          <w:rFonts w:ascii="Arial" w:hAnsi="Arial" w:cs="Arial"/>
          <w:b/>
          <w:iCs/>
        </w:rPr>
        <w:t>. ПОДАЦИ О ВРСТИ, САДРЖИНИ, НАЧИНУ ПОДНОШЕЊА, ВИСИНИ И РОКОВИМА ОБЕЗБЕЂЕЊА ИСПУЊЕЊА ОБАВЕЗА ПОНУЂАЧА</w:t>
      </w:r>
    </w:p>
    <w:p w:rsidR="008A53F5" w:rsidRDefault="008A53F5">
      <w:pPr>
        <w:jc w:val="both"/>
        <w:rPr>
          <w:rFonts w:ascii="Arial" w:hAnsi="Arial" w:cs="Arial"/>
          <w:b/>
          <w:iCs/>
        </w:rPr>
      </w:pPr>
    </w:p>
    <w:p w:rsidR="006D2B95" w:rsidRPr="00EC7DE2" w:rsidRDefault="006D2B95" w:rsidP="00EC7DE2">
      <w:pPr>
        <w:jc w:val="both"/>
        <w:rPr>
          <w:rFonts w:ascii="Arial" w:hAnsi="Arial" w:cs="Arial"/>
          <w:b/>
          <w:i/>
          <w:iCs/>
        </w:rPr>
      </w:pPr>
      <w:r w:rsidRPr="004E6C8B">
        <w:rPr>
          <w:rFonts w:ascii="Arial" w:hAnsi="Arial" w:cs="Arial"/>
          <w:b/>
          <w:i/>
          <w:iCs/>
        </w:rPr>
        <w:t xml:space="preserve">ПОНУЂАЧ ЈЕ ДУЖАН ДА </w:t>
      </w:r>
      <w:r w:rsidRPr="004E6C8B">
        <w:rPr>
          <w:rFonts w:ascii="Arial" w:hAnsi="Arial" w:cs="Arial"/>
          <w:b/>
          <w:i/>
          <w:iCs/>
          <w:u w:val="single"/>
        </w:rPr>
        <w:t>УЗ ПОНУДУ</w:t>
      </w:r>
      <w:r w:rsidRPr="004E6C8B">
        <w:rPr>
          <w:rFonts w:ascii="Arial" w:hAnsi="Arial" w:cs="Arial"/>
          <w:b/>
          <w:i/>
          <w:iCs/>
        </w:rPr>
        <w:t xml:space="preserve"> ДОСТАВИ:</w:t>
      </w:r>
    </w:p>
    <w:p w:rsidR="006D2B95" w:rsidRPr="004E6C8B" w:rsidRDefault="006D2B95" w:rsidP="006D2B95">
      <w:pPr>
        <w:spacing w:after="200" w:line="276" w:lineRule="auto"/>
        <w:ind w:right="26"/>
        <w:jc w:val="both"/>
        <w:rPr>
          <w:rFonts w:ascii="Arial" w:hAnsi="Arial" w:cs="Arial"/>
        </w:rPr>
      </w:pPr>
      <w:r w:rsidRPr="004E6C8B">
        <w:rPr>
          <w:rFonts w:ascii="Arial" w:hAnsi="Arial" w:cs="Arial"/>
          <w:b/>
          <w:i/>
          <w:iCs/>
        </w:rPr>
        <w:t xml:space="preserve">1) средство финансијског обезбеђења за озбиљност понуде и то: </w:t>
      </w:r>
      <w:r w:rsidRPr="004E6C8B">
        <w:rPr>
          <w:rFonts w:ascii="Arial" w:hAnsi="Arial" w:cs="Arial"/>
        </w:rPr>
        <w:t>Сопствену бланко меницу, евидентирану у Регистру меница и овлашћења Народне банке Србије,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rsidR="006D2B95" w:rsidRPr="004E6C8B" w:rsidRDefault="006D2B95" w:rsidP="006D2B95">
      <w:pPr>
        <w:jc w:val="both"/>
        <w:rPr>
          <w:rFonts w:ascii="Arial" w:hAnsi="Arial" w:cs="Arial"/>
          <w:iCs/>
        </w:rPr>
      </w:pPr>
      <w:r w:rsidRPr="004E6C8B">
        <w:rPr>
          <w:rFonts w:ascii="Arial" w:hAnsi="Arial" w:cs="Arial"/>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4E6C8B">
        <w:rPr>
          <w:rFonts w:ascii="Arial" w:hAnsi="Arial" w:cs="Arial"/>
          <w:iCs/>
        </w:rPr>
        <w:t xml:space="preserve">. </w:t>
      </w:r>
    </w:p>
    <w:p w:rsidR="006D2B95" w:rsidRPr="004E6C8B" w:rsidRDefault="006D2B95" w:rsidP="006D2B95">
      <w:pPr>
        <w:jc w:val="both"/>
        <w:rPr>
          <w:rFonts w:ascii="Arial" w:hAnsi="Arial" w:cs="Arial"/>
          <w:iCs/>
        </w:rPr>
      </w:pPr>
      <w:r w:rsidRPr="004E6C8B">
        <w:rPr>
          <w:rFonts w:ascii="Arial" w:hAnsi="Arial" w:cs="Arial"/>
          <w:b/>
          <w:i/>
          <w:iCs/>
        </w:rPr>
        <w:tab/>
      </w:r>
      <w:r w:rsidRPr="004E6C8B">
        <w:rPr>
          <w:rFonts w:ascii="Arial" w:hAnsi="Arial" w:cs="Arial"/>
          <w:iCs/>
        </w:rPr>
        <w:t xml:space="preserve">Наручилац ће уновчити меницу за озбиљност понуде уколико: </w:t>
      </w:r>
    </w:p>
    <w:p w:rsidR="006D2B95" w:rsidRPr="004E6C8B" w:rsidRDefault="006D2B95" w:rsidP="006D2B95">
      <w:pPr>
        <w:numPr>
          <w:ilvl w:val="0"/>
          <w:numId w:val="25"/>
        </w:numPr>
        <w:jc w:val="both"/>
        <w:rPr>
          <w:rFonts w:ascii="Arial" w:hAnsi="Arial" w:cs="Arial"/>
          <w:iCs/>
        </w:rPr>
      </w:pPr>
      <w:r w:rsidRPr="004E6C8B">
        <w:rPr>
          <w:rFonts w:ascii="Arial" w:hAnsi="Arial" w:cs="Arial"/>
          <w:iCs/>
        </w:rPr>
        <w:t>Понуђач након истека рока за подношење понуде повуче, опозове или измени своју понуду;</w:t>
      </w:r>
    </w:p>
    <w:p w:rsidR="006D2B95" w:rsidRPr="004E6C8B" w:rsidRDefault="006D2B95" w:rsidP="006D2B95">
      <w:pPr>
        <w:numPr>
          <w:ilvl w:val="0"/>
          <w:numId w:val="25"/>
        </w:numPr>
        <w:jc w:val="both"/>
        <w:rPr>
          <w:rFonts w:ascii="Arial" w:hAnsi="Arial" w:cs="Arial"/>
          <w:iCs/>
        </w:rPr>
      </w:pPr>
      <w:r w:rsidRPr="004E6C8B">
        <w:rPr>
          <w:rFonts w:ascii="Arial" w:hAnsi="Arial" w:cs="Arial"/>
        </w:rPr>
        <w:lastRenderedPageBreak/>
        <w:t>Понуђач одбије да закључи уговор након што његова понуда буде изабрана као најповољнија;</w:t>
      </w:r>
    </w:p>
    <w:p w:rsidR="006D2B95" w:rsidRPr="004E6C8B" w:rsidRDefault="006D2B95" w:rsidP="006D2B95">
      <w:pPr>
        <w:numPr>
          <w:ilvl w:val="0"/>
          <w:numId w:val="25"/>
        </w:numPr>
        <w:jc w:val="both"/>
        <w:rPr>
          <w:rFonts w:ascii="Arial" w:hAnsi="Arial" w:cs="Arial"/>
          <w:iCs/>
        </w:rPr>
      </w:pPr>
      <w:r w:rsidRPr="004E6C8B">
        <w:rPr>
          <w:rFonts w:ascii="Arial" w:hAnsi="Arial" w:cs="Arial"/>
          <w:iCs/>
        </w:rPr>
        <w:t xml:space="preserve">Понуђач не достави потписан уговор у року не дужем од 5 дана рачунајући од дана када му је достављен уговор на потписивање; </w:t>
      </w:r>
    </w:p>
    <w:p w:rsidR="006D2B95" w:rsidRPr="004E6C8B" w:rsidRDefault="006D2B95" w:rsidP="006D2B95">
      <w:pPr>
        <w:numPr>
          <w:ilvl w:val="0"/>
          <w:numId w:val="25"/>
        </w:numPr>
        <w:jc w:val="both"/>
        <w:rPr>
          <w:rFonts w:ascii="Arial" w:hAnsi="Arial" w:cs="Arial"/>
          <w:iCs/>
        </w:rPr>
      </w:pPr>
      <w:r w:rsidRPr="004E6C8B">
        <w:rPr>
          <w:rFonts w:ascii="Arial" w:hAnsi="Arial" w:cs="Arial"/>
          <w:iCs/>
        </w:rPr>
        <w:t>Понуђач коме је додељен уговор не поднесе меницу за добро извршење  посла у складу са захтевима из конкурсне документације;</w:t>
      </w:r>
    </w:p>
    <w:p w:rsidR="006D2B95" w:rsidRPr="004E6C8B" w:rsidRDefault="006D2B95" w:rsidP="006D2B95">
      <w:pPr>
        <w:numPr>
          <w:ilvl w:val="0"/>
          <w:numId w:val="25"/>
        </w:numPr>
        <w:jc w:val="both"/>
        <w:rPr>
          <w:rFonts w:ascii="Arial" w:hAnsi="Arial" w:cs="Arial"/>
          <w:iCs/>
        </w:rPr>
      </w:pPr>
      <w:r w:rsidRPr="004E6C8B">
        <w:rPr>
          <w:rFonts w:ascii="Arial" w:hAnsi="Arial" w:cs="Arial"/>
          <w:iC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6D2B95" w:rsidRPr="004E6C8B" w:rsidRDefault="006D2B95" w:rsidP="006D2B95">
      <w:pPr>
        <w:ind w:left="705"/>
        <w:jc w:val="both"/>
        <w:rPr>
          <w:rFonts w:ascii="Arial" w:hAnsi="Arial" w:cs="Arial"/>
          <w:iCs/>
        </w:rPr>
      </w:pPr>
      <w:r w:rsidRPr="004E6C8B">
        <w:rPr>
          <w:rFonts w:ascii="Arial" w:hAnsi="Arial" w:cs="Arial"/>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6D2B95" w:rsidRPr="004E6C8B" w:rsidRDefault="006D2B95" w:rsidP="006D2B95">
      <w:pPr>
        <w:jc w:val="both"/>
        <w:rPr>
          <w:rFonts w:ascii="Arial" w:hAnsi="Arial" w:cs="Arial"/>
          <w:iCs/>
        </w:rPr>
      </w:pPr>
      <w:r w:rsidRPr="004E6C8B">
        <w:rPr>
          <w:rFonts w:ascii="Arial" w:hAnsi="Arial" w:cs="Arial"/>
          <w:iCs/>
        </w:rPr>
        <w:tab/>
      </w:r>
      <w:r w:rsidRPr="004E6C8B">
        <w:rPr>
          <w:rFonts w:ascii="Arial" w:hAnsi="Arial" w:cs="Arial"/>
          <w:b/>
          <w:iCs/>
        </w:rPr>
        <w:t>Уколико понуђач не достави меницу за озбиљност понуде, његова понуда ће бити одбијена као неприхватљива</w:t>
      </w:r>
      <w:r w:rsidRPr="004E6C8B">
        <w:rPr>
          <w:rFonts w:ascii="Arial" w:hAnsi="Arial" w:cs="Arial"/>
          <w:iCs/>
        </w:rPr>
        <w:t xml:space="preserve">. </w:t>
      </w:r>
    </w:p>
    <w:p w:rsidR="006D2B95" w:rsidRPr="004E6C8B" w:rsidRDefault="006D2B95" w:rsidP="006D2B95">
      <w:pPr>
        <w:jc w:val="both"/>
        <w:rPr>
          <w:rFonts w:ascii="Arial" w:hAnsi="Arial" w:cs="Arial"/>
          <w:b/>
          <w:i/>
          <w:iCs/>
        </w:rPr>
      </w:pPr>
    </w:p>
    <w:p w:rsidR="006D2B95" w:rsidRPr="00EC7DE2" w:rsidRDefault="006D2B95" w:rsidP="00EC7DE2">
      <w:pPr>
        <w:jc w:val="both"/>
        <w:rPr>
          <w:rFonts w:ascii="Arial" w:hAnsi="Arial" w:cs="Arial"/>
          <w:b/>
          <w:iCs/>
        </w:rPr>
      </w:pPr>
      <w:r w:rsidRPr="004E6C8B">
        <w:rPr>
          <w:rFonts w:ascii="Arial" w:hAnsi="Arial" w:cs="Arial"/>
          <w:iCs/>
        </w:rPr>
        <w:tab/>
      </w:r>
      <w:r w:rsidRPr="004E6C8B">
        <w:rPr>
          <w:rFonts w:ascii="Arial" w:hAnsi="Arial" w:cs="Arial"/>
          <w:b/>
          <w:iCs/>
        </w:rPr>
        <w:t>ИЗАБРАНИ ПОНУЂАЧ је дужан да достави:</w:t>
      </w:r>
    </w:p>
    <w:p w:rsidR="006D2B95" w:rsidRPr="004E6C8B" w:rsidRDefault="006D2B95" w:rsidP="006D2B95">
      <w:pPr>
        <w:spacing w:after="200" w:line="276" w:lineRule="auto"/>
        <w:ind w:right="26"/>
        <w:jc w:val="both"/>
        <w:rPr>
          <w:rFonts w:ascii="Arial" w:hAnsi="Arial" w:cs="Arial"/>
        </w:rPr>
      </w:pPr>
      <w:r w:rsidRPr="004E6C8B">
        <w:rPr>
          <w:rFonts w:ascii="Arial" w:hAnsi="Arial" w:cs="Arial"/>
          <w:b/>
        </w:rPr>
        <w:t>1)</w:t>
      </w:r>
      <w:r w:rsidRPr="004E6C8B">
        <w:rPr>
          <w:rFonts w:ascii="Arial" w:hAnsi="Arial" w:cs="Arial"/>
        </w:rPr>
        <w:t xml:space="preserve"> </w:t>
      </w:r>
      <w:r w:rsidRPr="004E6C8B">
        <w:rPr>
          <w:rFonts w:ascii="Arial" w:hAnsi="Arial" w:cs="Arial"/>
          <w:b/>
        </w:rPr>
        <w:t>Средство финансијског обезбеђења за добро извршење посла-</w:t>
      </w:r>
      <w:r w:rsidRPr="004E6C8B">
        <w:rPr>
          <w:rFonts w:ascii="Arial" w:hAnsi="Arial" w:cs="Arial"/>
        </w:rPr>
        <w:t xml:space="preserve"> Изабрани понуђач је дужан да у тренутку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ПДВ-а, са роком важности који је 30 (тридесет) дана дужи од истека рока за коначно извршење и оригинал/оверену фотокопију картона депонованих потписа који је издат од стране пословне банке коју понуђач наводи у меничном овлашћењу-писму.</w:t>
      </w:r>
    </w:p>
    <w:p w:rsidR="006D2B95" w:rsidRPr="004E6C8B" w:rsidRDefault="006D2B95" w:rsidP="006D2B95">
      <w:pPr>
        <w:jc w:val="both"/>
        <w:rPr>
          <w:rFonts w:ascii="Arial" w:hAnsi="Arial" w:cs="Arial"/>
          <w:iCs/>
        </w:rPr>
      </w:pPr>
      <w:r w:rsidRPr="004E6C8B">
        <w:rPr>
          <w:rFonts w:ascii="Arial" w:hAnsi="Arial" w:cs="Arial"/>
        </w:rPr>
        <w:t xml:space="preserve">Ако се за време трајања уговора промене рокови за извршење уговорне обавезе, важност меничног овлашћења за добро извршење посла мора се продужити.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6D2B95" w:rsidRPr="004E6C8B" w:rsidRDefault="006D2B95" w:rsidP="006D2B95">
      <w:pPr>
        <w:jc w:val="both"/>
        <w:rPr>
          <w:rFonts w:ascii="Arial" w:hAnsi="Arial" w:cs="Arial"/>
          <w:iCs/>
          <w:highlight w:val="red"/>
        </w:rPr>
      </w:pPr>
    </w:p>
    <w:p w:rsidR="008A53F5" w:rsidRPr="00EC7DE2" w:rsidRDefault="006D2B95">
      <w:pPr>
        <w:jc w:val="both"/>
        <w:rPr>
          <w:rFonts w:ascii="Arial" w:hAnsi="Arial" w:cs="Arial"/>
        </w:rPr>
      </w:pPr>
      <w:r w:rsidRPr="0046182D">
        <w:rPr>
          <w:rFonts w:ascii="Arial" w:hAnsi="Arial" w:cs="Arial"/>
        </w:rPr>
        <w:t xml:space="preserve">По извршењу свих уговорених обавеза понуђача средства финансијског обезбеђења ће бити враћена. </w:t>
      </w:r>
    </w:p>
    <w:p w:rsidR="008A53F5" w:rsidRDefault="005F7530">
      <w:pPr>
        <w:jc w:val="both"/>
        <w:rPr>
          <w:rFonts w:ascii="Arial" w:hAnsi="Arial" w:cs="Arial"/>
        </w:rPr>
      </w:pPr>
      <w:r>
        <w:rPr>
          <w:rFonts w:ascii="Arial" w:hAnsi="Arial" w:cs="Arial"/>
          <w:b/>
          <w:bCs/>
        </w:rPr>
        <w:t>14</w:t>
      </w:r>
      <w:r w:rsidR="008A53F5">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8A53F5" w:rsidRPr="00EC7DE2" w:rsidRDefault="008A53F5" w:rsidP="00EC7DE2">
      <w:pPr>
        <w:spacing w:before="120" w:after="120"/>
        <w:jc w:val="both"/>
        <w:rPr>
          <w:rFonts w:ascii="Arial" w:hAnsi="Arial" w:cs="Arial"/>
          <w:color w:val="FF0000"/>
        </w:rPr>
      </w:pPr>
      <w:r>
        <w:rPr>
          <w:rFonts w:ascii="Arial" w:hAnsi="Arial" w:cs="Arial"/>
        </w:rPr>
        <w:t>Предметна набавка не садржи поверљиве информације које наручилац ставља на располагање.</w:t>
      </w:r>
    </w:p>
    <w:p w:rsidR="008A53F5" w:rsidRDefault="005F7530">
      <w:pPr>
        <w:jc w:val="both"/>
        <w:rPr>
          <w:rFonts w:ascii="Arial" w:hAnsi="Arial" w:cs="Arial"/>
          <w:b/>
          <w:bCs/>
        </w:rPr>
      </w:pPr>
      <w:r>
        <w:rPr>
          <w:rFonts w:ascii="Arial" w:hAnsi="Arial" w:cs="Arial"/>
          <w:b/>
          <w:bCs/>
        </w:rPr>
        <w:t>15</w:t>
      </w:r>
      <w:r w:rsidR="008A53F5">
        <w:rPr>
          <w:rFonts w:ascii="Arial" w:hAnsi="Arial" w:cs="Arial"/>
          <w:b/>
          <w:bCs/>
        </w:rPr>
        <w:t>. ДОДАТНЕ ИНФОРМАЦИЈЕ ИЛИ ПОЈАШЊЕЊА У ВЕЗИ СА ПРИПРЕМАЊЕМ ПОНУДЕ</w:t>
      </w:r>
    </w:p>
    <w:p w:rsidR="008A53F5" w:rsidRDefault="008A53F5">
      <w:pPr>
        <w:jc w:val="both"/>
        <w:rPr>
          <w:rFonts w:ascii="Arial" w:hAnsi="Arial" w:cs="Arial"/>
          <w:b/>
          <w:bCs/>
        </w:rPr>
      </w:pPr>
    </w:p>
    <w:p w:rsidR="008A53F5" w:rsidRDefault="008A53F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w:t>
      </w:r>
      <w:r>
        <w:rPr>
          <w:rFonts w:ascii="Arial" w:hAnsi="Arial" w:cs="Arial"/>
          <w:color w:val="auto"/>
          <w:lang w:val="sr-Cyrl-CS"/>
        </w:rPr>
        <w:t xml:space="preserve"> на адресу наручиоца</w:t>
      </w:r>
      <w:r>
        <w:rPr>
          <w:rFonts w:ascii="Arial" w:hAnsi="Arial" w:cs="Arial"/>
          <w:iCs/>
          <w:color w:val="auto"/>
        </w:rPr>
        <w:t xml:space="preserve"> ,</w:t>
      </w:r>
      <w:r>
        <w:rPr>
          <w:rFonts w:ascii="Arial" w:eastAsia="TimesNewRomanPSMT" w:hAnsi="Arial" w:cs="Arial"/>
          <w:bCs/>
          <w:lang w:val="sr-Cyrl-CS"/>
        </w:rPr>
        <w:t xml:space="preserve"> Општине Мионица, Војводе Мишића бр. 30</w:t>
      </w:r>
      <w:r>
        <w:rPr>
          <w:rFonts w:ascii="Arial" w:hAnsi="Arial" w:cs="Arial"/>
          <w:iCs/>
          <w:color w:val="auto"/>
        </w:rPr>
        <w:t xml:space="preserve"> 14242 Мионица</w:t>
      </w:r>
      <w:r>
        <w:rPr>
          <w:rFonts w:ascii="Arial" w:hAnsi="Arial" w:cs="Arial"/>
          <w:color w:val="auto"/>
        </w:rPr>
        <w:t>, електронске поште</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hyperlink r:id="rId11" w:history="1">
        <w:r>
          <w:rPr>
            <w:rStyle w:val="Hyperlink"/>
            <w:rFonts w:ascii="Arial" w:hAnsi="Arial"/>
          </w:rPr>
          <w:t>javnenabavke@mionica.rs</w:t>
        </w:r>
      </w:hyperlink>
      <w:r>
        <w:rPr>
          <w:rFonts w:ascii="Arial" w:hAnsi="Arial" w:cs="Arial"/>
        </w:rPr>
        <w:t xml:space="preserve"> , </w:t>
      </w:r>
      <w:r>
        <w:rPr>
          <w:rFonts w:ascii="Arial" w:hAnsi="Arial" w:cs="Arial"/>
          <w:color w:val="auto"/>
        </w:rPr>
        <w:t>радним данима (од понедељка до петка),</w:t>
      </w:r>
      <w:r>
        <w:rPr>
          <w:rFonts w:ascii="Arial" w:eastAsia="TimesNewRomanPS-BoldMT" w:hAnsi="Arial" w:cs="Arial"/>
          <w:b/>
          <w:bCs/>
          <w:color w:val="B80047"/>
        </w:rPr>
        <w:t xml:space="preserve">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A53F5" w:rsidRDefault="008A53F5">
      <w:pPr>
        <w:jc w:val="both"/>
        <w:rPr>
          <w:rFonts w:ascii="Arial" w:hAnsi="Arial" w:cs="Arial"/>
        </w:rPr>
      </w:pPr>
      <w:r>
        <w:rPr>
          <w:rFonts w:ascii="Arial" w:hAnsi="Arial" w:cs="Arial"/>
        </w:rPr>
        <w:lastRenderedPageBreak/>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8A53F5" w:rsidRDefault="008A53F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
          <w:bCs/>
          <w:color w:val="auto"/>
          <w:lang w:val="sr-Cyrl-CS"/>
        </w:rPr>
        <w:t>ЈН</w:t>
      </w:r>
      <w:r>
        <w:rPr>
          <w:rFonts w:ascii="Arial" w:eastAsia="TimesNewRomanPS-BoldMT" w:hAnsi="Arial" w:cs="Arial"/>
          <w:b/>
          <w:bCs/>
          <w:color w:val="auto"/>
        </w:rPr>
        <w:t xml:space="preserve"> бр.</w:t>
      </w:r>
      <w:r>
        <w:rPr>
          <w:rFonts w:ascii="Arial" w:eastAsia="TimesNewRomanPS-BoldMT" w:hAnsi="Arial" w:cs="Arial"/>
          <w:b/>
          <w:bCs/>
          <w:color w:val="auto"/>
          <w:lang w:val="sr-Cyrl-CS"/>
        </w:rPr>
        <w:t xml:space="preserve"> </w:t>
      </w:r>
      <w:r>
        <w:rPr>
          <w:rFonts w:ascii="Arial" w:eastAsia="TimesNewRomanPS-BoldMT" w:hAnsi="Arial" w:cs="Arial"/>
          <w:b/>
          <w:bCs/>
          <w:lang w:val="sr-Cyrl-CS"/>
        </w:rPr>
        <w:t>404-</w:t>
      </w:r>
      <w:r w:rsidR="00EE00B1">
        <w:rPr>
          <w:rFonts w:ascii="Arial" w:eastAsia="TimesNewRomanPS-BoldMT" w:hAnsi="Arial" w:cs="Arial"/>
          <w:b/>
          <w:bCs/>
          <w:lang w:val="sr-Cyrl-CS"/>
        </w:rPr>
        <w:t>32</w:t>
      </w:r>
      <w:r>
        <w:rPr>
          <w:rFonts w:ascii="Arial" w:eastAsia="TimesNewRomanPS-BoldMT" w:hAnsi="Arial" w:cs="Arial"/>
          <w:b/>
          <w:bCs/>
          <w:lang w:val="sr-Cyrl-CS"/>
        </w:rPr>
        <w:t>/20</w:t>
      </w:r>
      <w:r w:rsidR="00337D2A">
        <w:rPr>
          <w:rFonts w:ascii="Arial" w:eastAsia="TimesNewRomanPS-BoldMT" w:hAnsi="Arial" w:cs="Arial"/>
          <w:b/>
          <w:bCs/>
        </w:rPr>
        <w:t>20</w:t>
      </w:r>
      <w:r>
        <w:rPr>
          <w:rFonts w:ascii="Arial" w:hAnsi="Arial" w:cs="Arial"/>
          <w:lang w:val="ru-RU"/>
        </w:rPr>
        <w:t>”</w:t>
      </w:r>
      <w:r>
        <w:rPr>
          <w:rFonts w:ascii="Arial" w:hAnsi="Arial" w:cs="Arial"/>
        </w:rPr>
        <w:t>.</w:t>
      </w:r>
    </w:p>
    <w:p w:rsidR="008A53F5" w:rsidRDefault="008A53F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53F5" w:rsidRDefault="008A53F5">
      <w:pPr>
        <w:jc w:val="both"/>
        <w:rPr>
          <w:rFonts w:ascii="Arial" w:hAnsi="Arial" w:cs="Arial"/>
          <w:b/>
          <w:u w:val="single"/>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A53F5" w:rsidRDefault="008A53F5">
      <w:pPr>
        <w:jc w:val="both"/>
        <w:rPr>
          <w:rFonts w:ascii="Arial" w:hAnsi="Arial" w:cs="Arial"/>
          <w:bCs/>
          <w:color w:val="auto"/>
        </w:rPr>
      </w:pPr>
      <w:r>
        <w:rPr>
          <w:rFonts w:ascii="Arial" w:hAnsi="Arial" w:cs="Arial"/>
          <w:b/>
          <w:u w:val="single"/>
        </w:rPr>
        <w:t xml:space="preserve">Тражење додатних информација или појашњења у вези са припремањем понуде телефоном није дозвољено. </w:t>
      </w:r>
    </w:p>
    <w:p w:rsidR="008A53F5" w:rsidRDefault="008A53F5">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8A53F5" w:rsidRDefault="008A53F5">
      <w:pPr>
        <w:jc w:val="both"/>
        <w:rPr>
          <w:rFonts w:ascii="Arial" w:hAnsi="Arial" w:cs="Arial"/>
        </w:rPr>
      </w:pPr>
    </w:p>
    <w:p w:rsidR="008A53F5" w:rsidRDefault="005F7530">
      <w:pPr>
        <w:jc w:val="both"/>
        <w:rPr>
          <w:rFonts w:ascii="Arial" w:hAnsi="Arial" w:cs="Arial"/>
          <w:b/>
          <w:bCs/>
        </w:rPr>
      </w:pPr>
      <w:r>
        <w:rPr>
          <w:rFonts w:ascii="Arial" w:hAnsi="Arial" w:cs="Arial"/>
          <w:b/>
          <w:bCs/>
        </w:rPr>
        <w:t>16</w:t>
      </w:r>
      <w:r w:rsidR="008A53F5">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8A53F5" w:rsidRDefault="008A53F5">
      <w:pPr>
        <w:jc w:val="both"/>
        <w:rPr>
          <w:rFonts w:ascii="Arial" w:hAnsi="Arial" w:cs="Arial"/>
          <w:b/>
          <w:bCs/>
        </w:rPr>
      </w:pPr>
    </w:p>
    <w:p w:rsidR="008A53F5" w:rsidRDefault="008A53F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A53F5" w:rsidRDefault="008A53F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53F5" w:rsidRDefault="008A53F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53F5" w:rsidRDefault="008A53F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A53F5" w:rsidRDefault="008A53F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A53F5" w:rsidRDefault="008A53F5">
      <w:pPr>
        <w:jc w:val="both"/>
        <w:rPr>
          <w:rFonts w:ascii="Arial" w:hAnsi="Arial" w:cs="Arial"/>
        </w:rPr>
      </w:pPr>
    </w:p>
    <w:p w:rsidR="008A53F5" w:rsidRDefault="005F7530">
      <w:pPr>
        <w:jc w:val="both"/>
        <w:rPr>
          <w:rFonts w:ascii="Arial" w:eastAsia="TimesNewRomanPSMT" w:hAnsi="Arial" w:cs="Arial"/>
          <w:bCs/>
          <w:iCs/>
        </w:rPr>
      </w:pPr>
      <w:r>
        <w:rPr>
          <w:rFonts w:ascii="Arial" w:hAnsi="Arial" w:cs="Arial"/>
          <w:b/>
          <w:bCs/>
        </w:rPr>
        <w:t>17</w:t>
      </w:r>
      <w:r w:rsidR="008A53F5">
        <w:rPr>
          <w:rFonts w:ascii="Arial" w:hAnsi="Arial" w:cs="Arial"/>
          <w:b/>
          <w:bCs/>
        </w:rPr>
        <w:t>. НЕГАТИВНЕ РЕФЕРЕНЦЕ</w:t>
      </w:r>
    </w:p>
    <w:p w:rsidR="008A53F5" w:rsidRDefault="008A53F5">
      <w:pPr>
        <w:jc w:val="both"/>
        <w:rPr>
          <w:rFonts w:ascii="Arial" w:eastAsia="TimesNewRomanPSMT" w:hAnsi="Arial" w:cs="Arial"/>
          <w:bCs/>
          <w:iCs/>
        </w:rPr>
      </w:pPr>
      <w:r>
        <w:rPr>
          <w:rFonts w:ascii="Arial" w:eastAsia="TimesNewRomanPSMT" w:hAnsi="Arial" w:cs="Arial"/>
          <w:bCs/>
          <w:i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3F5" w:rsidRDefault="008A53F5">
      <w:pPr>
        <w:numPr>
          <w:ilvl w:val="0"/>
          <w:numId w:val="11"/>
        </w:numPr>
        <w:jc w:val="both"/>
        <w:rPr>
          <w:rFonts w:ascii="Arial" w:eastAsia="TimesNewRomanPSMT" w:hAnsi="Arial" w:cs="Arial"/>
          <w:bCs/>
          <w:iCs/>
        </w:rPr>
      </w:pPr>
      <w:r>
        <w:rPr>
          <w:rFonts w:ascii="Arial" w:eastAsia="TimesNewRomanPSMT" w:hAnsi="Arial" w:cs="Arial"/>
          <w:bCs/>
          <w:iCs/>
        </w:rPr>
        <w:t>поступао супротно забрани из чл. 23. и 25. Закона;</w:t>
      </w:r>
    </w:p>
    <w:p w:rsidR="008A53F5" w:rsidRDefault="008A53F5">
      <w:pPr>
        <w:numPr>
          <w:ilvl w:val="0"/>
          <w:numId w:val="11"/>
        </w:numPr>
        <w:jc w:val="both"/>
        <w:rPr>
          <w:rFonts w:ascii="Arial" w:eastAsia="TimesNewRomanPSMT" w:hAnsi="Arial" w:cs="Arial"/>
          <w:bCs/>
          <w:iCs/>
        </w:rPr>
      </w:pPr>
      <w:r>
        <w:rPr>
          <w:rFonts w:ascii="Arial" w:eastAsia="TimesNewRomanPSMT" w:hAnsi="Arial" w:cs="Arial"/>
          <w:bCs/>
          <w:iCs/>
        </w:rPr>
        <w:t>учинио повреду конкуренције;</w:t>
      </w:r>
    </w:p>
    <w:p w:rsidR="008A53F5" w:rsidRDefault="008A53F5">
      <w:pPr>
        <w:numPr>
          <w:ilvl w:val="0"/>
          <w:numId w:val="11"/>
        </w:numPr>
        <w:jc w:val="both"/>
        <w:rPr>
          <w:rFonts w:ascii="Arial" w:eastAsia="TimesNewRomanPSMT" w:hAnsi="Arial" w:cs="Arial"/>
          <w:bCs/>
          <w:iCs/>
        </w:rPr>
      </w:pPr>
      <w:r>
        <w:rPr>
          <w:rFonts w:ascii="Arial" w:eastAsia="TimesNewRomanPSMT" w:hAnsi="Arial" w:cs="Arial"/>
          <w:bCs/>
          <w:i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3F5" w:rsidRDefault="008A53F5">
      <w:pPr>
        <w:numPr>
          <w:ilvl w:val="0"/>
          <w:numId w:val="11"/>
        </w:numPr>
        <w:jc w:val="both"/>
        <w:rPr>
          <w:rFonts w:ascii="Arial" w:eastAsia="TimesNewRomanPSMT" w:hAnsi="Arial" w:cs="Arial"/>
          <w:bCs/>
          <w:iCs/>
        </w:rPr>
      </w:pPr>
      <w:r>
        <w:rPr>
          <w:rFonts w:ascii="Arial" w:eastAsia="TimesNewRomanPSMT" w:hAnsi="Arial" w:cs="Arial"/>
          <w:bCs/>
          <w:iCs/>
        </w:rPr>
        <w:t>одбио да достави доказе и средства обезбеђења на шта се у понуди обавезао.</w:t>
      </w:r>
    </w:p>
    <w:p w:rsidR="008A53F5" w:rsidRDefault="008A53F5">
      <w:pPr>
        <w:jc w:val="both"/>
        <w:rPr>
          <w:rFonts w:ascii="Arial" w:eastAsia="TimesNewRomanPSMT" w:hAnsi="Arial" w:cs="Arial"/>
          <w:bCs/>
          <w:iCs/>
        </w:rPr>
      </w:pPr>
    </w:p>
    <w:p w:rsidR="008A53F5" w:rsidRDefault="008A53F5">
      <w:pPr>
        <w:jc w:val="both"/>
      </w:pPr>
      <w:r>
        <w:rPr>
          <w:rFonts w:ascii="Arial" w:eastAsia="TimesNewRomanPSMT" w:hAnsi="Arial" w:cs="Arial"/>
          <w:bCs/>
          <w:iCs/>
        </w:rPr>
        <w:t>Наручилац може одбити понуду уколико поседује доказ који потврђује да понуђач није испуњавао све обавезе по раније закљученим уговорима о јавним набавкама који су се односили на исти предмет набавке, за период од претходне три године пре објавивања позива за подношење понуда.</w:t>
      </w:r>
    </w:p>
    <w:p w:rsidR="008A53F5" w:rsidRDefault="008A53F5">
      <w:pPr>
        <w:jc w:val="both"/>
      </w:pPr>
    </w:p>
    <w:p w:rsidR="008A53F5" w:rsidRDefault="005F7530">
      <w:pPr>
        <w:jc w:val="both"/>
        <w:rPr>
          <w:rFonts w:ascii="Arial" w:hAnsi="Arial" w:cs="Arial"/>
        </w:rPr>
      </w:pPr>
      <w:r>
        <w:rPr>
          <w:rFonts w:ascii="Arial" w:hAnsi="Arial" w:cs="Arial"/>
          <w:b/>
          <w:bCs/>
        </w:rPr>
        <w:lastRenderedPageBreak/>
        <w:t>18</w:t>
      </w:r>
      <w:r w:rsidR="008A53F5">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53F5" w:rsidRDefault="008A53F5">
      <w:pPr>
        <w:jc w:val="both"/>
        <w:rPr>
          <w:rFonts w:ascii="Arial" w:hAnsi="Arial" w:cs="Arial"/>
          <w:b/>
          <w:bCs/>
          <w:i/>
          <w:iCs/>
        </w:rPr>
      </w:pPr>
      <w:r>
        <w:rPr>
          <w:rFonts w:ascii="Arial" w:hAnsi="Arial" w:cs="Arial"/>
        </w:rPr>
        <w:t>Избор најповољније понуде ће се извршити применом критеријума „</w:t>
      </w:r>
      <w:r>
        <w:rPr>
          <w:rFonts w:ascii="Arial" w:hAnsi="Arial" w:cs="Arial"/>
          <w:b/>
          <w:bCs/>
        </w:rPr>
        <w:t xml:space="preserve">најнижа понуђена цена“. </w:t>
      </w:r>
    </w:p>
    <w:p w:rsidR="008A53F5" w:rsidRDefault="008A53F5">
      <w:pPr>
        <w:jc w:val="both"/>
        <w:rPr>
          <w:rFonts w:ascii="Arial" w:hAnsi="Arial" w:cs="Arial"/>
          <w:b/>
          <w:bCs/>
          <w:i/>
          <w:iCs/>
        </w:rPr>
      </w:pPr>
    </w:p>
    <w:p w:rsidR="008A53F5" w:rsidRDefault="005F7530">
      <w:pPr>
        <w:jc w:val="both"/>
        <w:rPr>
          <w:rFonts w:ascii="Arial" w:eastAsia="Calibri" w:hAnsi="Arial" w:cs="Arial"/>
        </w:rPr>
      </w:pPr>
      <w:r>
        <w:rPr>
          <w:rFonts w:ascii="Arial" w:hAnsi="Arial" w:cs="Arial"/>
          <w:b/>
          <w:bCs/>
        </w:rPr>
        <w:t>19</w:t>
      </w:r>
      <w:r w:rsidR="008A53F5">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53F5" w:rsidRDefault="008A53F5">
      <w:pPr>
        <w:jc w:val="both"/>
        <w:rPr>
          <w:rFonts w:ascii="Arial" w:hAnsi="Arial" w:cs="Arial"/>
          <w:b/>
        </w:rPr>
      </w:pPr>
      <w:r>
        <w:rPr>
          <w:rFonts w:ascii="Arial" w:eastAsia="Calibri" w:hAnsi="Arial" w:cs="Arial"/>
        </w:rPr>
        <w:t xml:space="preserve">Уколико две или више понуда имају исту понуђену укупну цену </w:t>
      </w:r>
      <w:r w:rsidR="003A6E60">
        <w:rPr>
          <w:rFonts w:ascii="Arial" w:eastAsia="Calibri" w:hAnsi="Arial" w:cs="Arial"/>
        </w:rPr>
        <w:t>радова</w:t>
      </w:r>
      <w:r>
        <w:rPr>
          <w:rFonts w:ascii="Arial" w:eastAsia="Calibri" w:hAnsi="Arial" w:cs="Arial"/>
        </w:rPr>
        <w:t xml:space="preserve"> Наручилац ће уговор доделити понуђачу </w:t>
      </w:r>
      <w:r w:rsidR="003A6E60">
        <w:rPr>
          <w:rFonts w:ascii="Arial" w:eastAsia="Calibri" w:hAnsi="Arial" w:cs="Arial"/>
        </w:rPr>
        <w:t>који је понудио краћи рок извођења радова.</w:t>
      </w:r>
      <w:r w:rsidR="003A6E60" w:rsidRPr="003A6E60">
        <w:rPr>
          <w:rFonts w:ascii="Arial" w:eastAsia="Calibri" w:hAnsi="Arial" w:cs="Arial"/>
        </w:rPr>
        <w:t xml:space="preserve"> </w:t>
      </w:r>
      <w:r w:rsidR="003A6E60">
        <w:rPr>
          <w:rFonts w:ascii="Arial" w:eastAsia="Calibri" w:hAnsi="Arial" w:cs="Arial"/>
        </w:rPr>
        <w:t xml:space="preserve">Уколико две или више понуда имају и исти рок извођења радова Наручилац ће уговор доделити понуђачу </w:t>
      </w:r>
      <w:r>
        <w:rPr>
          <w:rFonts w:ascii="Arial" w:eastAsia="Calibri" w:hAnsi="Arial" w:cs="Arial"/>
        </w:rPr>
        <w:t>кога ће одбрати жребањем. Сви понуђачи биће позвани да присиствују жребању које ће се обавити извлачењем цедуље са називом изабраног понуђача. Извлачење ће обавити члан комисије за јавну набавку, а термин истог ће бити накнадно одређен, о чему ће сви понуђачи бити обавештени.</w:t>
      </w:r>
    </w:p>
    <w:p w:rsidR="008A53F5" w:rsidRDefault="005F7530">
      <w:pPr>
        <w:jc w:val="both"/>
        <w:rPr>
          <w:rFonts w:ascii="Arial" w:eastAsia="TimesNewRomanPSMT" w:hAnsi="Arial" w:cs="Arial"/>
          <w:bCs/>
          <w:iCs/>
        </w:rPr>
      </w:pPr>
      <w:r>
        <w:rPr>
          <w:rFonts w:ascii="Arial" w:hAnsi="Arial" w:cs="Arial"/>
          <w:b/>
        </w:rPr>
        <w:t>20</w:t>
      </w:r>
      <w:r w:rsidR="008A53F5">
        <w:rPr>
          <w:rFonts w:ascii="Arial" w:hAnsi="Arial" w:cs="Arial"/>
          <w:b/>
        </w:rPr>
        <w:t>. КОРИШЋЕЊЕ ПАТЕНТА И ОДГОВОРНОСТ ЗА ПОВРЕДУ ЗАШТИЋЕНИХ ПРАВА ИНТЕЛЕКТУАЛНЕ СВОЈИНЕ ТРЕЋИХ ЛИЦА</w:t>
      </w:r>
    </w:p>
    <w:p w:rsidR="008A53F5" w:rsidRDefault="008A53F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8A53F5" w:rsidRDefault="008A53F5">
      <w:pPr>
        <w:jc w:val="both"/>
        <w:rPr>
          <w:rFonts w:ascii="Arial" w:hAnsi="Arial" w:cs="Arial"/>
          <w:b/>
        </w:rPr>
      </w:pPr>
    </w:p>
    <w:p w:rsidR="008A53F5" w:rsidRDefault="005F7530">
      <w:pPr>
        <w:jc w:val="both"/>
        <w:rPr>
          <w:rFonts w:ascii="Arial" w:hAnsi="Arial" w:cs="Arial"/>
        </w:rPr>
      </w:pPr>
      <w:r>
        <w:rPr>
          <w:rFonts w:ascii="Arial" w:hAnsi="Arial" w:cs="Arial"/>
          <w:b/>
          <w:bCs/>
        </w:rPr>
        <w:t>21</w:t>
      </w:r>
      <w:r w:rsidR="008A53F5">
        <w:rPr>
          <w:rFonts w:ascii="Arial" w:hAnsi="Arial" w:cs="Arial"/>
          <w:b/>
          <w:bCs/>
        </w:rPr>
        <w:t xml:space="preserve">. НАЧИН И РОК ЗА ПОДНОШЕЊЕ ЗАХТЕВА ЗА ЗАШТИТУ ПРАВА ПОНУЂАЧА </w:t>
      </w:r>
    </w:p>
    <w:p w:rsidR="008A53F5" w:rsidRDefault="008A53F5">
      <w:pPr>
        <w:jc w:val="both"/>
        <w:rPr>
          <w:rFonts w:ascii="Arial" w:hAnsi="Arial" w:cs="Arial"/>
        </w:rPr>
      </w:pPr>
      <w:r>
        <w:rPr>
          <w:rFonts w:ascii="Arial" w:hAnsi="Arial" w:cs="Arial"/>
        </w:rPr>
        <w:t>Захтев за заштиту права подноси се наручиоцу, а копија се истовремено доставља Републичкој комисији.</w:t>
      </w:r>
    </w:p>
    <w:p w:rsidR="008A53F5" w:rsidRDefault="008A53F5">
      <w:pPr>
        <w:jc w:val="both"/>
        <w:rPr>
          <w:rFonts w:ascii="Arial" w:hAnsi="Arial" w:cs="Arial"/>
        </w:rPr>
      </w:pPr>
      <w:r>
        <w:rPr>
          <w:rFonts w:ascii="Arial"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A53F5" w:rsidRDefault="008A53F5">
      <w:pPr>
        <w:jc w:val="both"/>
        <w:rPr>
          <w:rFonts w:ascii="Arial" w:hAnsi="Arial" w:cs="Arial"/>
        </w:rPr>
      </w:pPr>
      <w:r>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w:t>
      </w:r>
    </w:p>
    <w:p w:rsidR="008A53F5" w:rsidRDefault="008A53F5">
      <w:pPr>
        <w:jc w:val="both"/>
        <w:rPr>
          <w:rFonts w:ascii="Arial" w:hAnsi="Arial" w:cs="Arial"/>
        </w:rPr>
      </w:pPr>
      <w:r>
        <w:rPr>
          <w:rFonts w:ascii="Arial" w:hAnsi="Arial" w:cs="Arial"/>
        </w:rPr>
        <w:t>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w:t>
      </w:r>
    </w:p>
    <w:p w:rsidR="008A53F5" w:rsidRDefault="008A53F5">
      <w:pPr>
        <w:jc w:val="both"/>
        <w:rPr>
          <w:rFonts w:ascii="Arial" w:hAnsi="Arial" w:cs="Arial"/>
        </w:rPr>
      </w:pPr>
      <w:r>
        <w:rPr>
          <w:rFonts w:ascii="Arial" w:hAnsi="Arial" w:cs="Arial"/>
        </w:rPr>
        <w:t>отклонио.</w:t>
      </w:r>
    </w:p>
    <w:p w:rsidR="008A53F5" w:rsidRDefault="008A53F5">
      <w:pPr>
        <w:jc w:val="both"/>
        <w:rPr>
          <w:rFonts w:ascii="Arial" w:hAnsi="Arial" w:cs="Arial"/>
        </w:rPr>
      </w:pPr>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8A53F5" w:rsidRDefault="008A53F5">
      <w:pPr>
        <w:jc w:val="both"/>
        <w:rPr>
          <w:rFonts w:ascii="Arial" w:hAnsi="Arial" w:cs="Arial"/>
        </w:rPr>
      </w:pPr>
      <w:r>
        <w:rPr>
          <w:rFonts w:ascii="Arial" w:hAnsi="Arial" w:cs="Arial"/>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8A53F5" w:rsidRDefault="008A53F5">
      <w:pPr>
        <w:jc w:val="both"/>
        <w:rPr>
          <w:rFonts w:ascii="Arial" w:hAnsi="Arial" w:cs="Arial"/>
        </w:rPr>
      </w:pPr>
      <w:r>
        <w:rPr>
          <w:rFonts w:ascii="Arial" w:hAnsi="Arial" w:cs="Arial"/>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w:t>
      </w:r>
    </w:p>
    <w:p w:rsidR="008A53F5" w:rsidRDefault="008A53F5">
      <w:pPr>
        <w:jc w:val="both"/>
        <w:rPr>
          <w:rFonts w:ascii="Arial" w:hAnsi="Arial" w:cs="Arial"/>
        </w:rPr>
      </w:pPr>
      <w:r>
        <w:rPr>
          <w:rFonts w:ascii="Arial" w:hAnsi="Arial" w:cs="Arial"/>
        </w:rPr>
        <w:t>оквирног споразума у складу са чланом 40а овог закона.</w:t>
      </w:r>
    </w:p>
    <w:p w:rsidR="008A53F5" w:rsidRDefault="008A53F5">
      <w:pPr>
        <w:jc w:val="both"/>
        <w:rPr>
          <w:rFonts w:ascii="Arial" w:hAnsi="Arial" w:cs="Arial"/>
        </w:rPr>
      </w:pPr>
      <w:r>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8A53F5" w:rsidRDefault="008A53F5">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A53F5" w:rsidRDefault="008A53F5">
      <w:pPr>
        <w:jc w:val="both"/>
        <w:rPr>
          <w:rFonts w:ascii="Arial" w:eastAsia="TimesNewRomanPSMT" w:hAnsi="Arial" w:cs="Arial"/>
          <w:bCs/>
        </w:rPr>
      </w:pPr>
      <w:r>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закона.</w:t>
      </w:r>
    </w:p>
    <w:p w:rsidR="008A53F5" w:rsidRDefault="008A53F5">
      <w:pPr>
        <w:jc w:val="both"/>
        <w:rPr>
          <w:rFonts w:ascii="Arial" w:eastAsia="TimesNewRomanPSMT" w:hAnsi="Arial" w:cs="Arial"/>
          <w:bCs/>
        </w:rPr>
      </w:pPr>
    </w:p>
    <w:p w:rsidR="008A53F5" w:rsidRDefault="008A53F5">
      <w:pPr>
        <w:jc w:val="both"/>
        <w:rPr>
          <w:rFonts w:ascii="Arial" w:hAnsi="Arial" w:cs="Arial"/>
          <w:spacing w:val="-4"/>
          <w:lang w:val="ru-RU"/>
        </w:rPr>
      </w:pP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iCs/>
          <w:color w:val="auto"/>
          <w:lang w:val="sr-Cyrl-CS"/>
        </w:rPr>
        <w:t xml:space="preserve">: </w:t>
      </w:r>
      <w:hyperlink r:id="rId12" w:history="1">
        <w:r>
          <w:rPr>
            <w:rStyle w:val="Hyperlink"/>
            <w:rFonts w:ascii="Arial" w:hAnsi="Arial"/>
          </w:rPr>
          <w:t>javnenabavke@mionica.rs</w:t>
        </w:r>
      </w:hyperlink>
      <w:r>
        <w:rPr>
          <w:rFonts w:ascii="Arial" w:hAnsi="Arial" w:cs="Arial"/>
          <w:iCs/>
          <w:color w:val="auto"/>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color w:val="auto"/>
          <w:lang w:val="sr-Cyrl-CS"/>
        </w:rPr>
        <w:t xml:space="preserve"> на адресу Наручиоца: </w:t>
      </w:r>
      <w:r>
        <w:rPr>
          <w:rFonts w:ascii="Arial" w:eastAsia="TimesNewRomanPSMT" w:hAnsi="Arial" w:cs="Arial"/>
          <w:bCs/>
          <w:lang w:val="sr-Cyrl-CS"/>
        </w:rPr>
        <w:t>Општине Мионица, Војводе Мишића бр. 30</w:t>
      </w:r>
      <w:r>
        <w:rPr>
          <w:rFonts w:ascii="Arial" w:eastAsia="TimesNewRomanPSMT" w:hAnsi="Arial" w:cs="Arial"/>
          <w:bCs/>
        </w:rPr>
        <w:t>, 14242 Мионица.</w:t>
      </w:r>
      <w:r>
        <w:rPr>
          <w:rFonts w:ascii="Arial" w:eastAsia="TimesNewRomanPSMT" w:hAnsi="Arial" w:cs="Arial"/>
          <w:bCs/>
          <w:lang w:val="sr-Cyrl-CS"/>
        </w:rPr>
        <w:t xml:space="preserve"> </w:t>
      </w:r>
    </w:p>
    <w:p w:rsidR="008A53F5" w:rsidRDefault="008A53F5">
      <w:pPr>
        <w:spacing w:line="276" w:lineRule="exact"/>
        <w:ind w:left="66"/>
        <w:jc w:val="both"/>
        <w:rPr>
          <w:rFonts w:ascii="Arial" w:hAnsi="Arial" w:cs="Arial"/>
          <w:spacing w:val="-3"/>
          <w:sz w:val="22"/>
          <w:szCs w:val="22"/>
          <w:lang w:val="ru-RU"/>
        </w:rPr>
      </w:pPr>
      <w:r>
        <w:rPr>
          <w:rFonts w:ascii="Arial" w:hAnsi="Arial" w:cs="Arial"/>
          <w:spacing w:val="-4"/>
          <w:lang w:val="ru-RU"/>
        </w:rPr>
        <w:t>Захтев</w:t>
      </w:r>
      <w:r>
        <w:rPr>
          <w:rFonts w:ascii="Arial" w:hAnsi="Arial" w:cs="Arial"/>
          <w:spacing w:val="3"/>
        </w:rPr>
        <w:t xml:space="preserve"> </w:t>
      </w:r>
      <w:r>
        <w:rPr>
          <w:rFonts w:ascii="Arial" w:hAnsi="Arial" w:cs="Arial"/>
          <w:spacing w:val="-2"/>
          <w:lang w:val="ru-RU"/>
        </w:rPr>
        <w:t>за</w:t>
      </w:r>
      <w:r>
        <w:rPr>
          <w:rFonts w:ascii="Arial" w:hAnsi="Arial" w:cs="Arial"/>
          <w:spacing w:val="2"/>
        </w:rPr>
        <w:t xml:space="preserve"> </w:t>
      </w:r>
      <w:r>
        <w:rPr>
          <w:rFonts w:ascii="Arial" w:hAnsi="Arial" w:cs="Arial"/>
          <w:spacing w:val="-3"/>
          <w:lang w:val="ru-RU"/>
        </w:rPr>
        <w:t>заштиту</w:t>
      </w:r>
      <w:r>
        <w:rPr>
          <w:rFonts w:ascii="Arial" w:hAnsi="Arial" w:cs="Arial"/>
          <w:spacing w:val="-3"/>
        </w:rPr>
        <w:t xml:space="preserve"> </w:t>
      </w:r>
      <w:r>
        <w:rPr>
          <w:rFonts w:ascii="Arial" w:hAnsi="Arial" w:cs="Arial"/>
          <w:spacing w:val="-3"/>
          <w:lang w:val="ru-RU"/>
        </w:rPr>
        <w:t>права</w:t>
      </w:r>
      <w:r>
        <w:rPr>
          <w:rFonts w:ascii="Arial" w:hAnsi="Arial" w:cs="Arial"/>
          <w:spacing w:val="2"/>
        </w:rPr>
        <w:t xml:space="preserve"> </w:t>
      </w:r>
      <w:r>
        <w:rPr>
          <w:rFonts w:ascii="Arial" w:hAnsi="Arial" w:cs="Arial"/>
          <w:spacing w:val="-3"/>
          <w:lang w:val="ru-RU"/>
        </w:rPr>
        <w:t>садржи:</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1)</w:t>
      </w:r>
      <w:r>
        <w:rPr>
          <w:rFonts w:ascii="Arial" w:hAnsi="Arial" w:cs="Arial"/>
          <w:w w:val="267"/>
          <w:sz w:val="22"/>
          <w:szCs w:val="22"/>
        </w:rPr>
        <w:t xml:space="preserve"> </w:t>
      </w:r>
      <w:r>
        <w:rPr>
          <w:rFonts w:ascii="Arial" w:hAnsi="Arial" w:cs="Arial"/>
          <w:spacing w:val="-2"/>
          <w:sz w:val="22"/>
          <w:szCs w:val="22"/>
          <w:lang w:val="ru-RU"/>
        </w:rPr>
        <w:t>назив</w:t>
      </w:r>
      <w:r>
        <w:rPr>
          <w:rFonts w:ascii="Arial" w:hAnsi="Arial" w:cs="Arial"/>
          <w:spacing w:val="3"/>
          <w:sz w:val="22"/>
          <w:szCs w:val="22"/>
        </w:rPr>
        <w:t xml:space="preserve"> </w:t>
      </w:r>
      <w:r>
        <w:rPr>
          <w:rFonts w:ascii="Arial" w:hAnsi="Arial" w:cs="Arial"/>
          <w:spacing w:val="-3"/>
          <w:sz w:val="22"/>
          <w:szCs w:val="22"/>
          <w:lang w:val="ru-RU"/>
        </w:rPr>
        <w:t>и</w:t>
      </w:r>
      <w:r>
        <w:rPr>
          <w:rFonts w:ascii="Arial" w:hAnsi="Arial" w:cs="Arial"/>
          <w:spacing w:val="4"/>
          <w:sz w:val="22"/>
          <w:szCs w:val="22"/>
        </w:rPr>
        <w:t xml:space="preserve"> </w:t>
      </w:r>
      <w:r>
        <w:rPr>
          <w:rFonts w:ascii="Arial" w:hAnsi="Arial" w:cs="Arial"/>
          <w:spacing w:val="-3"/>
          <w:sz w:val="22"/>
          <w:szCs w:val="22"/>
          <w:lang w:val="ru-RU"/>
        </w:rPr>
        <w:t>адресу</w:t>
      </w:r>
      <w:r>
        <w:rPr>
          <w:rFonts w:ascii="Arial" w:hAnsi="Arial" w:cs="Arial"/>
          <w:spacing w:val="-1"/>
          <w:sz w:val="22"/>
          <w:szCs w:val="22"/>
        </w:rPr>
        <w:t xml:space="preserve"> </w:t>
      </w:r>
      <w:r>
        <w:rPr>
          <w:rFonts w:ascii="Arial" w:hAnsi="Arial" w:cs="Arial"/>
          <w:spacing w:val="-3"/>
          <w:sz w:val="22"/>
          <w:szCs w:val="22"/>
          <w:lang w:val="ru-RU"/>
        </w:rPr>
        <w:t>подносиоца</w:t>
      </w:r>
      <w:r>
        <w:rPr>
          <w:rFonts w:ascii="Arial" w:hAnsi="Arial" w:cs="Arial"/>
          <w:spacing w:val="2"/>
          <w:sz w:val="22"/>
          <w:szCs w:val="22"/>
        </w:rPr>
        <w:t xml:space="preserve"> </w:t>
      </w:r>
      <w:r>
        <w:rPr>
          <w:rFonts w:ascii="Arial" w:hAnsi="Arial" w:cs="Arial"/>
          <w:spacing w:val="-4"/>
          <w:sz w:val="22"/>
          <w:szCs w:val="22"/>
          <w:lang w:val="ru-RU"/>
        </w:rPr>
        <w:t>захтева</w:t>
      </w:r>
      <w:r>
        <w:rPr>
          <w:rFonts w:ascii="Arial" w:hAnsi="Arial" w:cs="Arial"/>
          <w:spacing w:val="2"/>
          <w:sz w:val="22"/>
          <w:szCs w:val="22"/>
        </w:rPr>
        <w:t xml:space="preserve"> </w:t>
      </w:r>
      <w:r>
        <w:rPr>
          <w:rFonts w:ascii="Arial" w:hAnsi="Arial" w:cs="Arial"/>
          <w:spacing w:val="-3"/>
          <w:sz w:val="22"/>
          <w:szCs w:val="22"/>
          <w:lang w:val="ru-RU"/>
        </w:rPr>
        <w:t>и</w:t>
      </w:r>
      <w:r>
        <w:rPr>
          <w:rFonts w:ascii="Arial" w:hAnsi="Arial" w:cs="Arial"/>
          <w:spacing w:val="4"/>
          <w:sz w:val="22"/>
          <w:szCs w:val="22"/>
        </w:rPr>
        <w:t xml:space="preserve"> </w:t>
      </w:r>
      <w:r>
        <w:rPr>
          <w:rFonts w:ascii="Arial" w:hAnsi="Arial" w:cs="Arial"/>
          <w:spacing w:val="-3"/>
          <w:sz w:val="22"/>
          <w:szCs w:val="22"/>
          <w:lang w:val="ru-RU"/>
        </w:rPr>
        <w:t>лице</w:t>
      </w:r>
      <w:r>
        <w:rPr>
          <w:rFonts w:ascii="Arial" w:hAnsi="Arial" w:cs="Arial"/>
          <w:spacing w:val="2"/>
          <w:sz w:val="22"/>
          <w:szCs w:val="22"/>
        </w:rPr>
        <w:t xml:space="preserve"> </w:t>
      </w:r>
      <w:r>
        <w:rPr>
          <w:rFonts w:ascii="Arial" w:hAnsi="Arial" w:cs="Arial"/>
          <w:spacing w:val="-2"/>
          <w:sz w:val="22"/>
          <w:szCs w:val="22"/>
          <w:lang w:val="ru-RU"/>
        </w:rPr>
        <w:t>за</w:t>
      </w:r>
      <w:r>
        <w:rPr>
          <w:rFonts w:ascii="Arial" w:hAnsi="Arial" w:cs="Arial"/>
          <w:spacing w:val="2"/>
          <w:sz w:val="22"/>
          <w:szCs w:val="22"/>
        </w:rPr>
        <w:t xml:space="preserve"> </w:t>
      </w:r>
      <w:r>
        <w:rPr>
          <w:rFonts w:ascii="Arial" w:hAnsi="Arial" w:cs="Arial"/>
          <w:spacing w:val="-7"/>
          <w:sz w:val="22"/>
          <w:szCs w:val="22"/>
          <w:lang w:val="ru-RU"/>
        </w:rPr>
        <w:t>контакт,</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2)</w:t>
      </w:r>
      <w:r>
        <w:rPr>
          <w:rFonts w:ascii="Arial" w:hAnsi="Arial" w:cs="Arial"/>
          <w:w w:val="267"/>
          <w:sz w:val="22"/>
          <w:szCs w:val="22"/>
        </w:rPr>
        <w:t xml:space="preserve"> </w:t>
      </w:r>
      <w:r>
        <w:rPr>
          <w:rFonts w:ascii="Arial" w:hAnsi="Arial" w:cs="Arial"/>
          <w:spacing w:val="-2"/>
          <w:sz w:val="22"/>
          <w:szCs w:val="22"/>
          <w:lang w:val="ru-RU"/>
        </w:rPr>
        <w:t>назив</w:t>
      </w:r>
      <w:r>
        <w:rPr>
          <w:rFonts w:ascii="Arial" w:hAnsi="Arial" w:cs="Arial"/>
          <w:spacing w:val="3"/>
          <w:sz w:val="22"/>
          <w:szCs w:val="22"/>
        </w:rPr>
        <w:t xml:space="preserve"> </w:t>
      </w:r>
      <w:r>
        <w:rPr>
          <w:rFonts w:ascii="Arial" w:hAnsi="Arial" w:cs="Arial"/>
          <w:spacing w:val="-3"/>
          <w:sz w:val="22"/>
          <w:szCs w:val="22"/>
          <w:lang w:val="ru-RU"/>
        </w:rPr>
        <w:t>и</w:t>
      </w:r>
      <w:r>
        <w:rPr>
          <w:rFonts w:ascii="Arial" w:hAnsi="Arial" w:cs="Arial"/>
          <w:spacing w:val="4"/>
          <w:sz w:val="22"/>
          <w:szCs w:val="22"/>
        </w:rPr>
        <w:t xml:space="preserve"> </w:t>
      </w:r>
      <w:r>
        <w:rPr>
          <w:rFonts w:ascii="Arial" w:hAnsi="Arial" w:cs="Arial"/>
          <w:spacing w:val="-3"/>
          <w:sz w:val="22"/>
          <w:szCs w:val="22"/>
          <w:lang w:val="ru-RU"/>
        </w:rPr>
        <w:t>адресу</w:t>
      </w:r>
      <w:r>
        <w:rPr>
          <w:rFonts w:ascii="Arial" w:hAnsi="Arial" w:cs="Arial"/>
          <w:spacing w:val="-1"/>
          <w:sz w:val="22"/>
          <w:szCs w:val="22"/>
        </w:rPr>
        <w:t xml:space="preserve"> </w:t>
      </w:r>
      <w:r>
        <w:rPr>
          <w:rFonts w:ascii="Arial" w:hAnsi="Arial" w:cs="Arial"/>
          <w:spacing w:val="-3"/>
          <w:sz w:val="22"/>
          <w:szCs w:val="22"/>
          <w:lang w:val="ru-RU"/>
        </w:rPr>
        <w:t>наручиоца,</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3)</w:t>
      </w:r>
      <w:r>
        <w:rPr>
          <w:rFonts w:ascii="Arial" w:hAnsi="Arial" w:cs="Arial"/>
          <w:w w:val="267"/>
          <w:sz w:val="22"/>
          <w:szCs w:val="22"/>
        </w:rPr>
        <w:t xml:space="preserve"> </w:t>
      </w:r>
      <w:r>
        <w:rPr>
          <w:rFonts w:ascii="Arial" w:hAnsi="Arial" w:cs="Arial"/>
          <w:spacing w:val="-5"/>
          <w:sz w:val="22"/>
          <w:szCs w:val="22"/>
          <w:lang w:val="ru-RU"/>
        </w:rPr>
        <w:t>податке</w:t>
      </w:r>
      <w:r>
        <w:rPr>
          <w:rFonts w:ascii="Arial" w:hAnsi="Arial" w:cs="Arial"/>
          <w:spacing w:val="2"/>
          <w:sz w:val="22"/>
          <w:szCs w:val="22"/>
        </w:rPr>
        <w:t xml:space="preserve"> </w:t>
      </w:r>
      <w:r>
        <w:rPr>
          <w:rFonts w:ascii="Arial" w:hAnsi="Arial" w:cs="Arial"/>
          <w:spacing w:val="-3"/>
          <w:sz w:val="22"/>
          <w:szCs w:val="22"/>
          <w:lang w:val="ru-RU"/>
        </w:rPr>
        <w:t>о</w:t>
      </w:r>
      <w:r>
        <w:rPr>
          <w:rFonts w:ascii="Arial" w:hAnsi="Arial" w:cs="Arial"/>
          <w:spacing w:val="4"/>
          <w:sz w:val="22"/>
          <w:szCs w:val="22"/>
        </w:rPr>
        <w:t xml:space="preserve"> </w:t>
      </w:r>
      <w:r>
        <w:rPr>
          <w:rFonts w:ascii="Arial" w:hAnsi="Arial" w:cs="Arial"/>
          <w:spacing w:val="-3"/>
          <w:sz w:val="22"/>
          <w:szCs w:val="22"/>
          <w:lang w:val="ru-RU"/>
        </w:rPr>
        <w:t>јавној</w:t>
      </w:r>
      <w:r>
        <w:rPr>
          <w:rFonts w:ascii="Arial" w:hAnsi="Arial" w:cs="Arial"/>
          <w:spacing w:val="3"/>
          <w:sz w:val="22"/>
          <w:szCs w:val="22"/>
        </w:rPr>
        <w:t xml:space="preserve"> </w:t>
      </w:r>
      <w:r>
        <w:rPr>
          <w:rFonts w:ascii="Arial" w:hAnsi="Arial" w:cs="Arial"/>
          <w:spacing w:val="-3"/>
          <w:sz w:val="22"/>
          <w:szCs w:val="22"/>
          <w:lang w:val="ru-RU"/>
        </w:rPr>
        <w:t>набавци</w:t>
      </w:r>
      <w:r>
        <w:rPr>
          <w:rFonts w:ascii="Arial" w:hAnsi="Arial" w:cs="Arial"/>
          <w:spacing w:val="5"/>
          <w:sz w:val="22"/>
          <w:szCs w:val="22"/>
        </w:rPr>
        <w:t xml:space="preserve"> </w:t>
      </w:r>
      <w:r>
        <w:rPr>
          <w:rFonts w:ascii="Arial" w:hAnsi="Arial" w:cs="Arial"/>
          <w:spacing w:val="-5"/>
          <w:sz w:val="22"/>
          <w:szCs w:val="22"/>
          <w:lang w:val="ru-RU"/>
        </w:rPr>
        <w:t>која</w:t>
      </w:r>
      <w:r>
        <w:rPr>
          <w:rFonts w:ascii="Arial" w:hAnsi="Arial" w:cs="Arial"/>
          <w:spacing w:val="3"/>
          <w:sz w:val="22"/>
          <w:szCs w:val="22"/>
        </w:rPr>
        <w:t xml:space="preserve"> </w:t>
      </w:r>
      <w:r>
        <w:rPr>
          <w:rFonts w:ascii="Arial" w:hAnsi="Arial" w:cs="Arial"/>
          <w:spacing w:val="-2"/>
          <w:sz w:val="22"/>
          <w:szCs w:val="22"/>
          <w:lang w:val="ru-RU"/>
        </w:rPr>
        <w:t>је</w:t>
      </w:r>
      <w:r>
        <w:rPr>
          <w:rFonts w:ascii="Arial" w:hAnsi="Arial" w:cs="Arial"/>
          <w:spacing w:val="2"/>
          <w:sz w:val="22"/>
          <w:szCs w:val="22"/>
        </w:rPr>
        <w:t xml:space="preserve"> </w:t>
      </w:r>
      <w:r>
        <w:rPr>
          <w:rFonts w:ascii="Arial" w:hAnsi="Arial" w:cs="Arial"/>
          <w:spacing w:val="-4"/>
          <w:sz w:val="22"/>
          <w:szCs w:val="22"/>
          <w:lang w:val="ru-RU"/>
        </w:rPr>
        <w:t>предмет</w:t>
      </w:r>
      <w:r>
        <w:rPr>
          <w:rFonts w:ascii="Arial" w:hAnsi="Arial" w:cs="Arial"/>
          <w:spacing w:val="4"/>
          <w:sz w:val="22"/>
          <w:szCs w:val="22"/>
        </w:rPr>
        <w:t xml:space="preserve"> </w:t>
      </w:r>
      <w:r>
        <w:rPr>
          <w:rFonts w:ascii="Arial" w:hAnsi="Arial" w:cs="Arial"/>
          <w:spacing w:val="-4"/>
          <w:sz w:val="22"/>
          <w:szCs w:val="22"/>
          <w:lang w:val="ru-RU"/>
        </w:rPr>
        <w:t>захтева,</w:t>
      </w:r>
      <w:r>
        <w:rPr>
          <w:rFonts w:ascii="Arial" w:hAnsi="Arial" w:cs="Arial"/>
          <w:spacing w:val="3"/>
          <w:sz w:val="22"/>
          <w:szCs w:val="22"/>
        </w:rPr>
        <w:t xml:space="preserve"> </w:t>
      </w:r>
      <w:r>
        <w:rPr>
          <w:rFonts w:ascii="Arial" w:hAnsi="Arial" w:cs="Arial"/>
          <w:spacing w:val="-3"/>
          <w:sz w:val="22"/>
          <w:szCs w:val="22"/>
          <w:lang w:val="ru-RU"/>
        </w:rPr>
        <w:t>односно</w:t>
      </w:r>
      <w:r>
        <w:rPr>
          <w:rFonts w:ascii="Arial" w:hAnsi="Arial" w:cs="Arial"/>
          <w:spacing w:val="3"/>
          <w:sz w:val="22"/>
          <w:szCs w:val="22"/>
        </w:rPr>
        <w:t xml:space="preserve"> </w:t>
      </w:r>
      <w:r>
        <w:rPr>
          <w:rFonts w:ascii="Arial" w:hAnsi="Arial" w:cs="Arial"/>
          <w:spacing w:val="-3"/>
          <w:sz w:val="22"/>
          <w:szCs w:val="22"/>
          <w:lang w:val="ru-RU"/>
        </w:rPr>
        <w:t>о</w:t>
      </w:r>
      <w:r>
        <w:rPr>
          <w:rFonts w:ascii="Arial" w:hAnsi="Arial" w:cs="Arial"/>
          <w:spacing w:val="3"/>
          <w:sz w:val="22"/>
          <w:szCs w:val="22"/>
        </w:rPr>
        <w:t xml:space="preserve"> </w:t>
      </w:r>
      <w:r>
        <w:rPr>
          <w:rFonts w:ascii="Arial" w:hAnsi="Arial" w:cs="Arial"/>
          <w:spacing w:val="-4"/>
          <w:sz w:val="22"/>
          <w:szCs w:val="22"/>
          <w:lang w:val="ru-RU"/>
        </w:rPr>
        <w:t>одлуци</w:t>
      </w:r>
      <w:r>
        <w:rPr>
          <w:rFonts w:ascii="Arial" w:hAnsi="Arial" w:cs="Arial"/>
          <w:spacing w:val="4"/>
          <w:sz w:val="22"/>
          <w:szCs w:val="22"/>
        </w:rPr>
        <w:t xml:space="preserve"> </w:t>
      </w:r>
      <w:r>
        <w:rPr>
          <w:rFonts w:ascii="Arial" w:hAnsi="Arial" w:cs="Arial"/>
          <w:spacing w:val="-3"/>
          <w:sz w:val="22"/>
          <w:szCs w:val="22"/>
          <w:lang w:val="ru-RU"/>
        </w:rPr>
        <w:t>наручиоца</w:t>
      </w:r>
      <w:r>
        <w:rPr>
          <w:rFonts w:ascii="Arial" w:hAnsi="Arial" w:cs="Arial"/>
          <w:spacing w:val="-2"/>
          <w:sz w:val="22"/>
          <w:szCs w:val="22"/>
          <w:lang w:val="ru-RU"/>
        </w:rPr>
        <w:t>,</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4)</w:t>
      </w:r>
      <w:r>
        <w:rPr>
          <w:rFonts w:ascii="Arial" w:hAnsi="Arial" w:cs="Arial"/>
          <w:w w:val="267"/>
          <w:sz w:val="22"/>
          <w:szCs w:val="22"/>
        </w:rPr>
        <w:t xml:space="preserve"> </w:t>
      </w:r>
      <w:r>
        <w:rPr>
          <w:rFonts w:ascii="Arial" w:hAnsi="Arial" w:cs="Arial"/>
          <w:spacing w:val="-3"/>
          <w:sz w:val="22"/>
          <w:szCs w:val="22"/>
          <w:lang w:val="ru-RU"/>
        </w:rPr>
        <w:t>повреде</w:t>
      </w:r>
      <w:r>
        <w:rPr>
          <w:rFonts w:ascii="Arial" w:hAnsi="Arial" w:cs="Arial"/>
          <w:spacing w:val="2"/>
          <w:sz w:val="22"/>
          <w:szCs w:val="22"/>
        </w:rPr>
        <w:t xml:space="preserve"> </w:t>
      </w:r>
      <w:r>
        <w:rPr>
          <w:rFonts w:ascii="Arial" w:hAnsi="Arial" w:cs="Arial"/>
          <w:spacing w:val="-2"/>
          <w:sz w:val="22"/>
          <w:szCs w:val="22"/>
          <w:lang w:val="ru-RU"/>
        </w:rPr>
        <w:t>прописа</w:t>
      </w:r>
      <w:r>
        <w:rPr>
          <w:rFonts w:ascii="Arial" w:hAnsi="Arial" w:cs="Arial"/>
          <w:spacing w:val="2"/>
          <w:sz w:val="22"/>
          <w:szCs w:val="22"/>
        </w:rPr>
        <w:t xml:space="preserve"> </w:t>
      </w:r>
      <w:r>
        <w:rPr>
          <w:rFonts w:ascii="Arial" w:hAnsi="Arial" w:cs="Arial"/>
          <w:spacing w:val="-5"/>
          <w:sz w:val="22"/>
          <w:szCs w:val="22"/>
          <w:lang w:val="ru-RU"/>
        </w:rPr>
        <w:t>којима</w:t>
      </w:r>
      <w:r>
        <w:rPr>
          <w:rFonts w:ascii="Arial" w:hAnsi="Arial" w:cs="Arial"/>
          <w:spacing w:val="2"/>
          <w:sz w:val="22"/>
          <w:szCs w:val="22"/>
        </w:rPr>
        <w:t xml:space="preserve"> </w:t>
      </w:r>
      <w:r>
        <w:rPr>
          <w:rFonts w:ascii="Arial" w:hAnsi="Arial" w:cs="Arial"/>
          <w:spacing w:val="-2"/>
          <w:sz w:val="22"/>
          <w:szCs w:val="22"/>
          <w:lang w:val="ru-RU"/>
        </w:rPr>
        <w:t>се</w:t>
      </w:r>
      <w:r>
        <w:rPr>
          <w:rFonts w:ascii="Arial" w:hAnsi="Arial" w:cs="Arial"/>
          <w:spacing w:val="7"/>
          <w:sz w:val="22"/>
          <w:szCs w:val="22"/>
        </w:rPr>
        <w:t xml:space="preserve"> </w:t>
      </w:r>
      <w:r>
        <w:rPr>
          <w:rFonts w:ascii="Arial" w:hAnsi="Arial" w:cs="Arial"/>
          <w:spacing w:val="-3"/>
          <w:sz w:val="22"/>
          <w:szCs w:val="22"/>
          <w:lang w:val="ru-RU"/>
        </w:rPr>
        <w:t>уређује</w:t>
      </w:r>
      <w:r>
        <w:rPr>
          <w:rFonts w:ascii="Arial" w:hAnsi="Arial" w:cs="Arial"/>
          <w:spacing w:val="2"/>
          <w:sz w:val="22"/>
          <w:szCs w:val="22"/>
        </w:rPr>
        <w:t xml:space="preserve"> </w:t>
      </w:r>
      <w:r>
        <w:rPr>
          <w:rFonts w:ascii="Arial" w:hAnsi="Arial" w:cs="Arial"/>
          <w:spacing w:val="-3"/>
          <w:sz w:val="22"/>
          <w:szCs w:val="22"/>
          <w:lang w:val="ru-RU"/>
        </w:rPr>
        <w:t>поступак</w:t>
      </w:r>
      <w:r>
        <w:rPr>
          <w:rFonts w:ascii="Arial" w:hAnsi="Arial" w:cs="Arial"/>
          <w:spacing w:val="4"/>
          <w:sz w:val="22"/>
          <w:szCs w:val="22"/>
        </w:rPr>
        <w:t xml:space="preserve"> </w:t>
      </w:r>
      <w:r>
        <w:rPr>
          <w:rFonts w:ascii="Arial" w:hAnsi="Arial" w:cs="Arial"/>
          <w:spacing w:val="-2"/>
          <w:sz w:val="22"/>
          <w:szCs w:val="22"/>
          <w:lang w:val="ru-RU"/>
        </w:rPr>
        <w:t>јавне</w:t>
      </w:r>
      <w:r>
        <w:rPr>
          <w:rFonts w:ascii="Arial" w:hAnsi="Arial" w:cs="Arial"/>
          <w:spacing w:val="2"/>
          <w:sz w:val="22"/>
          <w:szCs w:val="22"/>
        </w:rPr>
        <w:t xml:space="preserve"> </w:t>
      </w:r>
      <w:r>
        <w:rPr>
          <w:rFonts w:ascii="Arial" w:hAnsi="Arial" w:cs="Arial"/>
          <w:spacing w:val="-3"/>
          <w:sz w:val="22"/>
          <w:szCs w:val="22"/>
          <w:lang w:val="ru-RU"/>
        </w:rPr>
        <w:t>набавке,</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5)</w:t>
      </w:r>
      <w:r>
        <w:rPr>
          <w:rFonts w:ascii="Arial" w:hAnsi="Arial" w:cs="Arial"/>
          <w:w w:val="267"/>
          <w:sz w:val="22"/>
          <w:szCs w:val="22"/>
        </w:rPr>
        <w:t xml:space="preserve"> </w:t>
      </w:r>
      <w:r>
        <w:rPr>
          <w:rFonts w:ascii="Arial" w:hAnsi="Arial" w:cs="Arial"/>
          <w:spacing w:val="-3"/>
          <w:sz w:val="22"/>
          <w:szCs w:val="22"/>
          <w:lang w:val="ru-RU"/>
        </w:rPr>
        <w:t>чињенице</w:t>
      </w:r>
      <w:r>
        <w:rPr>
          <w:rFonts w:ascii="Arial" w:hAnsi="Arial" w:cs="Arial"/>
          <w:spacing w:val="2"/>
          <w:sz w:val="22"/>
          <w:szCs w:val="22"/>
        </w:rPr>
        <w:t xml:space="preserve"> </w:t>
      </w:r>
      <w:r>
        <w:rPr>
          <w:rFonts w:ascii="Arial" w:hAnsi="Arial" w:cs="Arial"/>
          <w:spacing w:val="-3"/>
          <w:sz w:val="22"/>
          <w:szCs w:val="22"/>
          <w:lang w:val="ru-RU"/>
        </w:rPr>
        <w:t>и</w:t>
      </w:r>
      <w:r>
        <w:rPr>
          <w:rFonts w:ascii="Arial" w:hAnsi="Arial" w:cs="Arial"/>
          <w:spacing w:val="4"/>
          <w:sz w:val="22"/>
          <w:szCs w:val="22"/>
        </w:rPr>
        <w:t xml:space="preserve"> </w:t>
      </w:r>
      <w:r>
        <w:rPr>
          <w:rFonts w:ascii="Arial" w:hAnsi="Arial" w:cs="Arial"/>
          <w:spacing w:val="-3"/>
          <w:sz w:val="22"/>
          <w:szCs w:val="22"/>
          <w:lang w:val="ru-RU"/>
        </w:rPr>
        <w:t>доказе</w:t>
      </w:r>
      <w:r>
        <w:rPr>
          <w:rFonts w:ascii="Arial" w:hAnsi="Arial" w:cs="Arial"/>
          <w:spacing w:val="2"/>
          <w:sz w:val="22"/>
          <w:szCs w:val="22"/>
        </w:rPr>
        <w:t xml:space="preserve"> </w:t>
      </w:r>
      <w:r>
        <w:rPr>
          <w:rFonts w:ascii="Arial" w:hAnsi="Arial" w:cs="Arial"/>
          <w:spacing w:val="-6"/>
          <w:sz w:val="22"/>
          <w:szCs w:val="22"/>
          <w:lang w:val="ru-RU"/>
        </w:rPr>
        <w:t>којима</w:t>
      </w:r>
      <w:r>
        <w:rPr>
          <w:rFonts w:ascii="Arial" w:hAnsi="Arial" w:cs="Arial"/>
          <w:spacing w:val="4"/>
          <w:sz w:val="22"/>
          <w:szCs w:val="22"/>
        </w:rPr>
        <w:t xml:space="preserve"> </w:t>
      </w:r>
      <w:r>
        <w:rPr>
          <w:rFonts w:ascii="Arial" w:hAnsi="Arial" w:cs="Arial"/>
          <w:spacing w:val="-2"/>
          <w:sz w:val="22"/>
          <w:szCs w:val="22"/>
          <w:lang w:val="ru-RU"/>
        </w:rPr>
        <w:t>се</w:t>
      </w:r>
      <w:r>
        <w:rPr>
          <w:rFonts w:ascii="Arial" w:hAnsi="Arial" w:cs="Arial"/>
          <w:spacing w:val="2"/>
          <w:sz w:val="22"/>
          <w:szCs w:val="22"/>
        </w:rPr>
        <w:t xml:space="preserve"> </w:t>
      </w:r>
      <w:r>
        <w:rPr>
          <w:rFonts w:ascii="Arial" w:hAnsi="Arial" w:cs="Arial"/>
          <w:spacing w:val="-3"/>
          <w:sz w:val="22"/>
          <w:szCs w:val="22"/>
          <w:lang w:val="ru-RU"/>
        </w:rPr>
        <w:t>повреде</w:t>
      </w:r>
      <w:r>
        <w:rPr>
          <w:rFonts w:ascii="Arial" w:hAnsi="Arial" w:cs="Arial"/>
          <w:spacing w:val="2"/>
          <w:sz w:val="22"/>
          <w:szCs w:val="22"/>
        </w:rPr>
        <w:t xml:space="preserve"> </w:t>
      </w:r>
      <w:r>
        <w:rPr>
          <w:rFonts w:ascii="Arial" w:hAnsi="Arial" w:cs="Arial"/>
          <w:spacing w:val="-6"/>
          <w:sz w:val="22"/>
          <w:szCs w:val="22"/>
          <w:lang w:val="ru-RU"/>
        </w:rPr>
        <w:t>доказују,</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6)</w:t>
      </w:r>
      <w:r>
        <w:rPr>
          <w:rFonts w:ascii="Arial" w:hAnsi="Arial" w:cs="Arial"/>
          <w:w w:val="267"/>
          <w:sz w:val="22"/>
          <w:szCs w:val="22"/>
        </w:rPr>
        <w:t xml:space="preserve"> </w:t>
      </w:r>
      <w:r>
        <w:rPr>
          <w:rFonts w:ascii="Arial" w:hAnsi="Arial" w:cs="Arial"/>
          <w:spacing w:val="-3"/>
          <w:sz w:val="22"/>
          <w:szCs w:val="22"/>
          <w:lang w:val="ru-RU"/>
        </w:rPr>
        <w:t>потврду</w:t>
      </w:r>
      <w:r>
        <w:rPr>
          <w:rFonts w:ascii="Arial" w:hAnsi="Arial" w:cs="Arial"/>
          <w:spacing w:val="-3"/>
          <w:sz w:val="22"/>
          <w:szCs w:val="22"/>
        </w:rPr>
        <w:t xml:space="preserve"> </w:t>
      </w:r>
      <w:r>
        <w:rPr>
          <w:rFonts w:ascii="Arial" w:hAnsi="Arial" w:cs="Arial"/>
          <w:spacing w:val="-3"/>
          <w:sz w:val="22"/>
          <w:szCs w:val="22"/>
          <w:lang w:val="ru-RU"/>
        </w:rPr>
        <w:t>о</w:t>
      </w:r>
      <w:r>
        <w:rPr>
          <w:rFonts w:ascii="Arial" w:hAnsi="Arial" w:cs="Arial"/>
          <w:spacing w:val="8"/>
          <w:sz w:val="22"/>
          <w:szCs w:val="22"/>
        </w:rPr>
        <w:t xml:space="preserve"> </w:t>
      </w:r>
      <w:r>
        <w:rPr>
          <w:rFonts w:ascii="Arial" w:hAnsi="Arial" w:cs="Arial"/>
          <w:spacing w:val="-5"/>
          <w:sz w:val="22"/>
          <w:szCs w:val="22"/>
          <w:lang w:val="ru-RU"/>
        </w:rPr>
        <w:t>уплати</w:t>
      </w:r>
      <w:r>
        <w:rPr>
          <w:rFonts w:ascii="Arial" w:hAnsi="Arial" w:cs="Arial"/>
          <w:spacing w:val="4"/>
          <w:sz w:val="22"/>
          <w:szCs w:val="22"/>
        </w:rPr>
        <w:t xml:space="preserve"> </w:t>
      </w:r>
      <w:r>
        <w:rPr>
          <w:rFonts w:ascii="Arial" w:hAnsi="Arial" w:cs="Arial"/>
          <w:spacing w:val="-3"/>
          <w:sz w:val="22"/>
          <w:szCs w:val="22"/>
          <w:lang w:val="ru-RU"/>
        </w:rPr>
        <w:t>таксе,</w:t>
      </w:r>
    </w:p>
    <w:p w:rsidR="008A53F5" w:rsidRDefault="008A53F5">
      <w:pPr>
        <w:spacing w:line="276" w:lineRule="exact"/>
        <w:ind w:left="66" w:firstLine="360"/>
        <w:rPr>
          <w:rFonts w:ascii="Arial" w:hAnsi="Arial" w:cs="Arial"/>
        </w:rPr>
      </w:pPr>
      <w:r>
        <w:rPr>
          <w:rFonts w:ascii="Arial" w:hAnsi="Arial" w:cs="Arial"/>
          <w:spacing w:val="-3"/>
          <w:sz w:val="22"/>
          <w:szCs w:val="22"/>
          <w:lang w:val="ru-RU"/>
        </w:rPr>
        <w:t>7)</w:t>
      </w:r>
      <w:r>
        <w:rPr>
          <w:rFonts w:ascii="Arial" w:hAnsi="Arial" w:cs="Arial"/>
          <w:w w:val="267"/>
          <w:sz w:val="22"/>
          <w:szCs w:val="22"/>
        </w:rPr>
        <w:t xml:space="preserve"> </w:t>
      </w:r>
      <w:r>
        <w:rPr>
          <w:rFonts w:ascii="Arial" w:hAnsi="Arial" w:cs="Arial"/>
          <w:spacing w:val="-3"/>
          <w:sz w:val="22"/>
          <w:szCs w:val="22"/>
          <w:lang w:val="ru-RU"/>
        </w:rPr>
        <w:t>потпис</w:t>
      </w:r>
      <w:r>
        <w:rPr>
          <w:rFonts w:ascii="Arial" w:hAnsi="Arial" w:cs="Arial"/>
          <w:spacing w:val="2"/>
          <w:sz w:val="22"/>
          <w:szCs w:val="22"/>
        </w:rPr>
        <w:t xml:space="preserve"> </w:t>
      </w:r>
      <w:r>
        <w:rPr>
          <w:rFonts w:ascii="Arial" w:hAnsi="Arial" w:cs="Arial"/>
          <w:spacing w:val="-3"/>
          <w:sz w:val="22"/>
          <w:szCs w:val="22"/>
          <w:lang w:val="ru-RU"/>
        </w:rPr>
        <w:t>подносиоца.</w:t>
      </w:r>
    </w:p>
    <w:p w:rsidR="008A53F5" w:rsidRDefault="008A53F5">
      <w:pPr>
        <w:ind w:firstLine="708"/>
        <w:jc w:val="both"/>
        <w:rPr>
          <w:rFonts w:ascii="Arial" w:hAnsi="Arial" w:cs="Arial"/>
        </w:rPr>
      </w:pPr>
      <w:r>
        <w:rPr>
          <w:rFonts w:ascii="Arial" w:hAnsi="Arial" w:cs="Arial"/>
        </w:rPr>
        <w:t>Ако понети захтев за заштиту права не садржи све наведене обавезне елементе,наручилац ће такав захтев одбацити закључком.</w:t>
      </w:r>
    </w:p>
    <w:p w:rsidR="008A53F5" w:rsidRDefault="008A53F5">
      <w:pPr>
        <w:ind w:firstLine="708"/>
        <w:jc w:val="both"/>
        <w:rPr>
          <w:rFonts w:ascii="Arial" w:hAnsi="Arial" w:cs="Arial"/>
          <w:spacing w:val="-3"/>
          <w:sz w:val="22"/>
          <w:szCs w:val="22"/>
          <w:lang w:val="ru-RU"/>
        </w:rPr>
      </w:pPr>
      <w:r>
        <w:rPr>
          <w:rFonts w:ascii="Arial" w:hAnsi="Arial" w:cs="Arial"/>
        </w:rPr>
        <w:t xml:space="preserve">Подносилац захтева је дужан да на рачун буџета Републике Србије уплати таксу у изнoсу од </w:t>
      </w:r>
      <w:r>
        <w:rPr>
          <w:rFonts w:ascii="Arial" w:hAnsi="Arial" w:cs="Arial"/>
          <w:b/>
        </w:rPr>
        <w:t xml:space="preserve">60.000,00 </w:t>
      </w:r>
      <w:r>
        <w:rPr>
          <w:rFonts w:ascii="Arial" w:hAnsi="Arial" w:cs="Arial"/>
        </w:rPr>
        <w:t>динара на следећи начин:</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1)</w:t>
      </w:r>
      <w:r>
        <w:rPr>
          <w:rFonts w:ascii="Arial" w:hAnsi="Arial" w:cs="Arial"/>
          <w:w w:val="267"/>
          <w:sz w:val="22"/>
          <w:szCs w:val="22"/>
        </w:rPr>
        <w:t xml:space="preserve"> </w:t>
      </w:r>
      <w:r>
        <w:rPr>
          <w:rFonts w:ascii="Arial" w:hAnsi="Arial" w:cs="Arial"/>
          <w:spacing w:val="-3"/>
          <w:sz w:val="22"/>
          <w:szCs w:val="22"/>
          <w:lang w:val="ru-RU"/>
        </w:rPr>
        <w:t>број</w:t>
      </w:r>
      <w:r>
        <w:rPr>
          <w:rFonts w:ascii="Arial" w:hAnsi="Arial" w:cs="Arial"/>
          <w:spacing w:val="4"/>
          <w:sz w:val="22"/>
          <w:szCs w:val="22"/>
        </w:rPr>
        <w:t xml:space="preserve"> </w:t>
      </w:r>
      <w:r>
        <w:rPr>
          <w:rFonts w:ascii="Arial" w:hAnsi="Arial" w:cs="Arial"/>
          <w:spacing w:val="-5"/>
          <w:sz w:val="22"/>
          <w:szCs w:val="22"/>
          <w:lang w:val="ru-RU"/>
        </w:rPr>
        <w:t>рачуна:</w:t>
      </w:r>
      <w:r>
        <w:rPr>
          <w:rFonts w:ascii="Arial" w:hAnsi="Arial" w:cs="Arial"/>
          <w:spacing w:val="4"/>
          <w:sz w:val="22"/>
          <w:szCs w:val="22"/>
        </w:rPr>
        <w:t xml:space="preserve"> </w:t>
      </w:r>
      <w:r w:rsidR="005A41CF" w:rsidRPr="005B2252">
        <w:rPr>
          <w:rFonts w:ascii="Arial" w:hAnsi="Arial" w:cs="Arial"/>
          <w:color w:val="auto"/>
        </w:rPr>
        <w:t>840-30678845-06</w:t>
      </w:r>
      <w:r>
        <w:rPr>
          <w:rFonts w:ascii="Arial" w:hAnsi="Arial" w:cs="Arial"/>
          <w:spacing w:val="-3"/>
          <w:sz w:val="22"/>
          <w:szCs w:val="22"/>
          <w:lang w:val="ru-RU"/>
        </w:rPr>
        <w:t>,</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2)</w:t>
      </w:r>
      <w:r>
        <w:rPr>
          <w:rFonts w:ascii="Arial" w:hAnsi="Arial" w:cs="Arial"/>
          <w:w w:val="267"/>
          <w:sz w:val="22"/>
          <w:szCs w:val="22"/>
        </w:rPr>
        <w:t xml:space="preserve"> </w:t>
      </w:r>
      <w:r>
        <w:rPr>
          <w:rFonts w:ascii="Arial" w:hAnsi="Arial" w:cs="Arial"/>
          <w:spacing w:val="-3"/>
          <w:sz w:val="22"/>
          <w:szCs w:val="22"/>
          <w:lang w:val="ru-RU"/>
        </w:rPr>
        <w:t>шифра</w:t>
      </w:r>
      <w:r>
        <w:rPr>
          <w:rFonts w:ascii="Arial" w:hAnsi="Arial" w:cs="Arial"/>
          <w:spacing w:val="3"/>
          <w:sz w:val="22"/>
          <w:szCs w:val="22"/>
        </w:rPr>
        <w:t xml:space="preserve"> </w:t>
      </w:r>
      <w:r>
        <w:rPr>
          <w:rFonts w:ascii="Arial" w:hAnsi="Arial" w:cs="Arial"/>
          <w:spacing w:val="-3"/>
          <w:sz w:val="22"/>
          <w:szCs w:val="22"/>
          <w:lang w:val="ru-RU"/>
        </w:rPr>
        <w:t>плаћања:</w:t>
      </w:r>
      <w:r>
        <w:rPr>
          <w:rFonts w:ascii="Arial" w:hAnsi="Arial" w:cs="Arial"/>
          <w:spacing w:val="3"/>
          <w:sz w:val="22"/>
          <w:szCs w:val="22"/>
        </w:rPr>
        <w:t xml:space="preserve"> </w:t>
      </w:r>
      <w:r>
        <w:rPr>
          <w:rFonts w:ascii="Arial" w:hAnsi="Arial" w:cs="Arial"/>
          <w:spacing w:val="-3"/>
          <w:sz w:val="22"/>
          <w:szCs w:val="22"/>
          <w:lang w:val="ru-RU"/>
        </w:rPr>
        <w:t>153</w:t>
      </w:r>
      <w:r>
        <w:rPr>
          <w:rFonts w:ascii="Arial" w:hAnsi="Arial" w:cs="Arial"/>
          <w:spacing w:val="5"/>
          <w:sz w:val="22"/>
          <w:szCs w:val="22"/>
        </w:rPr>
        <w:t xml:space="preserve"> </w:t>
      </w:r>
      <w:r>
        <w:rPr>
          <w:rFonts w:ascii="Arial" w:hAnsi="Arial" w:cs="Arial"/>
          <w:spacing w:val="-3"/>
          <w:sz w:val="22"/>
          <w:szCs w:val="22"/>
          <w:lang w:val="ru-RU"/>
        </w:rPr>
        <w:t>или</w:t>
      </w:r>
      <w:r>
        <w:rPr>
          <w:rFonts w:ascii="Arial" w:hAnsi="Arial" w:cs="Arial"/>
          <w:spacing w:val="4"/>
          <w:sz w:val="22"/>
          <w:szCs w:val="22"/>
        </w:rPr>
        <w:t xml:space="preserve"> </w:t>
      </w:r>
      <w:r>
        <w:rPr>
          <w:rFonts w:ascii="Arial" w:hAnsi="Arial" w:cs="Arial"/>
          <w:spacing w:val="-3"/>
          <w:sz w:val="22"/>
          <w:szCs w:val="22"/>
          <w:lang w:val="ru-RU"/>
        </w:rPr>
        <w:t>253</w:t>
      </w:r>
      <w:r>
        <w:rPr>
          <w:rFonts w:ascii="Arial" w:hAnsi="Arial" w:cs="Arial"/>
          <w:spacing w:val="-2"/>
          <w:sz w:val="22"/>
          <w:szCs w:val="22"/>
          <w:lang w:val="ru-RU"/>
        </w:rPr>
        <w:t>,</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3)</w:t>
      </w:r>
      <w:r>
        <w:rPr>
          <w:rFonts w:ascii="Arial" w:hAnsi="Arial" w:cs="Arial"/>
          <w:w w:val="267"/>
          <w:sz w:val="22"/>
          <w:szCs w:val="22"/>
        </w:rPr>
        <w:t xml:space="preserve"> </w:t>
      </w:r>
      <w:r>
        <w:rPr>
          <w:rFonts w:ascii="Arial" w:hAnsi="Arial" w:cs="Arial"/>
          <w:spacing w:val="-2"/>
          <w:sz w:val="22"/>
          <w:szCs w:val="22"/>
          <w:lang w:val="ru-RU"/>
        </w:rPr>
        <w:t>позив</w:t>
      </w:r>
      <w:r>
        <w:rPr>
          <w:rFonts w:ascii="Arial" w:hAnsi="Arial" w:cs="Arial"/>
          <w:sz w:val="22"/>
          <w:szCs w:val="22"/>
        </w:rPr>
        <w:t xml:space="preserve"> </w:t>
      </w:r>
      <w:r>
        <w:rPr>
          <w:rFonts w:ascii="Arial" w:hAnsi="Arial" w:cs="Arial"/>
          <w:spacing w:val="-2"/>
          <w:sz w:val="22"/>
          <w:szCs w:val="22"/>
          <w:lang w:val="ru-RU"/>
        </w:rPr>
        <w:t>на</w:t>
      </w:r>
      <w:r>
        <w:rPr>
          <w:rFonts w:ascii="Arial" w:hAnsi="Arial" w:cs="Arial"/>
          <w:spacing w:val="2"/>
          <w:sz w:val="22"/>
          <w:szCs w:val="22"/>
        </w:rPr>
        <w:t xml:space="preserve"> </w:t>
      </w:r>
      <w:r>
        <w:rPr>
          <w:rFonts w:ascii="Arial" w:hAnsi="Arial" w:cs="Arial"/>
          <w:spacing w:val="-3"/>
          <w:sz w:val="22"/>
          <w:szCs w:val="22"/>
          <w:lang w:val="ru-RU"/>
        </w:rPr>
        <w:t>број</w:t>
      </w:r>
      <w:r>
        <w:rPr>
          <w:rFonts w:ascii="Arial" w:hAnsi="Arial" w:cs="Arial"/>
          <w:spacing w:val="-2"/>
          <w:sz w:val="22"/>
          <w:szCs w:val="22"/>
          <w:lang w:val="ru-RU"/>
        </w:rPr>
        <w:t>:</w:t>
      </w:r>
      <w:r>
        <w:rPr>
          <w:rFonts w:ascii="Arial" w:hAnsi="Arial" w:cs="Arial"/>
          <w:spacing w:val="4"/>
          <w:sz w:val="22"/>
          <w:szCs w:val="22"/>
        </w:rPr>
        <w:t xml:space="preserve"> </w:t>
      </w:r>
      <w:r w:rsidR="00EE00B1">
        <w:rPr>
          <w:rFonts w:ascii="Arial" w:hAnsi="Arial" w:cs="Arial"/>
          <w:spacing w:val="-3"/>
          <w:sz w:val="22"/>
          <w:szCs w:val="22"/>
        </w:rPr>
        <w:t>13</w:t>
      </w:r>
      <w:r w:rsidR="00EE00B1">
        <w:rPr>
          <w:rFonts w:ascii="Arial" w:hAnsi="Arial" w:cs="Arial"/>
          <w:spacing w:val="-3"/>
          <w:sz w:val="22"/>
          <w:szCs w:val="22"/>
          <w:lang w:val="ru-RU"/>
        </w:rPr>
        <w:t>/2020</w:t>
      </w:r>
      <w:r>
        <w:rPr>
          <w:rFonts w:ascii="Arial" w:hAnsi="Arial" w:cs="Arial"/>
          <w:spacing w:val="-3"/>
          <w:sz w:val="22"/>
          <w:szCs w:val="22"/>
          <w:lang w:val="ru-RU"/>
        </w:rPr>
        <w:t>,</w:t>
      </w:r>
    </w:p>
    <w:p w:rsidR="008A53F5" w:rsidRDefault="008A53F5">
      <w:pPr>
        <w:spacing w:line="277" w:lineRule="exact"/>
        <w:ind w:left="426"/>
        <w:rPr>
          <w:rFonts w:ascii="Arial" w:hAnsi="Arial" w:cs="Arial"/>
          <w:spacing w:val="-3"/>
          <w:sz w:val="22"/>
          <w:szCs w:val="22"/>
          <w:lang w:val="ru-RU"/>
        </w:rPr>
      </w:pPr>
      <w:r>
        <w:rPr>
          <w:rFonts w:ascii="Arial" w:hAnsi="Arial" w:cs="Arial"/>
          <w:spacing w:val="-3"/>
          <w:sz w:val="22"/>
          <w:szCs w:val="22"/>
          <w:lang w:val="ru-RU"/>
        </w:rPr>
        <w:t>4)</w:t>
      </w:r>
      <w:r>
        <w:rPr>
          <w:rFonts w:ascii="Arial" w:hAnsi="Arial" w:cs="Arial"/>
          <w:w w:val="267"/>
          <w:sz w:val="22"/>
          <w:szCs w:val="22"/>
        </w:rPr>
        <w:t xml:space="preserve"> </w:t>
      </w:r>
      <w:r>
        <w:rPr>
          <w:rFonts w:ascii="Arial" w:hAnsi="Arial" w:cs="Arial"/>
          <w:spacing w:val="-3"/>
          <w:sz w:val="22"/>
          <w:szCs w:val="22"/>
          <w:lang w:val="ru-RU"/>
        </w:rPr>
        <w:t>сврха</w:t>
      </w:r>
      <w:r>
        <w:rPr>
          <w:rFonts w:ascii="Arial" w:hAnsi="Arial" w:cs="Arial"/>
          <w:spacing w:val="4"/>
          <w:sz w:val="22"/>
          <w:szCs w:val="22"/>
        </w:rPr>
        <w:t xml:space="preserve"> </w:t>
      </w:r>
      <w:r>
        <w:rPr>
          <w:rFonts w:ascii="Arial" w:hAnsi="Arial" w:cs="Arial"/>
          <w:spacing w:val="-5"/>
          <w:sz w:val="22"/>
          <w:szCs w:val="22"/>
          <w:lang w:val="ru-RU"/>
        </w:rPr>
        <w:t>уплате:</w:t>
      </w:r>
      <w:r>
        <w:rPr>
          <w:rFonts w:ascii="Arial" w:hAnsi="Arial" w:cs="Arial"/>
          <w:spacing w:val="5"/>
          <w:sz w:val="22"/>
          <w:szCs w:val="22"/>
        </w:rPr>
        <w:t xml:space="preserve"> </w:t>
      </w:r>
      <w:r>
        <w:rPr>
          <w:rFonts w:ascii="Arial" w:hAnsi="Arial" w:cs="Arial"/>
          <w:spacing w:val="-5"/>
          <w:sz w:val="22"/>
          <w:szCs w:val="22"/>
          <w:lang w:val="ru-RU"/>
        </w:rPr>
        <w:t>Такса</w:t>
      </w:r>
      <w:r>
        <w:rPr>
          <w:rFonts w:ascii="Arial" w:hAnsi="Arial" w:cs="Arial"/>
          <w:spacing w:val="2"/>
          <w:sz w:val="22"/>
          <w:szCs w:val="22"/>
        </w:rPr>
        <w:t xml:space="preserve"> </w:t>
      </w:r>
      <w:r>
        <w:rPr>
          <w:rFonts w:ascii="Arial" w:hAnsi="Arial" w:cs="Arial"/>
          <w:spacing w:val="-2"/>
          <w:sz w:val="22"/>
          <w:szCs w:val="22"/>
          <w:lang w:val="ru-RU"/>
        </w:rPr>
        <w:t>за</w:t>
      </w:r>
      <w:r>
        <w:rPr>
          <w:rFonts w:ascii="Arial" w:hAnsi="Arial" w:cs="Arial"/>
          <w:spacing w:val="2"/>
          <w:sz w:val="22"/>
          <w:szCs w:val="22"/>
        </w:rPr>
        <w:t xml:space="preserve"> </w:t>
      </w:r>
      <w:r>
        <w:rPr>
          <w:rFonts w:ascii="Arial" w:hAnsi="Arial" w:cs="Arial"/>
          <w:spacing w:val="-3"/>
          <w:sz w:val="22"/>
          <w:szCs w:val="22"/>
          <w:lang w:val="ru-RU"/>
        </w:rPr>
        <w:t>ЗЗП;</w:t>
      </w:r>
      <w:r>
        <w:rPr>
          <w:rFonts w:ascii="Arial" w:hAnsi="Arial" w:cs="Arial"/>
          <w:spacing w:val="3"/>
          <w:sz w:val="22"/>
          <w:szCs w:val="22"/>
        </w:rPr>
        <w:t xml:space="preserve"> </w:t>
      </w:r>
      <w:r>
        <w:rPr>
          <w:rFonts w:ascii="Arial" w:hAnsi="Arial" w:cs="Arial"/>
          <w:spacing w:val="-2"/>
          <w:sz w:val="22"/>
          <w:szCs w:val="22"/>
          <w:lang w:val="ru-RU"/>
        </w:rPr>
        <w:t>назив</w:t>
      </w:r>
      <w:r>
        <w:rPr>
          <w:rFonts w:ascii="Arial" w:hAnsi="Arial" w:cs="Arial"/>
          <w:spacing w:val="3"/>
          <w:sz w:val="22"/>
          <w:szCs w:val="22"/>
        </w:rPr>
        <w:t xml:space="preserve"> </w:t>
      </w:r>
      <w:r>
        <w:rPr>
          <w:rFonts w:ascii="Arial" w:hAnsi="Arial" w:cs="Arial"/>
          <w:spacing w:val="-4"/>
          <w:sz w:val="22"/>
          <w:szCs w:val="22"/>
          <w:lang w:val="ru-RU"/>
        </w:rPr>
        <w:t>наручиоца:</w:t>
      </w:r>
      <w:r>
        <w:rPr>
          <w:rFonts w:ascii="Arial" w:hAnsi="Arial" w:cs="Arial"/>
          <w:spacing w:val="3"/>
          <w:sz w:val="22"/>
          <w:szCs w:val="22"/>
        </w:rPr>
        <w:t xml:space="preserve"> </w:t>
      </w:r>
      <w:r>
        <w:rPr>
          <w:rFonts w:ascii="Arial" w:eastAsia="TimesNewRomanPSMT" w:hAnsi="Arial" w:cs="Arial"/>
          <w:bCs/>
          <w:spacing w:val="-2"/>
          <w:sz w:val="22"/>
          <w:szCs w:val="22"/>
          <w:lang w:val="sr-Cyrl-CS"/>
        </w:rPr>
        <w:t>Општин</w:t>
      </w:r>
      <w:r>
        <w:rPr>
          <w:rFonts w:ascii="Arial" w:eastAsia="TimesNewRomanPSMT" w:hAnsi="Arial" w:cs="Arial"/>
          <w:bCs/>
          <w:spacing w:val="-2"/>
          <w:sz w:val="22"/>
          <w:szCs w:val="22"/>
        </w:rPr>
        <w:t>а</w:t>
      </w:r>
      <w:r>
        <w:rPr>
          <w:rFonts w:ascii="Arial" w:eastAsia="TimesNewRomanPSMT" w:hAnsi="Arial" w:cs="Arial"/>
          <w:bCs/>
          <w:spacing w:val="-2"/>
          <w:sz w:val="22"/>
          <w:szCs w:val="22"/>
          <w:lang w:val="sr-Cyrl-CS"/>
        </w:rPr>
        <w:t xml:space="preserve"> Мионица, Војводе Мишића бр. 30</w:t>
      </w:r>
      <w:r w:rsidRPr="0084586D">
        <w:rPr>
          <w:rFonts w:ascii="Arial" w:eastAsia="TimesNewRomanPSMT" w:hAnsi="Arial" w:cs="Arial"/>
          <w:bCs/>
          <w:color w:val="auto"/>
          <w:spacing w:val="-2"/>
          <w:sz w:val="22"/>
          <w:szCs w:val="22"/>
        </w:rPr>
        <w:t>,</w:t>
      </w:r>
      <w:r w:rsidRPr="0084586D">
        <w:rPr>
          <w:rFonts w:ascii="Arial" w:hAnsi="Arial" w:cs="Arial"/>
          <w:color w:val="auto"/>
          <w:spacing w:val="-3"/>
          <w:sz w:val="22"/>
          <w:szCs w:val="22"/>
          <w:lang w:val="ru-RU"/>
        </w:rPr>
        <w:t>;</w:t>
      </w:r>
      <w:r w:rsidRPr="0084586D">
        <w:rPr>
          <w:rFonts w:ascii="Arial" w:hAnsi="Arial" w:cs="Arial"/>
          <w:color w:val="auto"/>
          <w:spacing w:val="3"/>
          <w:sz w:val="22"/>
          <w:szCs w:val="22"/>
        </w:rPr>
        <w:t xml:space="preserve"> </w:t>
      </w:r>
      <w:r w:rsidRPr="0084586D">
        <w:rPr>
          <w:rFonts w:ascii="Arial" w:hAnsi="Arial" w:cs="Arial"/>
          <w:color w:val="auto"/>
          <w:spacing w:val="-2"/>
          <w:sz w:val="22"/>
          <w:szCs w:val="22"/>
          <w:lang w:val="ru-RU"/>
        </w:rPr>
        <w:t>ЈН</w:t>
      </w:r>
      <w:r w:rsidRPr="0084586D">
        <w:rPr>
          <w:rFonts w:ascii="Arial" w:hAnsi="Arial" w:cs="Arial"/>
          <w:color w:val="auto"/>
          <w:spacing w:val="4"/>
          <w:sz w:val="22"/>
          <w:szCs w:val="22"/>
        </w:rPr>
        <w:t xml:space="preserve"> </w:t>
      </w:r>
      <w:r w:rsidR="0084586D" w:rsidRPr="0084586D">
        <w:rPr>
          <w:rFonts w:ascii="Arial" w:hAnsi="Arial" w:cs="Arial"/>
          <w:color w:val="auto"/>
          <w:spacing w:val="4"/>
          <w:sz w:val="22"/>
          <w:szCs w:val="22"/>
        </w:rPr>
        <w:t>404-</w:t>
      </w:r>
      <w:r w:rsidR="00EE00B1">
        <w:rPr>
          <w:rFonts w:ascii="Arial" w:hAnsi="Arial" w:cs="Arial"/>
          <w:color w:val="auto"/>
          <w:spacing w:val="4"/>
          <w:sz w:val="22"/>
          <w:szCs w:val="22"/>
        </w:rPr>
        <w:t>32</w:t>
      </w:r>
      <w:r w:rsidR="00EE00B1">
        <w:rPr>
          <w:rFonts w:ascii="Arial" w:hAnsi="Arial" w:cs="Arial"/>
          <w:color w:val="auto"/>
          <w:spacing w:val="-3"/>
          <w:sz w:val="22"/>
          <w:szCs w:val="22"/>
          <w:lang w:val="ru-RU"/>
        </w:rPr>
        <w:t>/2020</w:t>
      </w:r>
      <w:r w:rsidRPr="0084586D">
        <w:rPr>
          <w:rFonts w:ascii="Arial" w:hAnsi="Arial" w:cs="Arial"/>
          <w:color w:val="auto"/>
          <w:spacing w:val="-3"/>
          <w:sz w:val="22"/>
          <w:szCs w:val="22"/>
          <w:lang w:val="ru-RU"/>
        </w:rPr>
        <w:t>;</w:t>
      </w:r>
    </w:p>
    <w:p w:rsidR="008A53F5" w:rsidRDefault="008A53F5">
      <w:pPr>
        <w:spacing w:line="276" w:lineRule="exact"/>
        <w:ind w:left="66" w:firstLine="360"/>
        <w:rPr>
          <w:rFonts w:ascii="Arial" w:hAnsi="Arial" w:cs="Arial"/>
          <w:spacing w:val="-3"/>
          <w:sz w:val="22"/>
          <w:szCs w:val="22"/>
          <w:lang w:val="ru-RU"/>
        </w:rPr>
      </w:pPr>
      <w:r>
        <w:rPr>
          <w:rFonts w:ascii="Arial" w:hAnsi="Arial" w:cs="Arial"/>
          <w:spacing w:val="-3"/>
          <w:sz w:val="22"/>
          <w:szCs w:val="22"/>
          <w:lang w:val="ru-RU"/>
        </w:rPr>
        <w:t>5)</w:t>
      </w:r>
      <w:r>
        <w:rPr>
          <w:rFonts w:ascii="Arial" w:hAnsi="Arial" w:cs="Arial"/>
          <w:w w:val="267"/>
          <w:sz w:val="22"/>
          <w:szCs w:val="22"/>
        </w:rPr>
        <w:t xml:space="preserve"> </w:t>
      </w:r>
      <w:r>
        <w:rPr>
          <w:rFonts w:ascii="Arial" w:hAnsi="Arial" w:cs="Arial"/>
          <w:spacing w:val="-2"/>
          <w:sz w:val="22"/>
          <w:szCs w:val="22"/>
          <w:lang w:val="ru-RU"/>
        </w:rPr>
        <w:t>назив</w:t>
      </w:r>
      <w:r>
        <w:rPr>
          <w:rFonts w:ascii="Arial" w:hAnsi="Arial" w:cs="Arial"/>
          <w:spacing w:val="5"/>
          <w:sz w:val="22"/>
          <w:szCs w:val="22"/>
        </w:rPr>
        <w:t xml:space="preserve"> </w:t>
      </w:r>
      <w:r>
        <w:rPr>
          <w:rFonts w:ascii="Arial" w:hAnsi="Arial" w:cs="Arial"/>
          <w:spacing w:val="-4"/>
          <w:sz w:val="22"/>
          <w:szCs w:val="22"/>
          <w:lang w:val="ru-RU"/>
        </w:rPr>
        <w:t>уплатиоца;</w:t>
      </w:r>
    </w:p>
    <w:p w:rsidR="008A53F5" w:rsidRDefault="008A53F5">
      <w:pPr>
        <w:spacing w:line="276" w:lineRule="exact"/>
        <w:ind w:left="66" w:firstLine="360"/>
        <w:rPr>
          <w:rFonts w:ascii="Arial" w:hAnsi="Arial" w:cs="Arial"/>
          <w:lang w:val="ru-RU"/>
        </w:rPr>
      </w:pPr>
      <w:r>
        <w:rPr>
          <w:rFonts w:ascii="Arial" w:hAnsi="Arial" w:cs="Arial"/>
          <w:spacing w:val="-3"/>
          <w:sz w:val="22"/>
          <w:szCs w:val="22"/>
          <w:lang w:val="ru-RU"/>
        </w:rPr>
        <w:t>6)</w:t>
      </w:r>
      <w:r>
        <w:rPr>
          <w:rFonts w:ascii="Arial" w:hAnsi="Arial" w:cs="Arial"/>
          <w:w w:val="267"/>
          <w:sz w:val="22"/>
          <w:szCs w:val="22"/>
        </w:rPr>
        <w:t xml:space="preserve"> </w:t>
      </w:r>
      <w:r>
        <w:rPr>
          <w:rFonts w:ascii="Arial" w:hAnsi="Arial" w:cs="Arial"/>
          <w:spacing w:val="-4"/>
          <w:sz w:val="22"/>
          <w:szCs w:val="22"/>
          <w:lang w:val="ru-RU"/>
        </w:rPr>
        <w:t>корисник:</w:t>
      </w:r>
      <w:r>
        <w:rPr>
          <w:rFonts w:ascii="Arial" w:hAnsi="Arial" w:cs="Arial"/>
          <w:spacing w:val="3"/>
          <w:sz w:val="22"/>
          <w:szCs w:val="22"/>
        </w:rPr>
        <w:t xml:space="preserve"> </w:t>
      </w:r>
      <w:r>
        <w:rPr>
          <w:rFonts w:ascii="Arial" w:hAnsi="Arial" w:cs="Arial"/>
          <w:spacing w:val="-6"/>
          <w:sz w:val="22"/>
          <w:szCs w:val="22"/>
          <w:lang w:val="ru-RU"/>
        </w:rPr>
        <w:t>буџет</w:t>
      </w:r>
      <w:r>
        <w:rPr>
          <w:rFonts w:ascii="Arial" w:hAnsi="Arial" w:cs="Arial"/>
          <w:spacing w:val="4"/>
          <w:sz w:val="22"/>
          <w:szCs w:val="22"/>
        </w:rPr>
        <w:t xml:space="preserve"> </w:t>
      </w:r>
      <w:r>
        <w:rPr>
          <w:rFonts w:ascii="Arial" w:hAnsi="Arial" w:cs="Arial"/>
          <w:spacing w:val="-5"/>
          <w:sz w:val="22"/>
          <w:szCs w:val="22"/>
          <w:lang w:val="ru-RU"/>
        </w:rPr>
        <w:t>Републике</w:t>
      </w:r>
      <w:r>
        <w:rPr>
          <w:rFonts w:ascii="Arial" w:hAnsi="Arial" w:cs="Arial"/>
          <w:spacing w:val="2"/>
          <w:sz w:val="22"/>
          <w:szCs w:val="22"/>
        </w:rPr>
        <w:t xml:space="preserve"> </w:t>
      </w:r>
      <w:r>
        <w:rPr>
          <w:rFonts w:ascii="Arial" w:hAnsi="Arial" w:cs="Arial"/>
          <w:spacing w:val="-3"/>
          <w:sz w:val="22"/>
          <w:szCs w:val="22"/>
          <w:lang w:val="ru-RU"/>
        </w:rPr>
        <w:t>Србије.</w:t>
      </w:r>
    </w:p>
    <w:p w:rsidR="008A53F5" w:rsidRDefault="008A53F5">
      <w:pPr>
        <w:spacing w:line="240" w:lineRule="exact"/>
        <w:ind w:left="66" w:firstLine="360"/>
        <w:rPr>
          <w:rFonts w:ascii="Arial" w:hAnsi="Arial" w:cs="Arial"/>
          <w:lang w:val="ru-RU"/>
        </w:rPr>
      </w:pPr>
    </w:p>
    <w:p w:rsidR="008A53F5" w:rsidRDefault="008A53F5">
      <w:pPr>
        <w:spacing w:line="312" w:lineRule="exact"/>
        <w:jc w:val="both"/>
        <w:rPr>
          <w:rFonts w:ascii="Arial" w:hAnsi="Arial" w:cs="Arial"/>
        </w:rPr>
      </w:pPr>
      <w:r>
        <w:rPr>
          <w:rFonts w:ascii="Arial" w:hAnsi="Arial" w:cs="Arial"/>
          <w:spacing w:val="-3"/>
          <w:lang w:val="ru-RU"/>
        </w:rPr>
        <w:t>Поступак</w:t>
      </w:r>
      <w:r>
        <w:rPr>
          <w:rFonts w:ascii="Arial" w:hAnsi="Arial" w:cs="Arial"/>
          <w:w w:val="174"/>
        </w:rPr>
        <w:t xml:space="preserve"> </w:t>
      </w:r>
      <w:r>
        <w:rPr>
          <w:rFonts w:ascii="Arial" w:hAnsi="Arial" w:cs="Arial"/>
          <w:spacing w:val="-3"/>
          <w:lang w:val="ru-RU"/>
        </w:rPr>
        <w:t>заштите</w:t>
      </w:r>
      <w:r>
        <w:rPr>
          <w:rFonts w:ascii="Arial" w:hAnsi="Arial" w:cs="Arial"/>
          <w:w w:val="171"/>
        </w:rPr>
        <w:t xml:space="preserve"> </w:t>
      </w:r>
      <w:r>
        <w:rPr>
          <w:rFonts w:ascii="Arial" w:hAnsi="Arial" w:cs="Arial"/>
          <w:spacing w:val="-3"/>
          <w:lang w:val="ru-RU"/>
        </w:rPr>
        <w:t>права</w:t>
      </w:r>
      <w:r>
        <w:rPr>
          <w:rFonts w:ascii="Arial" w:hAnsi="Arial" w:cs="Arial"/>
          <w:w w:val="171"/>
        </w:rPr>
        <w:t xml:space="preserve"> </w:t>
      </w:r>
      <w:r>
        <w:rPr>
          <w:rFonts w:ascii="Arial" w:hAnsi="Arial" w:cs="Arial"/>
          <w:spacing w:val="-4"/>
          <w:lang w:val="ru-RU"/>
        </w:rPr>
        <w:t>понуђача</w:t>
      </w:r>
      <w:r>
        <w:rPr>
          <w:rFonts w:ascii="Arial" w:hAnsi="Arial" w:cs="Arial"/>
          <w:w w:val="171"/>
        </w:rPr>
        <w:t xml:space="preserve"> </w:t>
      </w:r>
      <w:r>
        <w:rPr>
          <w:rFonts w:ascii="Arial" w:hAnsi="Arial" w:cs="Arial"/>
          <w:spacing w:val="-4"/>
          <w:lang w:val="ru-RU"/>
        </w:rPr>
        <w:t>регулисан</w:t>
      </w:r>
      <w:r>
        <w:rPr>
          <w:rFonts w:ascii="Arial" w:hAnsi="Arial" w:cs="Arial"/>
          <w:w w:val="179"/>
        </w:rPr>
        <w:t xml:space="preserve"> </w:t>
      </w:r>
      <w:r>
        <w:rPr>
          <w:rFonts w:ascii="Arial" w:hAnsi="Arial" w:cs="Arial"/>
          <w:spacing w:val="-2"/>
          <w:lang w:val="ru-RU"/>
        </w:rPr>
        <w:t>је</w:t>
      </w:r>
      <w:r>
        <w:rPr>
          <w:rFonts w:ascii="Arial" w:hAnsi="Arial" w:cs="Arial"/>
          <w:w w:val="172"/>
        </w:rPr>
        <w:t xml:space="preserve"> </w:t>
      </w:r>
      <w:r>
        <w:rPr>
          <w:rFonts w:ascii="Arial" w:hAnsi="Arial" w:cs="Arial"/>
          <w:spacing w:val="-4"/>
          <w:lang w:val="ru-RU"/>
        </w:rPr>
        <w:t>одредбама</w:t>
      </w:r>
      <w:r>
        <w:rPr>
          <w:rFonts w:ascii="Arial" w:hAnsi="Arial" w:cs="Arial"/>
          <w:w w:val="171"/>
        </w:rPr>
        <w:t xml:space="preserve"> </w:t>
      </w:r>
      <w:r>
        <w:rPr>
          <w:rFonts w:ascii="Arial" w:hAnsi="Arial" w:cs="Arial"/>
          <w:spacing w:val="-3"/>
          <w:lang w:val="ru-RU"/>
        </w:rPr>
        <w:t>чл.</w:t>
      </w:r>
      <w:r>
        <w:rPr>
          <w:rFonts w:ascii="Arial" w:hAnsi="Arial" w:cs="Arial"/>
          <w:w w:val="176"/>
        </w:rPr>
        <w:t xml:space="preserve"> </w:t>
      </w:r>
      <w:r>
        <w:rPr>
          <w:rFonts w:ascii="Arial" w:hAnsi="Arial" w:cs="Arial"/>
          <w:spacing w:val="-3"/>
          <w:lang w:val="ru-RU"/>
        </w:rPr>
        <w:t>138.</w:t>
      </w:r>
      <w:r>
        <w:rPr>
          <w:rFonts w:ascii="Arial" w:hAnsi="Arial" w:cs="Arial"/>
          <w:spacing w:val="-2"/>
          <w:lang w:val="ru-RU"/>
        </w:rPr>
        <w:t>-</w:t>
      </w:r>
      <w:r>
        <w:rPr>
          <w:rFonts w:ascii="Arial" w:hAnsi="Arial" w:cs="Arial"/>
          <w:spacing w:val="-3"/>
          <w:lang w:val="ru-RU"/>
        </w:rPr>
        <w:t xml:space="preserve">167. </w:t>
      </w:r>
      <w:r>
        <w:rPr>
          <w:rFonts w:ascii="Arial" w:hAnsi="Arial" w:cs="Arial"/>
          <w:spacing w:val="-5"/>
          <w:lang w:val="ru-RU"/>
        </w:rPr>
        <w:t>Закона.</w:t>
      </w:r>
    </w:p>
    <w:p w:rsidR="008A53F5" w:rsidRDefault="008A53F5">
      <w:pPr>
        <w:jc w:val="both"/>
        <w:rPr>
          <w:rFonts w:ascii="Arial" w:hAnsi="Arial" w:cs="Arial"/>
        </w:rPr>
      </w:pPr>
    </w:p>
    <w:p w:rsidR="008A53F5" w:rsidRDefault="005F7530">
      <w:pPr>
        <w:jc w:val="both"/>
        <w:rPr>
          <w:rFonts w:ascii="Arial" w:hAnsi="Arial" w:cs="Arial"/>
        </w:rPr>
      </w:pPr>
      <w:r>
        <w:rPr>
          <w:rFonts w:ascii="Arial" w:hAnsi="Arial" w:cs="Arial"/>
          <w:b/>
        </w:rPr>
        <w:t>22</w:t>
      </w:r>
      <w:r w:rsidR="008A53F5">
        <w:rPr>
          <w:rFonts w:ascii="Arial" w:hAnsi="Arial" w:cs="Arial"/>
          <w:b/>
        </w:rPr>
        <w:t>. РОК У КОЈЕМ ЋЕ УГОВОР БИТИ ЗАКЉУЧЕН</w:t>
      </w:r>
    </w:p>
    <w:p w:rsidR="008A53F5" w:rsidRDefault="008A53F5">
      <w:pPr>
        <w:jc w:val="both"/>
        <w:rPr>
          <w:rFonts w:ascii="Arial" w:hAnsi="Arial" w:cs="Arial"/>
        </w:rPr>
      </w:pPr>
      <w:r>
        <w:rPr>
          <w:rFonts w:ascii="Arial" w:hAnsi="Arial" w:cs="Arial"/>
        </w:rPr>
        <w:t xml:space="preserve">Наручилац је дужан да уговор о јавној набавци достави понуђачу којем је уговор додељен у року од </w:t>
      </w:r>
      <w:r>
        <w:rPr>
          <w:rFonts w:ascii="Arial" w:hAnsi="Arial" w:cs="Arial"/>
          <w:color w:val="auto"/>
        </w:rPr>
        <w:t>осам</w:t>
      </w:r>
      <w:r>
        <w:rPr>
          <w:rFonts w:ascii="Arial" w:hAnsi="Arial" w:cs="Arial"/>
        </w:rPr>
        <w:t xml:space="preserve"> од дана протека рока за подношење захтева за заштиту права.</w:t>
      </w:r>
    </w:p>
    <w:p w:rsidR="008A53F5" w:rsidRDefault="008A53F5">
      <w:pPr>
        <w:jc w:val="both"/>
        <w:rPr>
          <w:rFonts w:ascii="Arial" w:hAnsi="Arial" w:cs="Arial"/>
        </w:rPr>
      </w:pPr>
      <w:r>
        <w:rPr>
          <w:rFonts w:ascii="Arial" w:hAnsi="Arial" w:cs="Arial"/>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A53F5" w:rsidRDefault="008A53F5">
      <w:pPr>
        <w:jc w:val="both"/>
        <w:rPr>
          <w:rFonts w:ascii="Arial" w:hAnsi="Arial" w:cs="Arial"/>
        </w:rPr>
      </w:pPr>
      <w:r>
        <w:rPr>
          <w:rFonts w:ascii="Arial" w:hAnsi="Arial" w:cs="Arial"/>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3F268F" w:rsidRPr="0049300F" w:rsidRDefault="008A53F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w:t>
      </w:r>
    </w:p>
    <w:p w:rsidR="006D2B95" w:rsidRDefault="006D2B95">
      <w:pPr>
        <w:jc w:val="both"/>
        <w:rPr>
          <w:rFonts w:ascii="Arial" w:hAnsi="Arial" w:cs="Arial"/>
          <w:b/>
          <w:bCs/>
          <w:i/>
        </w:rPr>
      </w:pPr>
    </w:p>
    <w:p w:rsidR="00CD15B0" w:rsidRDefault="008A53F5" w:rsidP="00DC1F0C">
      <w:pPr>
        <w:shd w:val="clear" w:color="auto" w:fill="C6D9F1"/>
        <w:jc w:val="center"/>
        <w:rPr>
          <w:rFonts w:ascii="Arial" w:hAnsi="Arial" w:cs="Arial"/>
          <w:b/>
          <w:bCs/>
          <w:iCs/>
          <w:sz w:val="28"/>
          <w:szCs w:val="28"/>
        </w:rPr>
      </w:pPr>
      <w:r>
        <w:rPr>
          <w:rFonts w:ascii="Arial" w:hAnsi="Arial" w:cs="Arial"/>
          <w:b/>
          <w:bCs/>
          <w:iCs/>
          <w:sz w:val="28"/>
          <w:szCs w:val="28"/>
        </w:rPr>
        <w:lastRenderedPageBreak/>
        <w:t>VII ОБРАЗАЦ ПОНУДЕ</w:t>
      </w:r>
    </w:p>
    <w:p w:rsidR="008A53F5" w:rsidRDefault="008A53F5">
      <w:pPr>
        <w:shd w:val="clear" w:color="auto" w:fill="C6D9F1"/>
        <w:jc w:val="center"/>
        <w:rPr>
          <w:rFonts w:ascii="Arial" w:hAnsi="Arial" w:cs="Arial"/>
          <w:iCs/>
        </w:rPr>
      </w:pPr>
      <w:r>
        <w:rPr>
          <w:rFonts w:ascii="Arial" w:hAnsi="Arial" w:cs="Arial"/>
          <w:b/>
          <w:bCs/>
          <w:iCs/>
          <w:sz w:val="28"/>
          <w:szCs w:val="28"/>
        </w:rPr>
        <w:t xml:space="preserve"> </w:t>
      </w:r>
    </w:p>
    <w:p w:rsidR="008A53F5" w:rsidRDefault="008A53F5">
      <w:pPr>
        <w:jc w:val="both"/>
        <w:rPr>
          <w:rFonts w:ascii="Arial" w:hAnsi="Arial" w:cs="Arial"/>
          <w:iCs/>
        </w:rPr>
      </w:pPr>
    </w:p>
    <w:p w:rsidR="008A53F5" w:rsidRPr="00517278" w:rsidRDefault="008A53F5" w:rsidP="005A41CF">
      <w:pPr>
        <w:tabs>
          <w:tab w:val="left" w:leader="underscore" w:pos="5670"/>
        </w:tabs>
        <w:spacing w:line="240" w:lineRule="auto"/>
        <w:jc w:val="both"/>
        <w:rPr>
          <w:rFonts w:ascii="Arial" w:hAnsi="Arial" w:cs="Arial"/>
          <w:shadow/>
        </w:rPr>
      </w:pPr>
      <w:r>
        <w:rPr>
          <w:rFonts w:ascii="Arial" w:hAnsi="Arial" w:cs="Arial"/>
          <w:b/>
          <w:iCs/>
        </w:rPr>
        <w:t>Понуд</w:t>
      </w:r>
      <w:r w:rsidR="00517278">
        <w:rPr>
          <w:rFonts w:ascii="Arial" w:hAnsi="Arial" w:cs="Arial"/>
          <w:b/>
          <w:iCs/>
        </w:rPr>
        <w:t>а бр ___________ од _______ 2020</w:t>
      </w:r>
      <w:r>
        <w:rPr>
          <w:rFonts w:ascii="Arial" w:hAnsi="Arial" w:cs="Arial"/>
          <w:b/>
          <w:iCs/>
        </w:rPr>
        <w:t>. године за јавну набавку</w:t>
      </w:r>
      <w:r w:rsidR="00683ADF">
        <w:rPr>
          <w:rFonts w:ascii="Arial" w:hAnsi="Arial" w:cs="Arial"/>
          <w:b/>
          <w:iCs/>
        </w:rPr>
        <w:t xml:space="preserve"> </w:t>
      </w:r>
      <w:r w:rsidR="00517278">
        <w:rPr>
          <w:rFonts w:ascii="Arial" w:hAnsi="Arial" w:cs="Arial"/>
          <w:b/>
          <w:iCs/>
        </w:rPr>
        <w:t xml:space="preserve">услуга </w:t>
      </w:r>
      <w:r w:rsidR="00683ADF">
        <w:rPr>
          <w:rFonts w:ascii="Arial" w:hAnsi="Arial" w:cs="Arial"/>
          <w:b/>
          <w:iCs/>
        </w:rPr>
        <w:t>-</w:t>
      </w:r>
      <w:r>
        <w:rPr>
          <w:rFonts w:ascii="Arial" w:hAnsi="Arial" w:cs="Arial"/>
          <w:b/>
          <w:iCs/>
          <w:lang w:val="sr-Cyrl-CS"/>
        </w:rPr>
        <w:t xml:space="preserve"> </w:t>
      </w:r>
      <w:r w:rsidR="00517278">
        <w:rPr>
          <w:rFonts w:ascii="Arial" w:hAnsi="Arial" w:cs="Arial"/>
          <w:shadow/>
          <w:lang w:val="sr-Cyrl-CS"/>
        </w:rPr>
        <w:t>одржавања јавне расвете на територији општине Мионица.</w:t>
      </w:r>
      <w:r>
        <w:rPr>
          <w:rFonts w:ascii="Arial" w:hAnsi="Arial" w:cs="Arial"/>
          <w:b/>
          <w:bCs/>
        </w:rPr>
        <w:t xml:space="preserve">, </w:t>
      </w:r>
      <w:r>
        <w:rPr>
          <w:rFonts w:ascii="Arial" w:hAnsi="Arial" w:cs="Arial"/>
          <w:b/>
          <w:color w:val="auto"/>
        </w:rPr>
        <w:t xml:space="preserve">ЈН бр </w:t>
      </w:r>
      <w:r w:rsidR="00517278">
        <w:rPr>
          <w:rFonts w:ascii="Arial" w:hAnsi="Arial" w:cs="Arial"/>
          <w:b/>
        </w:rPr>
        <w:t>404-</w:t>
      </w:r>
      <w:r w:rsidR="00EE00B1">
        <w:rPr>
          <w:rFonts w:ascii="Arial" w:hAnsi="Arial" w:cs="Arial"/>
          <w:b/>
        </w:rPr>
        <w:t>32</w:t>
      </w:r>
      <w:r>
        <w:rPr>
          <w:rFonts w:ascii="Arial" w:hAnsi="Arial" w:cs="Arial"/>
          <w:b/>
        </w:rPr>
        <w:t>/20</w:t>
      </w:r>
      <w:r w:rsidR="00517278">
        <w:rPr>
          <w:rFonts w:ascii="Arial" w:hAnsi="Arial" w:cs="Arial"/>
          <w:b/>
        </w:rPr>
        <w:t>20</w:t>
      </w:r>
    </w:p>
    <w:p w:rsidR="008A53F5" w:rsidRDefault="008A53F5">
      <w:pPr>
        <w:jc w:val="both"/>
        <w:rPr>
          <w:rFonts w:ascii="Arial" w:hAnsi="Arial" w:cs="Arial"/>
          <w:i/>
          <w:iCs/>
        </w:rPr>
      </w:pPr>
    </w:p>
    <w:p w:rsidR="008A53F5" w:rsidRDefault="008A53F5">
      <w:pPr>
        <w:rPr>
          <w:rFonts w:ascii="Arial" w:hAnsi="Arial" w:cs="Arial"/>
          <w:b/>
          <w:bCs/>
          <w:i/>
          <w:iCs/>
        </w:rPr>
      </w:pPr>
      <w:r>
        <w:rPr>
          <w:rFonts w:ascii="Arial" w:hAnsi="Arial" w:cs="Arial"/>
          <w:b/>
          <w:bCs/>
          <w:iCs/>
        </w:rPr>
        <w:t>1)ОПШТИ ПОДАЦИ О ПОНУЂАЧУ</w:t>
      </w:r>
    </w:p>
    <w:p w:rsidR="008A53F5" w:rsidRDefault="008A53F5">
      <w:pPr>
        <w:rPr>
          <w:rFonts w:ascii="Arial" w:hAnsi="Arial" w:cs="Arial"/>
          <w:b/>
          <w:bCs/>
          <w:i/>
          <w:iCs/>
        </w:rPr>
      </w:pPr>
    </w:p>
    <w:tbl>
      <w:tblPr>
        <w:tblW w:w="0" w:type="auto"/>
        <w:tblInd w:w="-210" w:type="dxa"/>
        <w:tblLayout w:type="fixed"/>
        <w:tblLook w:val="0000"/>
      </w:tblPr>
      <w:tblGrid>
        <w:gridCol w:w="4621"/>
        <w:gridCol w:w="6045"/>
      </w:tblGrid>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Назив понуђача:</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Адреса понуђача:</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Матични број понуђача:</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lang w:val="ru-RU"/>
              </w:rPr>
            </w:pPr>
            <w:r>
              <w:rPr>
                <w:rFonts w:ascii="Arial" w:hAnsi="Arial" w:cs="Arial"/>
                <w:iCs/>
                <w:lang w:val="ru-RU"/>
              </w:rPr>
              <w:t>Порески идентификациони број понуђача (ПИБ):</w:t>
            </w:r>
          </w:p>
          <w:p w:rsidR="008A53F5" w:rsidRDefault="008A53F5">
            <w:pPr>
              <w:jc w:val="both"/>
              <w:rPr>
                <w:rFonts w:ascii="Arial" w:hAnsi="Arial" w:cs="Arial"/>
                <w:b/>
                <w:bCs/>
                <w:iCs/>
                <w:lang w:val="ru-RU"/>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lang w:val="ru-RU"/>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Име особе за контакт:</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lang w:val="ru-RU"/>
              </w:rPr>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8A53F5" w:rsidRDefault="008A53F5">
            <w:pPr>
              <w:jc w:val="both"/>
              <w:rPr>
                <w:rFonts w:ascii="Arial" w:hAnsi="Arial" w:cs="Arial"/>
                <w:b/>
                <w:bCs/>
                <w:iCs/>
                <w:lang w:val="ru-RU"/>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lang w:val="ru-RU"/>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Телефон:</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rPr>
            </w:pPr>
            <w:r>
              <w:rPr>
                <w:rFonts w:ascii="Arial" w:hAnsi="Arial" w:cs="Arial"/>
                <w:iCs/>
              </w:rPr>
              <w:t>Телефакс:</w:t>
            </w:r>
          </w:p>
          <w:p w:rsidR="008A53F5" w:rsidRDefault="008A53F5">
            <w:pPr>
              <w:jc w:val="both"/>
              <w:rPr>
                <w:rFonts w:ascii="Arial" w:hAnsi="Arial" w:cs="Arial"/>
                <w:b/>
                <w:bCs/>
                <w:iCs/>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rPr>
            </w:pPr>
          </w:p>
          <w:p w:rsidR="008A53F5" w:rsidRDefault="008A53F5">
            <w:pPr>
              <w:rPr>
                <w:rFonts w:ascii="Arial" w:hAnsi="Arial" w:cs="Arial"/>
                <w:b/>
                <w:bCs/>
                <w:i/>
                <w:iCs/>
              </w:rPr>
            </w:pPr>
          </w:p>
          <w:p w:rsidR="008A53F5" w:rsidRDefault="008A53F5">
            <w:pPr>
              <w:rPr>
                <w:rFonts w:ascii="Arial" w:hAnsi="Arial" w:cs="Arial"/>
                <w:b/>
                <w:bCs/>
                <w:i/>
                <w:iCs/>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Cs/>
                <w:lang w:val="ru-RU"/>
              </w:rPr>
            </w:pPr>
            <w:r>
              <w:rPr>
                <w:rFonts w:ascii="Arial" w:hAnsi="Arial" w:cs="Arial"/>
                <w:iCs/>
                <w:lang w:val="ru-RU"/>
              </w:rPr>
              <w:t>Број рачуна понуђача и назив банке:</w:t>
            </w:r>
          </w:p>
          <w:p w:rsidR="008A53F5" w:rsidRDefault="008A53F5">
            <w:pPr>
              <w:jc w:val="both"/>
              <w:rPr>
                <w:rFonts w:ascii="Arial" w:hAnsi="Arial" w:cs="Arial"/>
                <w:b/>
                <w:bCs/>
                <w:iCs/>
                <w:lang w:val="ru-RU"/>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b/>
                <w:bCs/>
                <w:i/>
                <w:iCs/>
                <w:lang w:val="ru-RU"/>
              </w:rPr>
            </w:pPr>
          </w:p>
          <w:p w:rsidR="008A53F5" w:rsidRDefault="008A53F5">
            <w:pPr>
              <w:rPr>
                <w:rFonts w:ascii="Arial" w:hAnsi="Arial" w:cs="Arial"/>
                <w:b/>
                <w:bCs/>
                <w:i/>
                <w:iCs/>
                <w:lang w:val="ru-RU"/>
              </w:rPr>
            </w:pPr>
          </w:p>
          <w:p w:rsidR="008A53F5" w:rsidRDefault="008A53F5">
            <w:pPr>
              <w:rPr>
                <w:rFonts w:ascii="Arial" w:hAnsi="Arial" w:cs="Arial"/>
                <w:b/>
                <w:bCs/>
                <w:i/>
                <w:iCs/>
                <w:lang w:val="ru-RU"/>
              </w:rPr>
            </w:pPr>
          </w:p>
        </w:tc>
      </w:tr>
      <w:tr w:rsidR="008A53F5" w:rsidTr="006B7E1C">
        <w:tc>
          <w:tcPr>
            <w:tcW w:w="4621" w:type="dxa"/>
            <w:tcBorders>
              <w:top w:val="single" w:sz="4" w:space="0" w:color="000000"/>
              <w:left w:val="single" w:sz="4" w:space="0" w:color="000000"/>
              <w:bottom w:val="single" w:sz="4" w:space="0" w:color="000000"/>
            </w:tcBorders>
            <w:shd w:val="clear" w:color="auto" w:fill="auto"/>
          </w:tcPr>
          <w:p w:rsidR="008A53F5" w:rsidRDefault="008A53F5">
            <w:pPr>
              <w:jc w:val="both"/>
              <w:rPr>
                <w:rFonts w:ascii="Arial" w:hAnsi="Arial" w:cs="Arial"/>
                <w:b/>
                <w:bCs/>
                <w:i/>
                <w:iCs/>
                <w:lang w:val="ru-RU"/>
              </w:rPr>
            </w:pPr>
            <w:r>
              <w:rPr>
                <w:rFonts w:ascii="Arial" w:hAnsi="Arial" w:cs="Arial"/>
                <w:iCs/>
                <w:lang w:val="ru-RU"/>
              </w:rPr>
              <w:t>Лице овлашћено за потписивање уговора</w:t>
            </w: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ind w:firstLine="708"/>
              <w:rPr>
                <w:rFonts w:ascii="Arial" w:hAnsi="Arial" w:cs="Arial"/>
                <w:b/>
                <w:bCs/>
                <w:i/>
                <w:iCs/>
                <w:lang w:val="ru-RU"/>
              </w:rPr>
            </w:pPr>
          </w:p>
          <w:p w:rsidR="008A53F5" w:rsidRDefault="008A53F5">
            <w:pPr>
              <w:ind w:firstLine="708"/>
              <w:rPr>
                <w:rFonts w:ascii="Arial" w:hAnsi="Arial" w:cs="Arial"/>
                <w:b/>
                <w:bCs/>
                <w:i/>
                <w:iCs/>
                <w:lang w:val="ru-RU"/>
              </w:rPr>
            </w:pPr>
          </w:p>
          <w:p w:rsidR="008A53F5" w:rsidRDefault="008A53F5">
            <w:pPr>
              <w:ind w:firstLine="708"/>
              <w:rPr>
                <w:rFonts w:ascii="Arial" w:hAnsi="Arial" w:cs="Arial"/>
                <w:b/>
                <w:bCs/>
                <w:i/>
                <w:iCs/>
                <w:lang w:val="ru-RU"/>
              </w:rPr>
            </w:pPr>
          </w:p>
        </w:tc>
      </w:tr>
    </w:tbl>
    <w:p w:rsidR="008A53F5" w:rsidRDefault="008A53F5"/>
    <w:p w:rsidR="008A53F5" w:rsidRDefault="008A53F5">
      <w:r>
        <w:rPr>
          <w:rFonts w:ascii="Arial" w:eastAsia="TimesNewRomanPSMT" w:hAnsi="Arial" w:cs="Arial"/>
          <w:b/>
          <w:bCs/>
          <w:iCs/>
        </w:rPr>
        <w:t xml:space="preserve">2) ПОНУДУ ПОДНОСИ: </w:t>
      </w:r>
    </w:p>
    <w:tbl>
      <w:tblPr>
        <w:tblW w:w="0" w:type="auto"/>
        <w:tblInd w:w="-210" w:type="dxa"/>
        <w:tblLayout w:type="fixed"/>
        <w:tblLook w:val="0000"/>
      </w:tblPr>
      <w:tblGrid>
        <w:gridCol w:w="10666"/>
      </w:tblGrid>
      <w:tr w:rsidR="008A53F5" w:rsidTr="006B7E1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center"/>
            </w:pPr>
          </w:p>
          <w:p w:rsidR="008A53F5" w:rsidRDefault="008A53F5">
            <w:pPr>
              <w:jc w:val="center"/>
              <w:rPr>
                <w:rFonts w:ascii="Arial" w:eastAsia="TimesNewRomanPSMT" w:hAnsi="Arial" w:cs="Arial"/>
                <w:b/>
                <w:bCs/>
              </w:rPr>
            </w:pPr>
            <w:r>
              <w:rPr>
                <w:rFonts w:ascii="Arial" w:eastAsia="TimesNewRomanPSMT" w:hAnsi="Arial" w:cs="Arial"/>
                <w:b/>
                <w:bCs/>
              </w:rPr>
              <w:t xml:space="preserve">А) САМОСТАЛНО </w:t>
            </w:r>
          </w:p>
        </w:tc>
      </w:tr>
      <w:tr w:rsidR="008A53F5" w:rsidTr="006B7E1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center"/>
              <w:rPr>
                <w:rFonts w:ascii="Arial" w:eastAsia="TimesNewRomanPSMT" w:hAnsi="Arial" w:cs="Arial"/>
                <w:b/>
                <w:bCs/>
              </w:rPr>
            </w:pPr>
          </w:p>
          <w:p w:rsidR="008A53F5" w:rsidRDefault="008A53F5">
            <w:pPr>
              <w:jc w:val="center"/>
              <w:rPr>
                <w:rFonts w:ascii="Arial" w:eastAsia="TimesNewRomanPSMT" w:hAnsi="Arial" w:cs="Arial"/>
                <w:b/>
                <w:bCs/>
              </w:rPr>
            </w:pPr>
            <w:r>
              <w:rPr>
                <w:rFonts w:ascii="Arial" w:eastAsia="TimesNewRomanPSMT" w:hAnsi="Arial" w:cs="Arial"/>
                <w:b/>
                <w:bCs/>
              </w:rPr>
              <w:t>Б) СА ПОДИЗВОЂАЧЕМ</w:t>
            </w:r>
          </w:p>
        </w:tc>
      </w:tr>
      <w:tr w:rsidR="008A53F5" w:rsidTr="006B7E1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center"/>
              <w:rPr>
                <w:rFonts w:ascii="Arial" w:eastAsia="TimesNewRomanPSMT" w:hAnsi="Arial" w:cs="Arial"/>
                <w:b/>
                <w:bCs/>
              </w:rPr>
            </w:pPr>
          </w:p>
          <w:p w:rsidR="008A53F5" w:rsidRDefault="008A53F5">
            <w:pPr>
              <w:jc w:val="center"/>
            </w:pPr>
            <w:r>
              <w:rPr>
                <w:rFonts w:ascii="Arial" w:eastAsia="TimesNewRomanPSMT" w:hAnsi="Arial" w:cs="Arial"/>
                <w:b/>
                <w:bCs/>
              </w:rPr>
              <w:t>В) КАО ЗАЈЕДНИЧКУ ПОНУДУ</w:t>
            </w:r>
          </w:p>
        </w:tc>
      </w:tr>
    </w:tbl>
    <w:p w:rsidR="008A53F5" w:rsidRDefault="008A53F5">
      <w:pPr>
        <w:jc w:val="both"/>
      </w:pPr>
    </w:p>
    <w:p w:rsidR="008A53F5" w:rsidRDefault="008A53F5">
      <w:pPr>
        <w:jc w:val="both"/>
        <w:rPr>
          <w:rFonts w:ascii="Arial" w:eastAsia="TimesNewRomanPSMT" w:hAnsi="Arial" w:cs="Arial"/>
          <w:b/>
          <w:bCs/>
          <w:lang w:val="sr-Cyrl-CS"/>
        </w:rPr>
      </w:pPr>
      <w:r>
        <w:rPr>
          <w:rFonts w:ascii="Arial" w:hAnsi="Arial" w:cs="Arial"/>
          <w:b/>
          <w:iCs/>
          <w:lang w:val="ru-RU"/>
        </w:rPr>
        <w:lastRenderedPageBreak/>
        <w:t>Напомена:</w:t>
      </w:r>
      <w:r>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Cs/>
          <w:color w:val="auto"/>
          <w:lang w:val="ru-RU"/>
        </w:rPr>
        <w:t>свим учесницима</w:t>
      </w:r>
      <w:r>
        <w:rPr>
          <w:rFonts w:ascii="Arial" w:hAnsi="Arial" w:cs="Arial"/>
          <w:iCs/>
          <w:lang w:val="ru-RU"/>
        </w:rPr>
        <w:t xml:space="preserve"> заједничке понуде, уколико понуду подноси група понуђача</w:t>
      </w:r>
    </w:p>
    <w:p w:rsidR="008A53F5" w:rsidRDefault="008A53F5">
      <w:pPr>
        <w:jc w:val="both"/>
        <w:rPr>
          <w:rFonts w:ascii="Arial" w:eastAsia="TimesNewRomanPSMT" w:hAnsi="Arial" w:cs="Arial"/>
          <w:b/>
          <w:bCs/>
          <w:lang w:val="sr-Cyrl-CS"/>
        </w:rPr>
      </w:pPr>
    </w:p>
    <w:p w:rsidR="008A53F5" w:rsidRDefault="008A53F5">
      <w:pPr>
        <w:jc w:val="both"/>
        <w:rPr>
          <w:rFonts w:ascii="Arial" w:eastAsia="TimesNewRomanPSMT" w:hAnsi="Arial" w:cs="Arial"/>
          <w:b/>
          <w:bCs/>
          <w:lang w:val="sr-Cyrl-CS"/>
        </w:rPr>
      </w:pPr>
    </w:p>
    <w:p w:rsidR="008A53F5" w:rsidRDefault="008A53F5">
      <w:pPr>
        <w:jc w:val="both"/>
        <w:rPr>
          <w:rFonts w:ascii="Arial" w:eastAsia="TimesNewRomanPSMT" w:hAnsi="Arial" w:cs="Arial"/>
          <w:b/>
          <w:bCs/>
          <w:i/>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p>
    <w:p w:rsidR="008A53F5" w:rsidRDefault="008A53F5">
      <w:pPr>
        <w:jc w:val="both"/>
      </w:pPr>
      <w:r>
        <w:rPr>
          <w:rFonts w:ascii="Arial" w:eastAsia="TimesNewRomanPSMT" w:hAnsi="Arial" w:cs="Arial"/>
          <w:b/>
          <w:bCs/>
          <w:i/>
        </w:rPr>
        <w:tab/>
      </w:r>
    </w:p>
    <w:tbl>
      <w:tblPr>
        <w:tblW w:w="0" w:type="auto"/>
        <w:tblInd w:w="-210" w:type="dxa"/>
        <w:tblLayout w:type="fixed"/>
        <w:tblLook w:val="0000"/>
      </w:tblPr>
      <w:tblGrid>
        <w:gridCol w:w="465"/>
        <w:gridCol w:w="4219"/>
        <w:gridCol w:w="5982"/>
      </w:tblGrid>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pPr>
          </w:p>
          <w:p w:rsidR="008A53F5" w:rsidRDefault="008A53F5">
            <w:pPr>
              <w:jc w:val="both"/>
              <w:rPr>
                <w:rFonts w:ascii="Arial" w:eastAsia="TimesNewRomanPSMT" w:hAnsi="Arial" w:cs="Arial"/>
                <w:bCs/>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Назив подизвођача: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Адреса: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Матични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Порески идентификациони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Име особе за контакт: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p w:rsidR="008A53F5" w:rsidRDefault="008A53F5">
            <w:pPr>
              <w:jc w:val="both"/>
              <w:rPr>
                <w:rFonts w:ascii="Arial" w:eastAsia="TimesNewRomanPSMT" w:hAnsi="Arial" w:cs="Arial"/>
                <w:bCs/>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Назив подизвођача: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Адреса: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Матични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Порески идентификациони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Име особе за контакт: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bl>
    <w:p w:rsidR="008A53F5" w:rsidRDefault="008A53F5">
      <w:pPr>
        <w:jc w:val="both"/>
      </w:pPr>
    </w:p>
    <w:p w:rsidR="008A53F5" w:rsidRDefault="008A53F5">
      <w:pPr>
        <w:jc w:val="both"/>
        <w:rPr>
          <w:rFonts w:ascii="Arial" w:hAnsi="Arial" w:cs="Arial"/>
          <w:iCs/>
          <w:lang w:val="ru-RU"/>
        </w:rPr>
      </w:pPr>
      <w:r>
        <w:rPr>
          <w:rFonts w:ascii="Arial" w:hAnsi="Arial" w:cs="Arial"/>
          <w:b/>
          <w:bCs/>
          <w:iCs/>
          <w:u w:val="single"/>
          <w:lang w:val="ru-RU"/>
        </w:rPr>
        <w:t>Напомена:</w:t>
      </w:r>
      <w:r>
        <w:rPr>
          <w:rFonts w:ascii="Arial" w:hAnsi="Arial" w:cs="Arial"/>
          <w:b/>
          <w:bCs/>
          <w:iCs/>
          <w:lang w:val="ru-RU"/>
        </w:rPr>
        <w:t xml:space="preserve"> </w:t>
      </w:r>
    </w:p>
    <w:p w:rsidR="008A53F5" w:rsidRDefault="008A53F5">
      <w:pPr>
        <w:jc w:val="both"/>
        <w:rPr>
          <w:rFonts w:ascii="Arial" w:eastAsia="TimesNewRomanPSMT" w:hAnsi="Arial" w:cs="Arial"/>
          <w:b/>
          <w:bCs/>
          <w:lang w:val="ru-RU"/>
        </w:rPr>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53F5" w:rsidRPr="0015235C" w:rsidRDefault="008A53F5">
      <w:pPr>
        <w:jc w:val="both"/>
        <w:rPr>
          <w:rFonts w:ascii="Arial" w:eastAsia="TimesNewRomanPSMT" w:hAnsi="Arial" w:cs="Arial"/>
          <w:b/>
          <w:bCs/>
        </w:rPr>
      </w:pPr>
    </w:p>
    <w:p w:rsidR="008A53F5" w:rsidRDefault="008A53F5">
      <w:pPr>
        <w:jc w:val="both"/>
        <w:rPr>
          <w:rFonts w:ascii="Arial" w:eastAsia="TimesNewRomanPSMT" w:hAnsi="Arial" w:cs="Arial"/>
          <w:b/>
          <w:bCs/>
          <w:i/>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О УЧЕСНИКУ  У ЗАЈЕДНИЧКОЈ ПОНУДИ</w:t>
      </w:r>
    </w:p>
    <w:p w:rsidR="008A53F5" w:rsidRDefault="008A53F5">
      <w:pPr>
        <w:jc w:val="both"/>
      </w:pPr>
      <w:r>
        <w:rPr>
          <w:rFonts w:ascii="Arial" w:eastAsia="TimesNewRomanPSMT" w:hAnsi="Arial" w:cs="Arial"/>
          <w:b/>
          <w:bCs/>
          <w:i/>
          <w:lang w:val="ru-RU"/>
        </w:rPr>
        <w:tab/>
      </w:r>
    </w:p>
    <w:tbl>
      <w:tblPr>
        <w:tblW w:w="0" w:type="auto"/>
        <w:tblInd w:w="-210" w:type="dxa"/>
        <w:tblLayout w:type="fixed"/>
        <w:tblLook w:val="0000"/>
      </w:tblPr>
      <w:tblGrid>
        <w:gridCol w:w="465"/>
        <w:gridCol w:w="4219"/>
        <w:gridCol w:w="5982"/>
      </w:tblGrid>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pPr>
          </w:p>
          <w:p w:rsidR="008A53F5" w:rsidRDefault="008A53F5">
            <w:pPr>
              <w:jc w:val="both"/>
              <w:rPr>
                <w:rFonts w:ascii="Arial" w:eastAsia="TimesNewRomanPSMT" w:hAnsi="Arial" w:cs="Arial"/>
                <w:bCs/>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p w:rsidR="008A53F5" w:rsidRDefault="008A53F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rPr>
            </w:pPr>
            <w:r>
              <w:rPr>
                <w:rFonts w:ascii="Arial" w:eastAsia="TimesNewRomanPSMT" w:hAnsi="Arial" w:cs="Arial"/>
                <w:bCs/>
              </w:rPr>
              <w:t>Адреса: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Матични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Порески идентификациони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Име особе за контакт: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p w:rsidR="008A53F5" w:rsidRDefault="008A53F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rPr>
            </w:pPr>
            <w:r>
              <w:rPr>
                <w:rFonts w:ascii="Arial" w:eastAsia="TimesNewRomanPSMT" w:hAnsi="Arial" w:cs="Arial"/>
                <w:bCs/>
              </w:rPr>
              <w:t>Адреса: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Матични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Порески идентификациони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Име особе за контакт: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lang w:val="ru-RU"/>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lang w:val="ru-RU"/>
              </w:rPr>
            </w:pPr>
          </w:p>
          <w:p w:rsidR="008A53F5" w:rsidRDefault="008A53F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lang w:val="ru-RU"/>
              </w:rPr>
            </w:pPr>
          </w:p>
          <w:p w:rsidR="008A53F5" w:rsidRDefault="008A53F5">
            <w:pPr>
              <w:jc w:val="both"/>
              <w:rPr>
                <w:rFonts w:ascii="Arial" w:eastAsia="TimesNewRomanPSMT" w:hAnsi="Arial" w:cs="Arial"/>
                <w:b/>
                <w:bCs/>
              </w:rPr>
            </w:pPr>
            <w:r>
              <w:rPr>
                <w:rFonts w:ascii="Arial" w:eastAsia="TimesNewRomanPSMT" w:hAnsi="Arial" w:cs="Arial"/>
                <w:bCs/>
              </w:rPr>
              <w:t>Адреса: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Матични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p w:rsidR="008A53F5" w:rsidRDefault="008A53F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Порески идентификациони број:</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r w:rsidR="008A53F5" w:rsidTr="006B7E1C">
        <w:tc>
          <w:tcPr>
            <w:tcW w:w="4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eastAsia="TimesNewRomanPSMT" w:hAnsi="Arial" w:cs="Arial"/>
                <w:bCs/>
              </w:rPr>
            </w:pPr>
          </w:p>
          <w:p w:rsidR="008A53F5" w:rsidRDefault="008A53F5">
            <w:pPr>
              <w:jc w:val="both"/>
              <w:rPr>
                <w:rFonts w:ascii="Arial" w:eastAsia="TimesNewRomanPSMT" w:hAnsi="Arial" w:cs="Arial"/>
                <w:b/>
                <w:bCs/>
              </w:rPr>
            </w:pPr>
            <w:r>
              <w:rPr>
                <w:rFonts w:ascii="Arial" w:eastAsia="TimesNewRomanPSMT" w:hAnsi="Arial" w:cs="Arial"/>
                <w:bCs/>
              </w:rPr>
              <w:t>Име особе за контакт: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both"/>
              <w:rPr>
                <w:rFonts w:ascii="Arial" w:eastAsia="TimesNewRomanPSMT" w:hAnsi="Arial" w:cs="Arial"/>
                <w:b/>
                <w:bCs/>
              </w:rPr>
            </w:pPr>
          </w:p>
        </w:tc>
      </w:tr>
    </w:tbl>
    <w:p w:rsidR="008A53F5" w:rsidRDefault="008A53F5">
      <w:pPr>
        <w:jc w:val="both"/>
      </w:pPr>
    </w:p>
    <w:p w:rsidR="008A53F5" w:rsidRDefault="008A53F5">
      <w:pPr>
        <w:jc w:val="both"/>
        <w:rPr>
          <w:rFonts w:ascii="Arial" w:hAnsi="Arial" w:cs="Arial"/>
          <w:iCs/>
          <w:lang w:val="ru-RU"/>
        </w:rPr>
      </w:pPr>
      <w:r>
        <w:rPr>
          <w:rFonts w:ascii="Arial" w:hAnsi="Arial" w:cs="Arial"/>
          <w:b/>
          <w:bCs/>
          <w:iCs/>
          <w:u w:val="single"/>
        </w:rPr>
        <w:t>Напомена:</w:t>
      </w:r>
      <w:r>
        <w:rPr>
          <w:rFonts w:ascii="Arial" w:hAnsi="Arial" w:cs="Arial"/>
          <w:b/>
          <w:bCs/>
          <w:iCs/>
        </w:rPr>
        <w:t xml:space="preserve"> </w:t>
      </w:r>
    </w:p>
    <w:p w:rsidR="008A53F5" w:rsidRDefault="008A53F5">
      <w:pPr>
        <w:jc w:val="both"/>
        <w:rPr>
          <w:rFonts w:ascii="Arial" w:hAnsi="Arial" w:cs="Arial"/>
          <w:b/>
          <w:bCs/>
          <w:i/>
          <w:iCs/>
          <w:sz w:val="20"/>
          <w:szCs w:val="20"/>
          <w:lang w:val="sr-Cyrl-CS"/>
        </w:rPr>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8A53F5" w:rsidRPr="005A41CF" w:rsidRDefault="008A53F5">
      <w:pPr>
        <w:jc w:val="both"/>
        <w:rPr>
          <w:rFonts w:ascii="Arial" w:hAnsi="Arial" w:cs="Arial"/>
          <w:b/>
          <w:bCs/>
          <w:i/>
          <w:iCs/>
          <w:sz w:val="20"/>
          <w:szCs w:val="20"/>
        </w:rPr>
      </w:pPr>
    </w:p>
    <w:p w:rsidR="008A53F5" w:rsidRDefault="008A53F5">
      <w:pPr>
        <w:jc w:val="both"/>
        <w:rPr>
          <w:rFonts w:ascii="Arial" w:hAnsi="Arial" w:cs="Arial"/>
          <w:b/>
          <w:bCs/>
          <w:i/>
          <w:iCs/>
          <w:sz w:val="20"/>
          <w:szCs w:val="20"/>
          <w:lang w:val="sr-Cyrl-CS"/>
        </w:rPr>
      </w:pPr>
    </w:p>
    <w:p w:rsidR="008A53F5" w:rsidRPr="00517278" w:rsidRDefault="008A53F5" w:rsidP="005A41CF">
      <w:pPr>
        <w:tabs>
          <w:tab w:val="left" w:leader="underscore" w:pos="5670"/>
        </w:tabs>
        <w:spacing w:line="240" w:lineRule="auto"/>
        <w:jc w:val="both"/>
        <w:rPr>
          <w:rFonts w:ascii="Arial" w:hAnsi="Arial" w:cs="Arial"/>
          <w:shadow/>
        </w:rPr>
      </w:pPr>
      <w:r>
        <w:rPr>
          <w:rFonts w:ascii="Arial" w:eastAsia="TimesNewRomanPSMT" w:hAnsi="Arial" w:cs="Arial"/>
          <w:b/>
          <w:bCs/>
          <w:lang w:val="sr-Cyrl-CS"/>
        </w:rPr>
        <w:t xml:space="preserve">5) </w:t>
      </w:r>
      <w:r>
        <w:rPr>
          <w:rFonts w:ascii="Arial" w:eastAsia="TimesNewRomanPSMT" w:hAnsi="Arial" w:cs="Arial"/>
          <w:b/>
          <w:bCs/>
        </w:rPr>
        <w:t>ОПИС ПРЕДМЕТА НАБАВКЕ –</w:t>
      </w:r>
      <w:r w:rsidR="006D2B95">
        <w:rPr>
          <w:rFonts w:ascii="Arial" w:eastAsia="TimesNewRomanPSMT" w:hAnsi="Arial" w:cs="Arial"/>
        </w:rPr>
        <w:t xml:space="preserve"> </w:t>
      </w:r>
      <w:r w:rsidR="00517278">
        <w:rPr>
          <w:rFonts w:ascii="Arial" w:eastAsia="TimesNewRomanPSMT" w:hAnsi="Arial" w:cs="Arial"/>
        </w:rPr>
        <w:t xml:space="preserve">услуге </w:t>
      </w:r>
      <w:r w:rsidR="00517278">
        <w:rPr>
          <w:rFonts w:ascii="Arial" w:hAnsi="Arial" w:cs="Arial"/>
          <w:shadow/>
          <w:lang w:val="sr-Cyrl-CS"/>
        </w:rPr>
        <w:t>одржавања јавне расвете на територији општине Мионица</w:t>
      </w:r>
      <w:r w:rsidRPr="006D2B95">
        <w:rPr>
          <w:rFonts w:ascii="Arial" w:hAnsi="Arial" w:cs="Arial"/>
          <w:b/>
          <w:bCs/>
        </w:rPr>
        <w:t xml:space="preserve">, </w:t>
      </w:r>
      <w:r w:rsidRPr="006D2B95">
        <w:rPr>
          <w:rFonts w:ascii="Arial" w:hAnsi="Arial" w:cs="Arial"/>
          <w:b/>
          <w:color w:val="auto"/>
        </w:rPr>
        <w:t>ЈН бр</w:t>
      </w:r>
      <w:r w:rsidR="00517278">
        <w:rPr>
          <w:rFonts w:ascii="Arial" w:hAnsi="Arial" w:cs="Arial"/>
          <w:b/>
        </w:rPr>
        <w:t xml:space="preserve"> 404-</w:t>
      </w:r>
      <w:r w:rsidR="00EC7DE2">
        <w:rPr>
          <w:rFonts w:ascii="Arial" w:hAnsi="Arial" w:cs="Arial"/>
          <w:b/>
        </w:rPr>
        <w:t>32</w:t>
      </w:r>
      <w:r w:rsidR="009C2DDE">
        <w:rPr>
          <w:rFonts w:ascii="Arial" w:hAnsi="Arial" w:cs="Arial"/>
          <w:b/>
        </w:rPr>
        <w:t>/20</w:t>
      </w:r>
      <w:r w:rsidR="00517278">
        <w:rPr>
          <w:rFonts w:ascii="Arial" w:hAnsi="Arial" w:cs="Arial"/>
          <w:b/>
        </w:rPr>
        <w:t>20</w:t>
      </w:r>
    </w:p>
    <w:p w:rsidR="008A53F5" w:rsidRDefault="008A53F5">
      <w:pPr>
        <w:rPr>
          <w:rFonts w:ascii="Arial" w:eastAsia="TimesNewRomanPSMT" w:hAnsi="Arial" w:cs="Arial"/>
          <w:b/>
          <w:bCs/>
        </w:rPr>
      </w:pPr>
    </w:p>
    <w:tbl>
      <w:tblPr>
        <w:tblW w:w="0" w:type="auto"/>
        <w:tblInd w:w="303" w:type="dxa"/>
        <w:tblLayout w:type="fixed"/>
        <w:tblLook w:val="0000"/>
      </w:tblPr>
      <w:tblGrid>
        <w:gridCol w:w="4058"/>
        <w:gridCol w:w="6095"/>
      </w:tblGrid>
      <w:tr w:rsidR="006D2B95" w:rsidRPr="0046182D"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lang w:val="ru-RU"/>
              </w:rPr>
            </w:pPr>
            <w:r w:rsidRPr="0046182D">
              <w:rPr>
                <w:rFonts w:ascii="Arial" w:eastAsia="TimesNewRomanPSMT" w:hAnsi="Arial" w:cs="Arial"/>
                <w:bCs/>
                <w:lang w:val="ru-RU"/>
              </w:rPr>
              <w:t>Укупна цена радова без ПДВ-а</w:t>
            </w:r>
            <w:r w:rsidRPr="0046182D">
              <w:rPr>
                <w:rFonts w:ascii="Arial" w:eastAsia="TimesNewRomanPSMT" w:hAnsi="Arial" w:cs="Arial"/>
                <w:bCs/>
              </w:rPr>
              <w:t>:</w:t>
            </w:r>
            <w:r w:rsidRPr="0046182D">
              <w:rPr>
                <w:rFonts w:ascii="Arial" w:eastAsia="TimesNewRomanPSMT" w:hAnsi="Arial" w:cs="Arial"/>
                <w:bCs/>
                <w:lang w:val="ru-RU"/>
              </w:rPr>
              <w:t xml:space="preserve"> </w:t>
            </w:r>
          </w:p>
          <w:p w:rsidR="006D2B95" w:rsidRPr="0046182D" w:rsidRDefault="006D2B95" w:rsidP="00F867BD">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lang w:val="ru-RU"/>
              </w:rPr>
            </w:pPr>
          </w:p>
        </w:tc>
      </w:tr>
      <w:tr w:rsidR="006D2B95" w:rsidRPr="0046182D"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rPr>
            </w:pPr>
            <w:r w:rsidRPr="0046182D">
              <w:rPr>
                <w:rFonts w:ascii="Arial" w:eastAsia="TimesNewRomanPSMT" w:hAnsi="Arial" w:cs="Arial"/>
                <w:bCs/>
                <w:lang w:val="ru-RU"/>
              </w:rPr>
              <w:t>Укупна цена радова са ПДВ-ом</w:t>
            </w:r>
            <w:r w:rsidRPr="0046182D">
              <w:rPr>
                <w:rFonts w:ascii="Arial" w:eastAsia="TimesNewRomanPSMT" w:hAnsi="Arial" w:cs="Arial"/>
                <w:bCs/>
              </w:rPr>
              <w:t>:</w:t>
            </w:r>
          </w:p>
          <w:p w:rsidR="006D2B95" w:rsidRPr="0046182D" w:rsidRDefault="006D2B95" w:rsidP="00F867BD">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tc>
      </w:tr>
      <w:tr w:rsidR="006D2B95" w:rsidRPr="0046182D"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jc w:val="both"/>
              <w:rPr>
                <w:rFonts w:ascii="Arial" w:eastAsia="TimesNewRomanPSMT" w:hAnsi="Arial" w:cs="Arial"/>
                <w:bCs/>
              </w:rPr>
            </w:pPr>
            <w:r w:rsidRPr="0046182D">
              <w:rPr>
                <w:rFonts w:ascii="Arial" w:eastAsia="TimesNewRomanPSMT" w:hAnsi="Arial" w:cs="Arial"/>
                <w:bCs/>
                <w:lang w:val="ru-RU"/>
              </w:rPr>
              <w:t>Рок и начин плаћања</w:t>
            </w:r>
            <w:r w:rsidRPr="0046182D">
              <w:rPr>
                <w:rFonts w:ascii="Arial" w:eastAsia="TimesNewRomanPSMT" w:hAnsi="Arial" w:cs="Arial"/>
                <w:bCs/>
              </w:rPr>
              <w:t>:</w:t>
            </w:r>
          </w:p>
          <w:p w:rsidR="006D2B95" w:rsidRPr="0046182D" w:rsidRDefault="006D2B95" w:rsidP="00F867BD">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2B95" w:rsidRPr="0046182D" w:rsidRDefault="006D2B95" w:rsidP="00F867BD">
            <w:pPr>
              <w:snapToGrid w:val="0"/>
              <w:jc w:val="both"/>
              <w:rPr>
                <w:rFonts w:ascii="Arial" w:eastAsia="TimesNewRomanPSMT" w:hAnsi="Arial" w:cs="Arial"/>
                <w:bCs/>
                <w:color w:val="FF0000"/>
              </w:rPr>
            </w:pPr>
            <w:r w:rsidRPr="00E12BD7">
              <w:rPr>
                <w:rFonts w:ascii="Arial" w:hAnsi="Arial" w:cs="Arial"/>
                <w:lang w:val="ru-RU"/>
              </w:rPr>
              <w:t>у року од 45 (четрдесетпет) дана од дана пријема овере</w:t>
            </w:r>
            <w:r w:rsidRPr="00E12BD7">
              <w:rPr>
                <w:rFonts w:ascii="Arial" w:hAnsi="Arial" w:cs="Arial"/>
              </w:rPr>
              <w:t>не</w:t>
            </w:r>
            <w:r w:rsidRPr="00E12BD7">
              <w:rPr>
                <w:rFonts w:ascii="Arial" w:hAnsi="Arial" w:cs="Arial"/>
                <w:lang w:val="ru-RU"/>
              </w:rPr>
              <w:t xml:space="preserve"> ситуације</w:t>
            </w:r>
            <w:r w:rsidRPr="00E12BD7">
              <w:rPr>
                <w:rFonts w:ascii="Arial" w:hAnsi="Arial" w:cs="Arial"/>
                <w:lang w:val="sr-Cyrl-CS"/>
              </w:rPr>
              <w:t xml:space="preserve"> од стране </w:t>
            </w:r>
            <w:r w:rsidRPr="00E12BD7">
              <w:rPr>
                <w:rFonts w:ascii="Arial" w:hAnsi="Arial" w:cs="Arial"/>
              </w:rPr>
              <w:t>Наручиоца</w:t>
            </w:r>
          </w:p>
        </w:tc>
      </w:tr>
      <w:tr w:rsidR="006D2B95" w:rsidRPr="0046182D"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rPr>
            </w:pPr>
            <w:r w:rsidRPr="0046182D">
              <w:rPr>
                <w:rFonts w:ascii="Arial" w:eastAsia="TimesNewRomanPSMT" w:hAnsi="Arial" w:cs="Arial"/>
                <w:bCs/>
                <w:lang w:val="ru-RU"/>
              </w:rPr>
              <w:t>Рок важења понуде</w:t>
            </w:r>
            <w:r w:rsidRPr="0046182D">
              <w:rPr>
                <w:rFonts w:ascii="Arial" w:eastAsia="TimesNewRomanPSMT" w:hAnsi="Arial" w:cs="Arial"/>
                <w:bCs/>
              </w:rPr>
              <w:t>:</w:t>
            </w:r>
          </w:p>
          <w:p w:rsidR="006D2B95" w:rsidRPr="0046182D" w:rsidRDefault="006D2B95" w:rsidP="00F867BD">
            <w:pPr>
              <w:jc w:val="both"/>
              <w:rPr>
                <w:rFonts w:ascii="Arial" w:eastAsia="TimesNewRomanPSMT" w:hAnsi="Arial" w:cs="Arial"/>
                <w:bCs/>
                <w:lang w:val="ru-RU"/>
              </w:rPr>
            </w:pPr>
            <w:r>
              <w:rPr>
                <w:rFonts w:ascii="Arial" w:eastAsia="TimesNewRomanPSMT" w:hAnsi="Arial" w:cs="Arial"/>
                <w:bCs/>
                <w:lang w:val="ru-RU"/>
              </w:rPr>
              <w:t>(не краћи од 30</w:t>
            </w:r>
            <w:r w:rsidRPr="0046182D">
              <w:rPr>
                <w:rFonts w:ascii="Arial" w:eastAsia="TimesNewRomanPSMT" w:hAnsi="Arial" w:cs="Arial"/>
                <w:bCs/>
                <w:lang w:val="ru-RU"/>
              </w:rPr>
              <w:t xml:space="preserve"> дана)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95" w:rsidRPr="0046182D" w:rsidRDefault="006D2B95" w:rsidP="00F867BD">
            <w:pPr>
              <w:snapToGrid w:val="0"/>
              <w:rPr>
                <w:rFonts w:ascii="Arial" w:hAnsi="Arial" w:cs="Arial"/>
                <w:iCs/>
              </w:rPr>
            </w:pPr>
            <w:r w:rsidRPr="0046182D">
              <w:rPr>
                <w:rFonts w:ascii="Arial" w:hAnsi="Arial" w:cs="Arial"/>
                <w:iCs/>
              </w:rPr>
              <w:t xml:space="preserve">__________ дана </w:t>
            </w:r>
          </w:p>
          <w:p w:rsidR="006D2B95" w:rsidRPr="0046182D" w:rsidRDefault="006D2B95" w:rsidP="00F867BD">
            <w:pPr>
              <w:snapToGrid w:val="0"/>
              <w:rPr>
                <w:rFonts w:ascii="Arial" w:eastAsia="TimesNewRomanPSMT" w:hAnsi="Arial" w:cs="Arial"/>
                <w:bCs/>
              </w:rPr>
            </w:pPr>
            <w:r w:rsidRPr="0046182D">
              <w:rPr>
                <w:rFonts w:ascii="Arial" w:hAnsi="Arial" w:cs="Arial"/>
                <w:iCs/>
                <w:lang w:val="sr-Cyrl-CS"/>
              </w:rPr>
              <w:t>од дана</w:t>
            </w:r>
            <w:r w:rsidRPr="0046182D">
              <w:rPr>
                <w:rFonts w:ascii="Arial" w:hAnsi="Arial" w:cs="Arial"/>
                <w:iCs/>
              </w:rPr>
              <w:t xml:space="preserve"> oтварања понуда</w:t>
            </w:r>
          </w:p>
        </w:tc>
      </w:tr>
      <w:tr w:rsidR="006D2B95" w:rsidRPr="0046182D"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rPr>
            </w:pPr>
            <w:r w:rsidRPr="0046182D">
              <w:rPr>
                <w:rFonts w:ascii="Arial" w:eastAsia="TimesNewRomanPSMT" w:hAnsi="Arial" w:cs="Arial"/>
                <w:bCs/>
                <w:lang w:val="ru-RU"/>
              </w:rPr>
              <w:t xml:space="preserve">Рок </w:t>
            </w:r>
            <w:r w:rsidR="00517278">
              <w:rPr>
                <w:rFonts w:ascii="Arial" w:eastAsia="TimesNewRomanPSMT" w:hAnsi="Arial" w:cs="Arial"/>
                <w:bCs/>
              </w:rPr>
              <w:t>вршења услуге</w:t>
            </w:r>
            <w:r w:rsidRPr="0046182D">
              <w:rPr>
                <w:rFonts w:ascii="Arial" w:eastAsia="TimesNewRomanPSMT" w:hAnsi="Arial" w:cs="Arial"/>
                <w:bCs/>
              </w:rPr>
              <w:t xml:space="preserve">: </w:t>
            </w:r>
          </w:p>
          <w:p w:rsidR="006D2B95" w:rsidRPr="0046182D" w:rsidRDefault="006D2B95" w:rsidP="00517278">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278" w:rsidRPr="00D87E27" w:rsidRDefault="009E4B86" w:rsidP="00517278">
            <w:pPr>
              <w:snapToGrid w:val="0"/>
              <w:rPr>
                <w:rFonts w:ascii="Arial" w:eastAsia="TimesNewRomanPSMT" w:hAnsi="Arial" w:cs="Arial"/>
                <w:bCs/>
              </w:rPr>
            </w:pPr>
            <w:r w:rsidRPr="00D87E27">
              <w:rPr>
                <w:rFonts w:ascii="Arial" w:hAnsi="Arial" w:cs="Arial"/>
              </w:rPr>
              <w:t>Периодично у складу са потребама наручиоца, а на основу утврђене</w:t>
            </w:r>
            <w:r w:rsidR="00D87E27">
              <w:rPr>
                <w:rFonts w:ascii="Arial" w:hAnsi="Arial" w:cs="Arial"/>
              </w:rPr>
              <w:t xml:space="preserve"> </w:t>
            </w:r>
            <w:r w:rsidRPr="00D87E27">
              <w:rPr>
                <w:rFonts w:ascii="Arial" w:hAnsi="Arial" w:cs="Arial"/>
              </w:rPr>
              <w:t>динамике</w:t>
            </w:r>
            <w:r w:rsidR="00EC7DE2">
              <w:rPr>
                <w:rFonts w:ascii="Arial" w:hAnsi="Arial" w:cs="Arial"/>
              </w:rPr>
              <w:t xml:space="preserve"> услуге извођења</w:t>
            </w:r>
            <w:r w:rsidR="00D87E27">
              <w:rPr>
                <w:rFonts w:ascii="Arial" w:hAnsi="Arial" w:cs="Arial"/>
              </w:rPr>
              <w:t xml:space="preserve"> </w:t>
            </w:r>
            <w:r w:rsidRPr="00D87E27">
              <w:rPr>
                <w:rFonts w:ascii="Arial" w:hAnsi="Arial" w:cs="Arial"/>
              </w:rPr>
              <w:t>радова и приоритета</w:t>
            </w:r>
            <w:r w:rsidR="00D87E27">
              <w:rPr>
                <w:rFonts w:ascii="Arial" w:hAnsi="Arial" w:cs="Arial"/>
              </w:rPr>
              <w:t xml:space="preserve"> </w:t>
            </w:r>
            <w:r w:rsidRPr="00D87E27">
              <w:rPr>
                <w:rFonts w:ascii="Arial" w:hAnsi="Arial" w:cs="Arial"/>
              </w:rPr>
              <w:t>за замену</w:t>
            </w:r>
            <w:r w:rsidR="00D87E27">
              <w:rPr>
                <w:rFonts w:ascii="Arial" w:hAnsi="Arial" w:cs="Arial"/>
              </w:rPr>
              <w:t xml:space="preserve"> </w:t>
            </w:r>
            <w:r w:rsidRPr="00D87E27">
              <w:rPr>
                <w:rFonts w:ascii="Arial" w:hAnsi="Arial" w:cs="Arial"/>
              </w:rPr>
              <w:t>и одржавање јавне расвете, у периоду од годину</w:t>
            </w:r>
            <w:r w:rsidR="00D87E27">
              <w:rPr>
                <w:rFonts w:ascii="Arial" w:hAnsi="Arial" w:cs="Arial"/>
              </w:rPr>
              <w:t xml:space="preserve"> </w:t>
            </w:r>
            <w:r w:rsidRPr="00D87E27">
              <w:rPr>
                <w:rFonts w:ascii="Arial" w:hAnsi="Arial" w:cs="Arial"/>
              </w:rPr>
              <w:t>дана од момента закључивања уговора, а најдуже до утрошка средстава Наручиоца</w:t>
            </w:r>
            <w:r w:rsidR="00D87E27">
              <w:rPr>
                <w:rFonts w:ascii="Arial" w:hAnsi="Arial" w:cs="Arial"/>
              </w:rPr>
              <w:t xml:space="preserve"> </w:t>
            </w:r>
            <w:r w:rsidRPr="00D87E27">
              <w:rPr>
                <w:rFonts w:ascii="Arial" w:hAnsi="Arial" w:cs="Arial"/>
              </w:rPr>
              <w:t>опредељених за предметну набавку, у случају да овај услов буде испуњен пре истека периода на који се уговор закључује</w:t>
            </w:r>
          </w:p>
          <w:p w:rsidR="006D2B95" w:rsidRPr="0046182D" w:rsidRDefault="006D2B95" w:rsidP="00F867BD">
            <w:pPr>
              <w:snapToGrid w:val="0"/>
              <w:rPr>
                <w:rFonts w:ascii="Arial" w:eastAsia="TimesNewRomanPSMT" w:hAnsi="Arial" w:cs="Arial"/>
                <w:bCs/>
              </w:rPr>
            </w:pPr>
          </w:p>
        </w:tc>
      </w:tr>
      <w:tr w:rsidR="009E4B86" w:rsidRPr="0046182D" w:rsidTr="006B7E1C">
        <w:tc>
          <w:tcPr>
            <w:tcW w:w="4058" w:type="dxa"/>
            <w:tcBorders>
              <w:top w:val="single" w:sz="4" w:space="0" w:color="000000"/>
              <w:left w:val="single" w:sz="4" w:space="0" w:color="000000"/>
              <w:bottom w:val="single" w:sz="4" w:space="0" w:color="000000"/>
            </w:tcBorders>
            <w:shd w:val="clear" w:color="auto" w:fill="auto"/>
          </w:tcPr>
          <w:p w:rsidR="009E4B86" w:rsidRPr="0046182D" w:rsidRDefault="009E4B86" w:rsidP="00F867BD">
            <w:pPr>
              <w:snapToGrid w:val="0"/>
              <w:jc w:val="both"/>
              <w:rPr>
                <w:rFonts w:ascii="Arial" w:eastAsia="TimesNewRomanPSMT" w:hAnsi="Arial" w:cs="Arial"/>
                <w:bCs/>
                <w:lang w:val="ru-RU"/>
              </w:rPr>
            </w:pPr>
            <w:r>
              <w:rPr>
                <w:rFonts w:ascii="Arial" w:eastAsia="TimesNewRomanPSMT" w:hAnsi="Arial" w:cs="Arial"/>
                <w:bCs/>
                <w:lang w:val="ru-RU"/>
              </w:rPr>
              <w:t>Начин вршења услуге</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B86" w:rsidRPr="009E4B86" w:rsidRDefault="009E4B86" w:rsidP="00EC7DE2">
            <w:pPr>
              <w:snapToGrid w:val="0"/>
              <w:rPr>
                <w:rFonts w:ascii="Arial" w:hAnsi="Arial" w:cs="Arial"/>
                <w:iCs/>
              </w:rPr>
            </w:pPr>
            <w:r>
              <w:rPr>
                <w:rFonts w:ascii="Arial" w:hAnsi="Arial" w:cs="Arial"/>
                <w:iCs/>
              </w:rPr>
              <w:t xml:space="preserve">Понуђач је дужан да у року од ____часа (најкасније </w:t>
            </w:r>
            <w:r w:rsidRPr="00B437A2">
              <w:rPr>
                <w:rFonts w:ascii="Arial" w:hAnsi="Arial" w:cs="Arial"/>
                <w:iCs/>
                <w:color w:val="auto"/>
              </w:rPr>
              <w:t>24 часа</w:t>
            </w:r>
            <w:r>
              <w:rPr>
                <w:rFonts w:ascii="Arial" w:hAnsi="Arial" w:cs="Arial"/>
                <w:iCs/>
              </w:rPr>
              <w:t xml:space="preserve">) од уручења писменог позива одазове и да започне са </w:t>
            </w:r>
            <w:r w:rsidR="00EC7DE2">
              <w:rPr>
                <w:rFonts w:ascii="Arial" w:hAnsi="Arial" w:cs="Arial"/>
                <w:iCs/>
              </w:rPr>
              <w:t>вршењем услуге</w:t>
            </w:r>
            <w:r>
              <w:rPr>
                <w:rFonts w:ascii="Arial" w:hAnsi="Arial" w:cs="Arial"/>
                <w:iCs/>
              </w:rPr>
              <w:t xml:space="preserve"> потребних радова.</w:t>
            </w:r>
          </w:p>
        </w:tc>
      </w:tr>
      <w:tr w:rsidR="006D2B95" w:rsidRPr="00E12BD7" w:rsidTr="006B7E1C">
        <w:tc>
          <w:tcPr>
            <w:tcW w:w="4058" w:type="dxa"/>
            <w:tcBorders>
              <w:top w:val="single" w:sz="4" w:space="0" w:color="000000"/>
              <w:left w:val="single" w:sz="4" w:space="0" w:color="000000"/>
              <w:bottom w:val="single" w:sz="4" w:space="0" w:color="000000"/>
            </w:tcBorders>
            <w:shd w:val="clear" w:color="auto" w:fill="auto"/>
          </w:tcPr>
          <w:p w:rsidR="006D2B95" w:rsidRPr="0046182D" w:rsidRDefault="006D2B95" w:rsidP="00F867BD">
            <w:pPr>
              <w:snapToGrid w:val="0"/>
              <w:jc w:val="both"/>
              <w:rPr>
                <w:rFonts w:ascii="Arial" w:eastAsia="TimesNewRomanPSMT" w:hAnsi="Arial" w:cs="Arial"/>
                <w:bCs/>
                <w:lang w:val="ru-RU"/>
              </w:rPr>
            </w:pPr>
          </w:p>
          <w:p w:rsidR="006D2B95" w:rsidRPr="0046182D" w:rsidRDefault="006D2B95" w:rsidP="00F867BD">
            <w:pPr>
              <w:jc w:val="both"/>
              <w:rPr>
                <w:rFonts w:ascii="Arial" w:eastAsia="TimesNewRomanPSMT" w:hAnsi="Arial" w:cs="Arial"/>
                <w:bCs/>
              </w:rPr>
            </w:pPr>
            <w:r w:rsidRPr="0046182D">
              <w:rPr>
                <w:rFonts w:ascii="Arial" w:eastAsia="TimesNewRomanPSMT" w:hAnsi="Arial" w:cs="Arial"/>
                <w:bCs/>
                <w:lang w:val="ru-RU"/>
              </w:rPr>
              <w:t xml:space="preserve">Гарантни </w:t>
            </w:r>
            <w:r w:rsidRPr="0046182D">
              <w:rPr>
                <w:rFonts w:ascii="Arial" w:eastAsia="TimesNewRomanPSMT" w:hAnsi="Arial" w:cs="Arial"/>
                <w:bCs/>
              </w:rPr>
              <w:t>период:</w:t>
            </w:r>
          </w:p>
          <w:p w:rsidR="006D2B95" w:rsidRPr="0046182D" w:rsidRDefault="006D2B95" w:rsidP="00F867BD">
            <w:pPr>
              <w:jc w:val="both"/>
              <w:rPr>
                <w:rFonts w:ascii="Arial" w:eastAsia="TimesNewRomanPSMT" w:hAnsi="Arial" w:cs="Arial"/>
                <w:bC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2B95" w:rsidRPr="00E12BD7" w:rsidRDefault="009E4B86" w:rsidP="00CB49A3">
            <w:pPr>
              <w:snapToGrid w:val="0"/>
              <w:jc w:val="both"/>
              <w:rPr>
                <w:rFonts w:ascii="Arial" w:eastAsia="TimesNewRomanPSMT" w:hAnsi="Arial" w:cs="Arial"/>
                <w:bCs/>
              </w:rPr>
            </w:pPr>
            <w:r>
              <w:rPr>
                <w:rFonts w:ascii="Arial" w:eastAsia="TimesNewRomanPSMT" w:hAnsi="Arial" w:cs="Arial"/>
                <w:bCs/>
              </w:rPr>
              <w:t xml:space="preserve">за радове мин. </w:t>
            </w:r>
            <w:r w:rsidR="00CB49A3">
              <w:rPr>
                <w:rFonts w:ascii="Arial" w:eastAsia="TimesNewRomanPSMT" w:hAnsi="Arial" w:cs="Arial"/>
                <w:bCs/>
              </w:rPr>
              <w:t>2</w:t>
            </w:r>
            <w:r w:rsidR="006D2B95" w:rsidRPr="00E12BD7">
              <w:rPr>
                <w:rFonts w:ascii="Arial" w:eastAsia="TimesNewRomanPSMT" w:hAnsi="Arial" w:cs="Arial"/>
                <w:bCs/>
              </w:rPr>
              <w:t>. године од примопредаје истих, за опрему и уређаје по гаранцији произвођача исте,у складу са позит. Законским прописима и Правилницима за исте.</w:t>
            </w:r>
          </w:p>
        </w:tc>
      </w:tr>
    </w:tbl>
    <w:p w:rsidR="008A53F5" w:rsidRDefault="008A53F5"/>
    <w:p w:rsidR="008A53F5" w:rsidRDefault="008A53F5">
      <w:pPr>
        <w:ind w:left="720" w:firstLine="720"/>
        <w:jc w:val="both"/>
        <w:rPr>
          <w:rFonts w:ascii="Arial" w:eastAsia="TimesNewRomanPSMT" w:hAnsi="Arial" w:cs="Arial"/>
          <w:bCs/>
        </w:rPr>
      </w:pPr>
    </w:p>
    <w:p w:rsidR="008A53F5" w:rsidRDefault="008A53F5">
      <w:pPr>
        <w:ind w:left="720" w:firstLine="720"/>
        <w:jc w:val="both"/>
        <w:rPr>
          <w:rFonts w:ascii="Arial" w:eastAsia="TimesNewRomanPSMT" w:hAnsi="Arial" w:cs="Arial"/>
          <w:bCs/>
        </w:rPr>
      </w:pPr>
    </w:p>
    <w:p w:rsidR="008A53F5" w:rsidRDefault="008A53F5">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8A53F5" w:rsidRDefault="008A53F5">
      <w:pPr>
        <w:ind w:left="2880" w:firstLine="720"/>
        <w:jc w:val="both"/>
        <w:rPr>
          <w:rFonts w:ascii="Arial" w:eastAsia="TimesNewRomanPS-BoldMT" w:hAnsi="Arial" w:cs="Arial"/>
          <w:b/>
          <w:bCs/>
          <w:i/>
          <w:iCs/>
          <w:color w:val="auto"/>
        </w:rPr>
      </w:pPr>
      <w:r>
        <w:rPr>
          <w:rFonts w:ascii="Arial" w:eastAsia="TimesNewRomanPSMT" w:hAnsi="Arial" w:cs="Arial"/>
          <w:bCs/>
        </w:rPr>
        <w:t xml:space="preserve">    М. П. </w:t>
      </w:r>
    </w:p>
    <w:p w:rsidR="008A53F5" w:rsidRDefault="008A53F5">
      <w:pPr>
        <w:jc w:val="both"/>
        <w:rPr>
          <w:rFonts w:ascii="Arial" w:eastAsia="TimesNewRomanPS-BoldMT" w:hAnsi="Arial" w:cs="Arial"/>
          <w:b/>
          <w:bCs/>
          <w:i/>
          <w:iCs/>
          <w:color w:val="auto"/>
        </w:rPr>
      </w:pPr>
      <w:r>
        <w:rPr>
          <w:rFonts w:ascii="Arial" w:eastAsia="TimesNewRomanPS-BoldMT" w:hAnsi="Arial" w:cs="Arial"/>
          <w:b/>
          <w:bCs/>
          <w:i/>
          <w:iCs/>
          <w:color w:val="auto"/>
        </w:rPr>
        <w:t xml:space="preserve">   ______________________      </w:t>
      </w:r>
      <w:r>
        <w:rPr>
          <w:rFonts w:ascii="Arial" w:eastAsia="TimesNewRomanPS-BoldMT" w:hAnsi="Arial" w:cs="Arial"/>
          <w:b/>
          <w:bCs/>
          <w:i/>
          <w:iCs/>
          <w:color w:val="auto"/>
        </w:rPr>
        <w:tab/>
        <w:t xml:space="preserve">                              _________________________</w:t>
      </w:r>
    </w:p>
    <w:p w:rsidR="008A53F5" w:rsidRDefault="008A53F5">
      <w:pPr>
        <w:jc w:val="both"/>
        <w:rPr>
          <w:rFonts w:ascii="Arial" w:eastAsia="TimesNewRomanPS-BoldMT" w:hAnsi="Arial" w:cs="Arial"/>
          <w:b/>
          <w:bCs/>
          <w:i/>
          <w:iCs/>
          <w:color w:val="auto"/>
        </w:rPr>
      </w:pPr>
    </w:p>
    <w:p w:rsidR="008A53F5" w:rsidRDefault="008A53F5">
      <w:pPr>
        <w:jc w:val="both"/>
        <w:rPr>
          <w:rFonts w:ascii="Arial" w:eastAsia="TimesNewRomanPS-BoldMT" w:hAnsi="Arial" w:cs="Arial"/>
          <w:b/>
          <w:bCs/>
          <w:i/>
          <w:iCs/>
          <w:color w:val="auto"/>
        </w:rPr>
      </w:pPr>
    </w:p>
    <w:p w:rsidR="008A53F5" w:rsidRDefault="008A53F5">
      <w:pPr>
        <w:jc w:val="both"/>
        <w:rPr>
          <w:rFonts w:ascii="Arial" w:eastAsia="TimesNewRomanPS-BoldMT" w:hAnsi="Arial" w:cs="Arial"/>
          <w:b/>
          <w:bCs/>
          <w:i/>
          <w:iCs/>
          <w:color w:val="002060"/>
        </w:rPr>
      </w:pPr>
    </w:p>
    <w:p w:rsidR="008A53F5" w:rsidRDefault="008A53F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CF0AD4" w:rsidRPr="00C9602B" w:rsidRDefault="008A53F5" w:rsidP="00CF0AD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5F4" w:rsidRDefault="00B675F4" w:rsidP="00CF0AD4">
      <w:pPr>
        <w:jc w:val="both"/>
        <w:rPr>
          <w:rFonts w:ascii="Arial" w:hAnsi="Arial" w:cs="Arial"/>
          <w:i/>
          <w:iCs/>
        </w:rPr>
      </w:pPr>
    </w:p>
    <w:p w:rsidR="00EC7DE2" w:rsidRDefault="00EC7DE2" w:rsidP="00CF0AD4">
      <w:pPr>
        <w:jc w:val="both"/>
        <w:rPr>
          <w:rFonts w:ascii="Arial" w:hAnsi="Arial" w:cs="Arial"/>
          <w:i/>
          <w:iCs/>
        </w:rPr>
      </w:pPr>
    </w:p>
    <w:p w:rsidR="00EC7DE2" w:rsidRDefault="00EC7DE2" w:rsidP="00CF0AD4">
      <w:pPr>
        <w:jc w:val="both"/>
        <w:rPr>
          <w:rFonts w:ascii="Arial" w:hAnsi="Arial" w:cs="Arial"/>
          <w:i/>
          <w:iCs/>
        </w:rPr>
      </w:pPr>
    </w:p>
    <w:p w:rsidR="00EC7DE2" w:rsidRPr="00EC7DE2" w:rsidRDefault="00EC7DE2" w:rsidP="00CF0AD4">
      <w:pPr>
        <w:jc w:val="both"/>
        <w:rPr>
          <w:rFonts w:ascii="Arial" w:hAnsi="Arial" w:cs="Arial"/>
          <w:i/>
          <w:iCs/>
        </w:rPr>
      </w:pPr>
    </w:p>
    <w:p w:rsidR="00C9602B" w:rsidRDefault="00C9602B" w:rsidP="00CF0AD4">
      <w:pPr>
        <w:jc w:val="both"/>
        <w:rPr>
          <w:rFonts w:ascii="Arial" w:hAnsi="Arial" w:cs="Arial"/>
          <w:i/>
          <w:iCs/>
        </w:rPr>
      </w:pPr>
    </w:p>
    <w:p w:rsidR="00C9602B" w:rsidRPr="007378EC" w:rsidRDefault="00C9602B" w:rsidP="00C9602B">
      <w:pPr>
        <w:shd w:val="clear" w:color="auto" w:fill="C6D9F1"/>
        <w:jc w:val="center"/>
        <w:rPr>
          <w:rFonts w:ascii="Arial" w:eastAsia="TimesNewRomanPSMT" w:hAnsi="Arial" w:cs="Arial"/>
          <w:b/>
          <w:bCs/>
        </w:rPr>
      </w:pPr>
      <w:r>
        <w:rPr>
          <w:rFonts w:ascii="Arial" w:hAnsi="Arial" w:cs="Arial"/>
          <w:b/>
          <w:bCs/>
          <w:i/>
          <w:iCs/>
          <w:sz w:val="28"/>
          <w:szCs w:val="28"/>
        </w:rPr>
        <w:lastRenderedPageBreak/>
        <w:t xml:space="preserve">VIII ОБРАЗАЦ  </w:t>
      </w:r>
      <w:r>
        <w:rPr>
          <w:rFonts w:ascii="Arial" w:hAnsi="Arial" w:cs="Arial"/>
          <w:b/>
          <w:bCs/>
          <w:i/>
          <w:iCs/>
          <w:sz w:val="28"/>
          <w:szCs w:val="28"/>
          <w:lang w:val="sr-Cyrl-CS"/>
        </w:rPr>
        <w:t xml:space="preserve">СТРУКТУРЕ ПОНУЂЕНЕ ЦЕНЕ </w:t>
      </w:r>
    </w:p>
    <w:p w:rsidR="00C9602B" w:rsidRDefault="00C9602B" w:rsidP="00CF0AD4">
      <w:pPr>
        <w:jc w:val="both"/>
        <w:rPr>
          <w:rFonts w:ascii="Arial" w:hAnsi="Arial" w:cs="Arial"/>
          <w:i/>
          <w:iCs/>
        </w:rPr>
      </w:pPr>
    </w:p>
    <w:p w:rsidR="00C9602B" w:rsidRDefault="00C9602B" w:rsidP="00CF0AD4">
      <w:pPr>
        <w:jc w:val="both"/>
        <w:rPr>
          <w:rFonts w:ascii="Arial" w:hAnsi="Arial" w:cs="Arial"/>
          <w:i/>
          <w:iCs/>
        </w:rPr>
      </w:pPr>
    </w:p>
    <w:p w:rsidR="00C9602B" w:rsidRDefault="00C9602B" w:rsidP="00CF0AD4">
      <w:pPr>
        <w:jc w:val="both"/>
        <w:rPr>
          <w:rFonts w:ascii="Arial" w:hAnsi="Arial" w:cs="Arial"/>
          <w:i/>
          <w:iCs/>
        </w:rPr>
      </w:pPr>
    </w:p>
    <w:p w:rsidR="00C9602B" w:rsidRPr="00C9602B" w:rsidRDefault="00C9602B" w:rsidP="00CF0AD4">
      <w:pPr>
        <w:jc w:val="both"/>
        <w:rPr>
          <w:rFonts w:ascii="Arial" w:hAnsi="Arial" w:cs="Arial"/>
          <w:i/>
          <w:iCs/>
        </w:rPr>
      </w:pPr>
    </w:p>
    <w:tbl>
      <w:tblPr>
        <w:tblW w:w="0" w:type="auto"/>
        <w:tblInd w:w="-20" w:type="dxa"/>
        <w:tblLayout w:type="fixed"/>
        <w:tblLook w:val="0000"/>
      </w:tblPr>
      <w:tblGrid>
        <w:gridCol w:w="595"/>
        <w:gridCol w:w="6283"/>
        <w:gridCol w:w="810"/>
        <w:gridCol w:w="618"/>
        <w:gridCol w:w="1142"/>
        <w:gridCol w:w="1271"/>
      </w:tblGrid>
      <w:tr w:rsidR="00043AFF" w:rsidRPr="000C5A3B" w:rsidTr="00572F3B">
        <w:trPr>
          <w:trHeight w:val="412"/>
        </w:trPr>
        <w:tc>
          <w:tcPr>
            <w:tcW w:w="10719"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17278" w:rsidRPr="007B1A05" w:rsidRDefault="00517278" w:rsidP="00517278">
            <w:pPr>
              <w:tabs>
                <w:tab w:val="left" w:leader="underscore" w:pos="5670"/>
              </w:tabs>
              <w:spacing w:line="240" w:lineRule="auto"/>
              <w:jc w:val="both"/>
              <w:rPr>
                <w:rFonts w:ascii="Arial" w:hAnsi="Arial" w:cs="Arial"/>
                <w:shadow/>
              </w:rPr>
            </w:pPr>
            <w:r>
              <w:rPr>
                <w:rFonts w:ascii="Arial" w:hAnsi="Arial" w:cs="Arial"/>
                <w:shadow/>
                <w:lang w:val="sr-Cyrl-CS"/>
              </w:rPr>
              <w:t>одржавање јавне расвете на територији општине Мионица.</w:t>
            </w:r>
          </w:p>
          <w:p w:rsidR="00043AFF" w:rsidRPr="000C5A3B" w:rsidRDefault="00043AFF" w:rsidP="00572F3B">
            <w:pPr>
              <w:rPr>
                <w:rFonts w:ascii="Arial" w:hAnsi="Arial" w:cs="Arial"/>
                <w:b/>
                <w:sz w:val="22"/>
                <w:szCs w:val="22"/>
              </w:rPr>
            </w:pPr>
          </w:p>
        </w:tc>
      </w:tr>
      <w:tr w:rsidR="00043AFF" w:rsidRPr="000C5A3B" w:rsidTr="00572F3B">
        <w:trPr>
          <w:trHeight w:val="414"/>
        </w:trPr>
        <w:tc>
          <w:tcPr>
            <w:tcW w:w="595" w:type="dxa"/>
            <w:tcBorders>
              <w:left w:val="single" w:sz="8" w:space="0" w:color="000000"/>
              <w:bottom w:val="single" w:sz="8" w:space="0" w:color="000000"/>
            </w:tcBorders>
            <w:shd w:val="clear" w:color="auto" w:fill="auto"/>
            <w:vAlign w:val="bottom"/>
          </w:tcPr>
          <w:p w:rsidR="00043AFF" w:rsidRPr="000C5A3B" w:rsidRDefault="00043AFF" w:rsidP="00572F3B">
            <w:pPr>
              <w:rPr>
                <w:rFonts w:ascii="Arial" w:hAnsi="Arial" w:cs="Arial"/>
                <w:b/>
                <w:sz w:val="22"/>
                <w:szCs w:val="22"/>
              </w:rPr>
            </w:pPr>
            <w:r w:rsidRPr="000C5A3B">
              <w:rPr>
                <w:rFonts w:ascii="Arial" w:hAnsi="Arial" w:cs="Arial"/>
                <w:b/>
                <w:sz w:val="22"/>
                <w:szCs w:val="22"/>
              </w:rPr>
              <w:t>R.B</w:t>
            </w:r>
          </w:p>
        </w:tc>
        <w:tc>
          <w:tcPr>
            <w:tcW w:w="6283" w:type="dxa"/>
            <w:tcBorders>
              <w:left w:val="single" w:sz="8" w:space="0" w:color="000000"/>
              <w:bottom w:val="single" w:sz="8" w:space="0" w:color="000000"/>
            </w:tcBorders>
            <w:shd w:val="clear" w:color="auto" w:fill="auto"/>
            <w:vAlign w:val="bottom"/>
          </w:tcPr>
          <w:p w:rsidR="00043AFF" w:rsidRPr="000C5A3B" w:rsidRDefault="00043AFF" w:rsidP="00BD1B52">
            <w:pPr>
              <w:jc w:val="center"/>
              <w:rPr>
                <w:rFonts w:ascii="Arial" w:hAnsi="Arial" w:cs="Arial"/>
                <w:b/>
                <w:sz w:val="22"/>
                <w:szCs w:val="22"/>
              </w:rPr>
            </w:pPr>
            <w:r w:rsidRPr="000C5A3B">
              <w:rPr>
                <w:rFonts w:ascii="Arial" w:hAnsi="Arial" w:cs="Arial"/>
                <w:b/>
                <w:sz w:val="22"/>
                <w:szCs w:val="22"/>
              </w:rPr>
              <w:t xml:space="preserve">Opis </w:t>
            </w:r>
          </w:p>
        </w:tc>
        <w:tc>
          <w:tcPr>
            <w:tcW w:w="810" w:type="dxa"/>
            <w:tcBorders>
              <w:left w:val="single" w:sz="8" w:space="0" w:color="000000"/>
              <w:bottom w:val="single" w:sz="8" w:space="0" w:color="000000"/>
            </w:tcBorders>
            <w:shd w:val="clear" w:color="auto" w:fill="auto"/>
            <w:vAlign w:val="bottom"/>
          </w:tcPr>
          <w:p w:rsidR="00043AFF" w:rsidRPr="000C5A3B" w:rsidRDefault="00043AFF" w:rsidP="00572F3B">
            <w:pPr>
              <w:jc w:val="center"/>
              <w:rPr>
                <w:rFonts w:ascii="Arial" w:hAnsi="Arial" w:cs="Arial"/>
                <w:b/>
                <w:sz w:val="22"/>
                <w:szCs w:val="22"/>
              </w:rPr>
            </w:pPr>
            <w:r w:rsidRPr="000C5A3B">
              <w:rPr>
                <w:rFonts w:ascii="Arial" w:hAnsi="Arial" w:cs="Arial"/>
                <w:b/>
                <w:sz w:val="22"/>
                <w:szCs w:val="22"/>
              </w:rPr>
              <w:t>j.m.</w:t>
            </w:r>
          </w:p>
        </w:tc>
        <w:tc>
          <w:tcPr>
            <w:tcW w:w="618" w:type="dxa"/>
            <w:tcBorders>
              <w:left w:val="single" w:sz="8" w:space="0" w:color="000000"/>
              <w:bottom w:val="single" w:sz="8" w:space="0" w:color="000000"/>
            </w:tcBorders>
            <w:shd w:val="clear" w:color="auto" w:fill="FFFFFF"/>
            <w:vAlign w:val="bottom"/>
          </w:tcPr>
          <w:p w:rsidR="00043AFF" w:rsidRPr="000C5A3B" w:rsidRDefault="00043AFF" w:rsidP="00572F3B">
            <w:pPr>
              <w:jc w:val="center"/>
              <w:rPr>
                <w:rFonts w:ascii="Arial" w:hAnsi="Arial" w:cs="Arial"/>
                <w:b/>
                <w:sz w:val="20"/>
              </w:rPr>
            </w:pPr>
            <w:r w:rsidRPr="000C5A3B">
              <w:rPr>
                <w:rFonts w:ascii="Arial" w:hAnsi="Arial" w:cs="Arial"/>
                <w:b/>
                <w:sz w:val="22"/>
                <w:szCs w:val="22"/>
              </w:rPr>
              <w:t>Kol</w:t>
            </w:r>
            <w:r w:rsidR="006F7190">
              <w:rPr>
                <w:rFonts w:ascii="Arial" w:hAnsi="Arial" w:cs="Arial"/>
                <w:b/>
                <w:sz w:val="22"/>
                <w:szCs w:val="22"/>
              </w:rPr>
              <w:t>ičina</w:t>
            </w:r>
          </w:p>
        </w:tc>
        <w:tc>
          <w:tcPr>
            <w:tcW w:w="1142" w:type="dxa"/>
            <w:tcBorders>
              <w:left w:val="single" w:sz="8" w:space="0" w:color="000000"/>
              <w:bottom w:val="single" w:sz="8" w:space="0" w:color="000000"/>
            </w:tcBorders>
            <w:shd w:val="clear" w:color="auto" w:fill="auto"/>
            <w:vAlign w:val="bottom"/>
          </w:tcPr>
          <w:p w:rsidR="00043AFF" w:rsidRPr="000C5A3B" w:rsidRDefault="006F7190" w:rsidP="00572F3B">
            <w:pPr>
              <w:jc w:val="center"/>
              <w:rPr>
                <w:rFonts w:ascii="Arial" w:hAnsi="Arial" w:cs="Arial"/>
                <w:b/>
                <w:sz w:val="22"/>
                <w:szCs w:val="22"/>
              </w:rPr>
            </w:pPr>
            <w:r w:rsidRPr="00941E30">
              <w:rPr>
                <w:rFonts w:ascii="Arial" w:hAnsi="Arial" w:cs="Arial"/>
                <w:b/>
                <w:sz w:val="20"/>
              </w:rPr>
              <w:t>Jed. Cena</w:t>
            </w:r>
            <w:r>
              <w:rPr>
                <w:rFonts w:ascii="Arial" w:hAnsi="Arial" w:cs="Arial"/>
                <w:b/>
                <w:sz w:val="20"/>
              </w:rPr>
              <w:t xml:space="preserve"> bez PDV-a</w:t>
            </w:r>
          </w:p>
        </w:tc>
        <w:tc>
          <w:tcPr>
            <w:tcW w:w="1271" w:type="dxa"/>
            <w:tcBorders>
              <w:left w:val="single" w:sz="8" w:space="0" w:color="000000"/>
              <w:bottom w:val="single" w:sz="8" w:space="0" w:color="000000"/>
              <w:right w:val="single" w:sz="8" w:space="0" w:color="000000"/>
            </w:tcBorders>
            <w:shd w:val="clear" w:color="auto" w:fill="FFFFFF"/>
            <w:vAlign w:val="bottom"/>
          </w:tcPr>
          <w:p w:rsidR="00043AFF" w:rsidRPr="000C5A3B" w:rsidRDefault="006F7190" w:rsidP="00572F3B">
            <w:pPr>
              <w:jc w:val="center"/>
              <w:rPr>
                <w:rFonts w:ascii="Arial" w:hAnsi="Arial" w:cs="Arial"/>
                <w:sz w:val="22"/>
                <w:szCs w:val="22"/>
              </w:rPr>
            </w:pPr>
            <w:r>
              <w:rPr>
                <w:rFonts w:ascii="Arial" w:hAnsi="Arial" w:cs="Arial"/>
                <w:b/>
                <w:sz w:val="22"/>
                <w:szCs w:val="22"/>
              </w:rPr>
              <w:t>Ukupna cena bez PDV-a</w:t>
            </w:r>
          </w:p>
        </w:tc>
      </w:tr>
      <w:tr w:rsidR="00043AFF" w:rsidRPr="000C5A3B" w:rsidTr="00572F3B">
        <w:trPr>
          <w:trHeight w:val="925"/>
        </w:trPr>
        <w:tc>
          <w:tcPr>
            <w:tcW w:w="595" w:type="dxa"/>
            <w:tcBorders>
              <w:left w:val="single" w:sz="8" w:space="0" w:color="000000"/>
              <w:bottom w:val="single" w:sz="4" w:space="0" w:color="000000"/>
            </w:tcBorders>
            <w:shd w:val="clear" w:color="auto" w:fill="auto"/>
            <w:vAlign w:val="center"/>
          </w:tcPr>
          <w:p w:rsidR="00043AFF" w:rsidRPr="000C5A3B" w:rsidRDefault="00043AFF" w:rsidP="00572F3B">
            <w:pPr>
              <w:jc w:val="center"/>
              <w:rPr>
                <w:rFonts w:ascii="Arial" w:hAnsi="Arial" w:cs="Arial"/>
                <w:sz w:val="22"/>
                <w:szCs w:val="22"/>
              </w:rPr>
            </w:pPr>
            <w:r w:rsidRPr="000C5A3B">
              <w:rPr>
                <w:rFonts w:ascii="Arial" w:hAnsi="Arial" w:cs="Arial"/>
                <w:sz w:val="22"/>
                <w:szCs w:val="22"/>
              </w:rPr>
              <w:t>1</w:t>
            </w:r>
          </w:p>
        </w:tc>
        <w:tc>
          <w:tcPr>
            <w:tcW w:w="6283" w:type="dxa"/>
            <w:tcBorders>
              <w:left w:val="single" w:sz="8" w:space="0" w:color="000000"/>
              <w:bottom w:val="single" w:sz="4" w:space="0" w:color="000000"/>
            </w:tcBorders>
            <w:shd w:val="clear" w:color="auto" w:fill="auto"/>
            <w:vAlign w:val="center"/>
          </w:tcPr>
          <w:p w:rsidR="00043AFF" w:rsidRPr="009212BC" w:rsidRDefault="00524B9A" w:rsidP="006E67E0">
            <w:pPr>
              <w:suppressAutoHyphens w:val="0"/>
              <w:spacing w:line="240" w:lineRule="auto"/>
              <w:rPr>
                <w:rFonts w:ascii="Arial" w:hAnsi="Arial" w:cs="Arial"/>
                <w:sz w:val="22"/>
                <w:szCs w:val="22"/>
              </w:rPr>
            </w:pPr>
            <w:r>
              <w:rPr>
                <w:rFonts w:ascii="Calibri" w:eastAsia="Calibri" w:hAnsi="Calibri" w:cs="Calibri"/>
                <w:b/>
              </w:rPr>
              <w:t xml:space="preserve">Набавка и </w:t>
            </w:r>
            <w:r w:rsidR="006E67E0">
              <w:rPr>
                <w:rFonts w:ascii="Calibri" w:eastAsia="Calibri" w:hAnsi="Calibri" w:cs="Calibri"/>
                <w:b/>
              </w:rPr>
              <w:t>испорука</w:t>
            </w:r>
            <w:r w:rsidR="008C6008">
              <w:rPr>
                <w:rFonts w:ascii="Calibri" w:eastAsia="Calibri" w:hAnsi="Calibri" w:cs="Calibri"/>
                <w:b/>
              </w:rPr>
              <w:t xml:space="preserve"> сијалица </w:t>
            </w:r>
            <w:r w:rsidR="007F545D">
              <w:t xml:space="preserve">Натријумова сијалица високог притиска 110w за монтажу у грло Е27, напона 220v-240v. Сијалица је елипсастог облика. Светлосни флукс након 15.000 сати треба да буде мин.90% номиналне вредности, а број сијалица у функцији мин.80%. Сијалица треба да има просечан животни век од око 28.000 сати. </w:t>
            </w:r>
          </w:p>
        </w:tc>
        <w:tc>
          <w:tcPr>
            <w:tcW w:w="810" w:type="dxa"/>
            <w:tcBorders>
              <w:left w:val="single" w:sz="8" w:space="0" w:color="000000"/>
              <w:bottom w:val="single" w:sz="4" w:space="0" w:color="000000"/>
            </w:tcBorders>
            <w:shd w:val="clear" w:color="auto" w:fill="auto"/>
            <w:vAlign w:val="center"/>
          </w:tcPr>
          <w:p w:rsidR="00043AFF" w:rsidRPr="00BD1B52" w:rsidRDefault="00BD1B52"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auto"/>
            <w:vAlign w:val="center"/>
          </w:tcPr>
          <w:p w:rsidR="00043AFF" w:rsidRPr="000C5A3B" w:rsidRDefault="00043AFF" w:rsidP="00572F3B">
            <w:pPr>
              <w:jc w:val="center"/>
              <w:rPr>
                <w:rFonts w:ascii="Arial" w:hAnsi="Arial" w:cs="Arial"/>
                <w:sz w:val="22"/>
                <w:szCs w:val="22"/>
              </w:rPr>
            </w:pPr>
            <w:r>
              <w:rPr>
                <w:rFonts w:ascii="Arial" w:hAnsi="Arial" w:cs="Arial"/>
                <w:sz w:val="22"/>
                <w:szCs w:val="22"/>
              </w:rPr>
              <w:t>5</w:t>
            </w:r>
            <w:r w:rsidR="00BD1B52">
              <w:rPr>
                <w:rFonts w:ascii="Arial" w:hAnsi="Arial" w:cs="Arial"/>
                <w:sz w:val="22"/>
                <w:szCs w:val="22"/>
              </w:rPr>
              <w:t>00</w:t>
            </w:r>
          </w:p>
        </w:tc>
        <w:tc>
          <w:tcPr>
            <w:tcW w:w="1142" w:type="dxa"/>
            <w:tcBorders>
              <w:left w:val="single" w:sz="8" w:space="0" w:color="000000"/>
              <w:bottom w:val="single" w:sz="4" w:space="0" w:color="000000"/>
            </w:tcBorders>
            <w:shd w:val="clear" w:color="auto" w:fill="auto"/>
            <w:vAlign w:val="center"/>
          </w:tcPr>
          <w:p w:rsidR="00043AFF" w:rsidRPr="000C5A3B" w:rsidRDefault="00043AFF" w:rsidP="00572F3B">
            <w:pPr>
              <w:ind w:left="-186"/>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043AFF" w:rsidRPr="000C5A3B" w:rsidRDefault="00043AFF" w:rsidP="00572F3B">
            <w:pPr>
              <w:jc w:val="center"/>
              <w:rPr>
                <w:rFonts w:ascii="Arial" w:hAnsi="Arial" w:cs="Arial"/>
                <w:sz w:val="22"/>
                <w:szCs w:val="22"/>
              </w:rPr>
            </w:pPr>
          </w:p>
        </w:tc>
      </w:tr>
      <w:tr w:rsidR="00BD1B52" w:rsidRPr="000C5A3B" w:rsidTr="00BD1B52">
        <w:trPr>
          <w:trHeight w:val="1271"/>
        </w:trPr>
        <w:tc>
          <w:tcPr>
            <w:tcW w:w="595" w:type="dxa"/>
            <w:tcBorders>
              <w:left w:val="single" w:sz="8" w:space="0" w:color="000000"/>
              <w:bottom w:val="single" w:sz="4" w:space="0" w:color="000000"/>
            </w:tcBorders>
            <w:shd w:val="clear" w:color="auto" w:fill="auto"/>
            <w:vAlign w:val="center"/>
          </w:tcPr>
          <w:p w:rsidR="00BD1B52" w:rsidRPr="000C5A3B" w:rsidRDefault="00BD1B52" w:rsidP="00572F3B">
            <w:pPr>
              <w:jc w:val="center"/>
              <w:rPr>
                <w:rFonts w:ascii="Arial" w:hAnsi="Arial" w:cs="Arial"/>
                <w:sz w:val="22"/>
                <w:szCs w:val="22"/>
              </w:rPr>
            </w:pPr>
            <w:r w:rsidRPr="000C5A3B">
              <w:rPr>
                <w:rFonts w:ascii="Arial" w:hAnsi="Arial" w:cs="Arial"/>
                <w:sz w:val="22"/>
                <w:szCs w:val="22"/>
              </w:rPr>
              <w:t>2</w:t>
            </w:r>
          </w:p>
        </w:tc>
        <w:tc>
          <w:tcPr>
            <w:tcW w:w="6283" w:type="dxa"/>
            <w:tcBorders>
              <w:left w:val="single" w:sz="8" w:space="0" w:color="000000"/>
              <w:bottom w:val="single" w:sz="4" w:space="0" w:color="000000"/>
            </w:tcBorders>
            <w:shd w:val="clear" w:color="auto" w:fill="auto"/>
          </w:tcPr>
          <w:p w:rsidR="00BD1B52" w:rsidRDefault="006E67E0" w:rsidP="00BD1B52">
            <w:pPr>
              <w:spacing w:line="240" w:lineRule="auto"/>
              <w:ind w:right="284"/>
              <w:jc w:val="both"/>
              <w:rPr>
                <w:rFonts w:ascii="Calibri" w:eastAsia="Calibri" w:hAnsi="Calibri" w:cs="Calibri"/>
                <w:b/>
              </w:rPr>
            </w:pPr>
            <w:r>
              <w:rPr>
                <w:rFonts w:ascii="Calibri" w:eastAsia="Calibri" w:hAnsi="Calibri" w:cs="Calibri"/>
                <w:b/>
              </w:rPr>
              <w:t xml:space="preserve">Набавка и испорука </w:t>
            </w:r>
            <w:r w:rsidR="008C6008">
              <w:rPr>
                <w:rFonts w:ascii="Calibri" w:eastAsia="Calibri" w:hAnsi="Calibri" w:cs="Calibri"/>
                <w:b/>
              </w:rPr>
              <w:t xml:space="preserve">сијалица </w:t>
            </w:r>
            <w:r w:rsidR="00BD1B52">
              <w:rPr>
                <w:rFonts w:ascii="Calibri" w:eastAsia="Calibri" w:hAnsi="Calibri" w:cs="Calibri"/>
                <w:b/>
              </w:rPr>
              <w:t>Н</w:t>
            </w:r>
            <w:r w:rsidR="00BD1B52">
              <w:rPr>
                <w:rFonts w:ascii="Calibri" w:eastAsia="Calibri" w:hAnsi="Calibri" w:cs="Calibri"/>
                <w:b/>
                <w:lang w:val="hr-HR"/>
              </w:rPr>
              <w:t>атријумова</w:t>
            </w:r>
            <w:r w:rsidR="00BD1B52">
              <w:rPr>
                <w:rFonts w:ascii="Calibri" w:eastAsia="Calibri" w:hAnsi="Calibri" w:cs="Calibri"/>
                <w:b/>
              </w:rPr>
              <w:t xml:space="preserve"> 150w,</w:t>
            </w:r>
          </w:p>
          <w:p w:rsidR="00BD1B52" w:rsidRDefault="00BD1B52" w:rsidP="00BD1B52">
            <w:pPr>
              <w:spacing w:line="240" w:lineRule="auto"/>
              <w:ind w:right="284"/>
              <w:jc w:val="both"/>
              <w:rPr>
                <w:rFonts w:ascii="Calibri" w:eastAsia="Calibri" w:hAnsi="Calibri" w:cs="Calibri"/>
                <w:lang w:val="hr-HR"/>
              </w:rPr>
            </w:pPr>
            <w:r>
              <w:rPr>
                <w:rFonts w:ascii="Calibri" w:eastAsia="Calibri" w:hAnsi="Calibri" w:cs="Calibri"/>
                <w:b/>
              </w:rPr>
              <w:t>високо</w:t>
            </w:r>
            <w:r w:rsidR="008C6008">
              <w:rPr>
                <w:rFonts w:ascii="Calibri" w:eastAsia="Calibri" w:hAnsi="Calibri" w:cs="Calibri"/>
                <w:b/>
              </w:rPr>
              <w:t>г</w:t>
            </w:r>
            <w:r>
              <w:rPr>
                <w:rFonts w:ascii="Calibri" w:eastAsia="Calibri" w:hAnsi="Calibri" w:cs="Calibri"/>
                <w:b/>
              </w:rPr>
              <w:t xml:space="preserve"> притиска</w:t>
            </w:r>
          </w:p>
          <w:p w:rsidR="00BD1B52" w:rsidRDefault="00BD1B52" w:rsidP="00BD1B52">
            <w:pPr>
              <w:spacing w:line="240" w:lineRule="auto"/>
              <w:ind w:right="284"/>
              <w:jc w:val="both"/>
              <w:rPr>
                <w:rFonts w:ascii="Calibri" w:eastAsia="Calibri" w:hAnsi="Calibri" w:cs="Calibri"/>
                <w:color w:val="auto"/>
              </w:rPr>
            </w:pPr>
            <w:r>
              <w:rPr>
                <w:rFonts w:ascii="Calibri" w:eastAsia="Calibri" w:hAnsi="Calibri" w:cs="Calibri"/>
                <w:lang w:val="hr-HR"/>
              </w:rPr>
              <w:t>GE</w:t>
            </w:r>
            <w:r>
              <w:rPr>
                <w:rFonts w:ascii="Calibri" w:eastAsia="Calibri" w:hAnsi="Calibri" w:cs="Calibri"/>
              </w:rPr>
              <w:t>, Philipps(или одговарајуаћа)</w:t>
            </w:r>
          </w:p>
          <w:p w:rsidR="00BD1B52" w:rsidRDefault="00BD1B52" w:rsidP="00BD1B52">
            <w:pPr>
              <w:spacing w:line="240" w:lineRule="auto"/>
              <w:ind w:right="-101"/>
              <w:rPr>
                <w:rFonts w:ascii="Calibri" w:eastAsia="Calibri" w:hAnsi="Calibri" w:cs="Calibri"/>
                <w:color w:val="auto"/>
              </w:rPr>
            </w:pPr>
            <w:r>
              <w:rPr>
                <w:rFonts w:ascii="Calibri" w:eastAsia="Calibri" w:hAnsi="Calibri" w:cs="Calibri"/>
                <w:color w:val="auto"/>
              </w:rPr>
              <w:t xml:space="preserve">карактеристике: </w:t>
            </w:r>
          </w:p>
          <w:p w:rsidR="00BD1B52" w:rsidRDefault="00BD1B52" w:rsidP="00BD1B52">
            <w:pPr>
              <w:spacing w:line="240" w:lineRule="auto"/>
              <w:ind w:right="284"/>
              <w:jc w:val="both"/>
              <w:rPr>
                <w:rFonts w:ascii="Calibri" w:eastAsia="Calibri" w:hAnsi="Calibri" w:cs="Calibri"/>
              </w:rPr>
            </w:pPr>
            <w:r>
              <w:rPr>
                <w:rFonts w:ascii="Calibri" w:eastAsia="Calibri" w:hAnsi="Calibri" w:cs="Calibri"/>
                <w:color w:val="auto"/>
              </w:rPr>
              <w:t>осветљајмин.15000лм,просечан животни век мин. 20000 сати, темпаратура боје светлости треба да износи 2000к и што краће време поновног припаљивања.</w:t>
            </w:r>
          </w:p>
        </w:tc>
        <w:tc>
          <w:tcPr>
            <w:tcW w:w="810" w:type="dxa"/>
            <w:tcBorders>
              <w:left w:val="single" w:sz="8" w:space="0" w:color="000000"/>
              <w:bottom w:val="single" w:sz="4" w:space="0" w:color="000000"/>
            </w:tcBorders>
            <w:shd w:val="clear" w:color="auto" w:fill="auto"/>
            <w:vAlign w:val="center"/>
          </w:tcPr>
          <w:p w:rsidR="00BD1B52" w:rsidRPr="000C5A3B" w:rsidRDefault="004A4682"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auto"/>
            <w:vAlign w:val="center"/>
          </w:tcPr>
          <w:p w:rsidR="00BD1B52" w:rsidRPr="004A4682" w:rsidRDefault="007F545D" w:rsidP="00572F3B">
            <w:pPr>
              <w:jc w:val="center"/>
              <w:rPr>
                <w:rFonts w:ascii="Arial" w:hAnsi="Arial" w:cs="Arial"/>
                <w:sz w:val="22"/>
                <w:szCs w:val="22"/>
              </w:rPr>
            </w:pPr>
            <w:r>
              <w:rPr>
                <w:rFonts w:ascii="Arial" w:hAnsi="Arial" w:cs="Arial"/>
                <w:sz w:val="22"/>
                <w:szCs w:val="22"/>
              </w:rPr>
              <w:t>50</w:t>
            </w:r>
          </w:p>
        </w:tc>
        <w:tc>
          <w:tcPr>
            <w:tcW w:w="1142" w:type="dxa"/>
            <w:tcBorders>
              <w:left w:val="single" w:sz="8" w:space="0" w:color="000000"/>
              <w:bottom w:val="single" w:sz="4" w:space="0" w:color="000000"/>
            </w:tcBorders>
            <w:shd w:val="clear" w:color="auto" w:fill="auto"/>
            <w:vAlign w:val="center"/>
          </w:tcPr>
          <w:p w:rsidR="00BD1B52" w:rsidRPr="000C5A3B" w:rsidRDefault="00BD1B5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D1B52" w:rsidRPr="000C5A3B" w:rsidRDefault="00BD1B52" w:rsidP="00572F3B">
            <w:pPr>
              <w:ind w:left="-68" w:right="-47"/>
              <w:jc w:val="right"/>
              <w:rPr>
                <w:rFonts w:ascii="Arial" w:hAnsi="Arial" w:cs="Arial"/>
                <w:sz w:val="22"/>
                <w:szCs w:val="22"/>
              </w:rPr>
            </w:pPr>
          </w:p>
        </w:tc>
      </w:tr>
      <w:tr w:rsidR="00BD1B52" w:rsidRPr="000C5A3B" w:rsidTr="00BD1B52">
        <w:trPr>
          <w:trHeight w:val="1196"/>
        </w:trPr>
        <w:tc>
          <w:tcPr>
            <w:tcW w:w="595" w:type="dxa"/>
            <w:tcBorders>
              <w:left w:val="single" w:sz="8" w:space="0" w:color="000000"/>
              <w:bottom w:val="single" w:sz="4" w:space="0" w:color="000000"/>
            </w:tcBorders>
            <w:shd w:val="clear" w:color="auto" w:fill="auto"/>
            <w:vAlign w:val="center"/>
          </w:tcPr>
          <w:p w:rsidR="00BD1B52" w:rsidRPr="000C5A3B" w:rsidRDefault="00BD1B52" w:rsidP="00572F3B">
            <w:pPr>
              <w:jc w:val="center"/>
              <w:rPr>
                <w:rFonts w:ascii="Arial" w:hAnsi="Arial" w:cs="Arial"/>
                <w:sz w:val="22"/>
                <w:szCs w:val="22"/>
              </w:rPr>
            </w:pPr>
            <w:r w:rsidRPr="000C5A3B">
              <w:rPr>
                <w:rFonts w:ascii="Arial" w:hAnsi="Arial" w:cs="Arial"/>
                <w:sz w:val="22"/>
                <w:szCs w:val="22"/>
              </w:rPr>
              <w:t>3.</w:t>
            </w:r>
          </w:p>
        </w:tc>
        <w:tc>
          <w:tcPr>
            <w:tcW w:w="6283" w:type="dxa"/>
            <w:tcBorders>
              <w:left w:val="single" w:sz="8" w:space="0" w:color="000000"/>
              <w:bottom w:val="single" w:sz="4" w:space="0" w:color="000000"/>
            </w:tcBorders>
            <w:shd w:val="clear" w:color="auto" w:fill="auto"/>
          </w:tcPr>
          <w:p w:rsidR="00BD1B52" w:rsidRDefault="006E67E0" w:rsidP="00BD1B52">
            <w:pPr>
              <w:spacing w:line="240" w:lineRule="auto"/>
              <w:ind w:right="284"/>
              <w:jc w:val="both"/>
              <w:rPr>
                <w:rFonts w:ascii="Calibri" w:eastAsia="Calibri" w:hAnsi="Calibri" w:cs="Calibri"/>
                <w:b/>
              </w:rPr>
            </w:pPr>
            <w:r>
              <w:rPr>
                <w:rFonts w:ascii="Calibri" w:eastAsia="Calibri" w:hAnsi="Calibri" w:cs="Calibri"/>
                <w:b/>
              </w:rPr>
              <w:t xml:space="preserve">Набавка и испорука </w:t>
            </w:r>
            <w:r w:rsidR="00BD1B52">
              <w:rPr>
                <w:rFonts w:ascii="Calibri" w:eastAsia="Calibri" w:hAnsi="Calibri" w:cs="Calibri"/>
                <w:b/>
              </w:rPr>
              <w:t>Н</w:t>
            </w:r>
            <w:r w:rsidR="00BD1B52">
              <w:rPr>
                <w:rFonts w:ascii="Calibri" w:eastAsia="Calibri" w:hAnsi="Calibri" w:cs="Calibri"/>
                <w:b/>
                <w:lang w:val="hr-HR"/>
              </w:rPr>
              <w:t>атријумова</w:t>
            </w:r>
            <w:r w:rsidR="00BD1B52">
              <w:rPr>
                <w:rFonts w:ascii="Calibri" w:eastAsia="Calibri" w:hAnsi="Calibri" w:cs="Calibri"/>
                <w:b/>
              </w:rPr>
              <w:t xml:space="preserve"> 250w,</w:t>
            </w:r>
          </w:p>
          <w:p w:rsidR="00BD1B52" w:rsidRDefault="00BD1B52" w:rsidP="00BD1B52">
            <w:pPr>
              <w:spacing w:line="240" w:lineRule="auto"/>
              <w:ind w:right="284"/>
              <w:jc w:val="both"/>
              <w:rPr>
                <w:rFonts w:ascii="Calibri" w:eastAsia="Calibri" w:hAnsi="Calibri" w:cs="Calibri"/>
                <w:lang w:val="hr-HR"/>
              </w:rPr>
            </w:pPr>
            <w:r>
              <w:rPr>
                <w:rFonts w:ascii="Calibri" w:eastAsia="Calibri" w:hAnsi="Calibri" w:cs="Calibri"/>
                <w:b/>
              </w:rPr>
              <w:t>високо</w:t>
            </w:r>
            <w:r w:rsidR="008C6008">
              <w:rPr>
                <w:rFonts w:ascii="Calibri" w:eastAsia="Calibri" w:hAnsi="Calibri" w:cs="Calibri"/>
                <w:b/>
              </w:rPr>
              <w:t>г</w:t>
            </w:r>
            <w:r>
              <w:rPr>
                <w:rFonts w:ascii="Calibri" w:eastAsia="Calibri" w:hAnsi="Calibri" w:cs="Calibri"/>
                <w:b/>
              </w:rPr>
              <w:t xml:space="preserve"> притиска</w:t>
            </w:r>
          </w:p>
          <w:p w:rsidR="00BD1B52" w:rsidRDefault="00BD1B52" w:rsidP="00BD1B52">
            <w:pPr>
              <w:spacing w:line="240" w:lineRule="auto"/>
              <w:ind w:right="284"/>
              <w:jc w:val="both"/>
              <w:rPr>
                <w:rFonts w:ascii="Calibri" w:eastAsia="Calibri" w:hAnsi="Calibri" w:cs="Calibri"/>
                <w:color w:val="auto"/>
              </w:rPr>
            </w:pPr>
            <w:r>
              <w:rPr>
                <w:rFonts w:ascii="Calibri" w:eastAsia="Calibri" w:hAnsi="Calibri" w:cs="Calibri"/>
                <w:lang w:val="hr-HR"/>
              </w:rPr>
              <w:t>GE</w:t>
            </w:r>
            <w:r>
              <w:rPr>
                <w:rFonts w:ascii="Calibri" w:eastAsia="Calibri" w:hAnsi="Calibri" w:cs="Calibri"/>
              </w:rPr>
              <w:t>, Philipps(или одговарајуаћа)</w:t>
            </w:r>
          </w:p>
          <w:p w:rsidR="00BD1B52" w:rsidRDefault="00BD1B52" w:rsidP="00BD1B52">
            <w:pPr>
              <w:spacing w:line="240" w:lineRule="auto"/>
              <w:ind w:right="-101"/>
              <w:rPr>
                <w:rFonts w:ascii="Calibri" w:eastAsia="Calibri" w:hAnsi="Calibri" w:cs="Calibri"/>
                <w:color w:val="auto"/>
              </w:rPr>
            </w:pPr>
            <w:r>
              <w:rPr>
                <w:rFonts w:ascii="Calibri" w:eastAsia="Calibri" w:hAnsi="Calibri" w:cs="Calibri"/>
                <w:color w:val="auto"/>
              </w:rPr>
              <w:t xml:space="preserve">карактеристике: </w:t>
            </w:r>
          </w:p>
          <w:p w:rsidR="00BD1B52" w:rsidRDefault="00BD1B52" w:rsidP="00BD1B52">
            <w:pPr>
              <w:spacing w:line="240" w:lineRule="auto"/>
              <w:ind w:right="284"/>
              <w:jc w:val="both"/>
              <w:rPr>
                <w:rFonts w:ascii="Calibri" w:eastAsia="Calibri" w:hAnsi="Calibri" w:cs="Calibri"/>
              </w:rPr>
            </w:pPr>
            <w:r>
              <w:rPr>
                <w:rFonts w:ascii="Calibri" w:eastAsia="Calibri" w:hAnsi="Calibri" w:cs="Calibri"/>
                <w:color w:val="auto"/>
              </w:rPr>
              <w:t>осветљајмин.28000лм,просечан животни век мин. 24000 сати, темпаратура боје светлости треба да износи 2000к и што краће време поновног припаљивања.</w:t>
            </w:r>
          </w:p>
        </w:tc>
        <w:tc>
          <w:tcPr>
            <w:tcW w:w="810" w:type="dxa"/>
            <w:tcBorders>
              <w:left w:val="single" w:sz="8" w:space="0" w:color="000000"/>
              <w:bottom w:val="single" w:sz="4" w:space="0" w:color="000000"/>
            </w:tcBorders>
            <w:shd w:val="clear" w:color="auto" w:fill="auto"/>
            <w:vAlign w:val="center"/>
          </w:tcPr>
          <w:p w:rsidR="00BD1B52" w:rsidRPr="004A4682" w:rsidRDefault="004A4682" w:rsidP="00572F3B">
            <w:pPr>
              <w:ind w:left="-108" w:right="-108"/>
              <w:jc w:val="center"/>
              <w:rPr>
                <w:rFonts w:ascii="Arial" w:hAnsi="Arial" w:cs="Arial"/>
                <w:sz w:val="22"/>
                <w:szCs w:val="22"/>
              </w:rPr>
            </w:pPr>
            <w:r>
              <w:rPr>
                <w:rFonts w:ascii="Arial" w:hAnsi="Arial" w:cs="Arial"/>
                <w:sz w:val="22"/>
                <w:szCs w:val="22"/>
              </w:rPr>
              <w:t xml:space="preserve">ком </w:t>
            </w:r>
          </w:p>
        </w:tc>
        <w:tc>
          <w:tcPr>
            <w:tcW w:w="618" w:type="dxa"/>
            <w:tcBorders>
              <w:left w:val="single" w:sz="8" w:space="0" w:color="000000"/>
              <w:bottom w:val="single" w:sz="4" w:space="0" w:color="000000"/>
            </w:tcBorders>
            <w:shd w:val="clear" w:color="auto" w:fill="FFFFFF"/>
            <w:vAlign w:val="center"/>
          </w:tcPr>
          <w:p w:rsidR="00BD1B52" w:rsidRPr="004A4682" w:rsidRDefault="00BD1B52" w:rsidP="00572F3B">
            <w:pPr>
              <w:jc w:val="center"/>
              <w:rPr>
                <w:rFonts w:ascii="Arial" w:hAnsi="Arial" w:cs="Arial"/>
                <w:sz w:val="22"/>
                <w:szCs w:val="22"/>
              </w:rPr>
            </w:pPr>
            <w:r>
              <w:rPr>
                <w:rFonts w:ascii="Arial" w:hAnsi="Arial" w:cs="Arial"/>
                <w:sz w:val="22"/>
                <w:szCs w:val="22"/>
              </w:rPr>
              <w:t>1</w:t>
            </w:r>
            <w:r w:rsidR="004A4682">
              <w:rPr>
                <w:rFonts w:ascii="Arial" w:hAnsi="Arial" w:cs="Arial"/>
                <w:sz w:val="22"/>
                <w:szCs w:val="22"/>
              </w:rPr>
              <w:t>00</w:t>
            </w:r>
          </w:p>
        </w:tc>
        <w:tc>
          <w:tcPr>
            <w:tcW w:w="1142" w:type="dxa"/>
            <w:tcBorders>
              <w:left w:val="single" w:sz="8" w:space="0" w:color="000000"/>
              <w:bottom w:val="single" w:sz="4" w:space="0" w:color="000000"/>
            </w:tcBorders>
            <w:shd w:val="clear" w:color="auto" w:fill="auto"/>
            <w:vAlign w:val="center"/>
          </w:tcPr>
          <w:p w:rsidR="00BD1B52" w:rsidRPr="00936280" w:rsidRDefault="00BD1B52" w:rsidP="00572F3B">
            <w:pPr>
              <w:ind w:left="-186"/>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D1B52" w:rsidRPr="000C5A3B" w:rsidRDefault="00BD1B52" w:rsidP="00572F3B">
            <w:pPr>
              <w:jc w:val="center"/>
              <w:rPr>
                <w:rFonts w:ascii="Arial" w:hAnsi="Arial" w:cs="Arial"/>
                <w:sz w:val="22"/>
                <w:szCs w:val="22"/>
              </w:rPr>
            </w:pPr>
          </w:p>
        </w:tc>
      </w:tr>
      <w:tr w:rsidR="004A4682" w:rsidRPr="000C5A3B" w:rsidTr="00714575">
        <w:trPr>
          <w:trHeight w:val="1169"/>
        </w:trPr>
        <w:tc>
          <w:tcPr>
            <w:tcW w:w="595"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sz w:val="22"/>
                <w:szCs w:val="22"/>
              </w:rPr>
            </w:pPr>
            <w:r w:rsidRPr="000C5A3B">
              <w:rPr>
                <w:rFonts w:ascii="Arial" w:hAnsi="Arial" w:cs="Arial"/>
                <w:sz w:val="22"/>
                <w:szCs w:val="22"/>
              </w:rPr>
              <w:t>4.</w:t>
            </w:r>
          </w:p>
        </w:tc>
        <w:tc>
          <w:tcPr>
            <w:tcW w:w="6283" w:type="dxa"/>
            <w:tcBorders>
              <w:left w:val="single" w:sz="8" w:space="0" w:color="000000"/>
              <w:bottom w:val="single" w:sz="4" w:space="0" w:color="000000"/>
            </w:tcBorders>
            <w:shd w:val="clear" w:color="auto" w:fill="auto"/>
          </w:tcPr>
          <w:p w:rsidR="004A4682" w:rsidRDefault="006E67E0" w:rsidP="00BD1B52">
            <w:pPr>
              <w:spacing w:line="240" w:lineRule="auto"/>
              <w:ind w:right="284"/>
              <w:jc w:val="both"/>
              <w:rPr>
                <w:rFonts w:ascii="Calibri" w:eastAsia="Calibri" w:hAnsi="Calibri" w:cs="Calibri"/>
                <w:b/>
                <w:lang w:val="hr-HR"/>
              </w:rPr>
            </w:pPr>
            <w:r>
              <w:rPr>
                <w:rFonts w:ascii="Calibri" w:eastAsia="Calibri" w:hAnsi="Calibri" w:cs="Calibri"/>
                <w:b/>
              </w:rPr>
              <w:t xml:space="preserve">Набавка и испорука </w:t>
            </w:r>
            <w:r w:rsidR="004A4682">
              <w:rPr>
                <w:rFonts w:ascii="Calibri" w:eastAsia="Calibri" w:hAnsi="Calibri" w:cs="Calibri"/>
                <w:b/>
              </w:rPr>
              <w:t xml:space="preserve">Компакт-флуо штедљива </w:t>
            </w:r>
          </w:p>
          <w:p w:rsidR="004A4682" w:rsidRDefault="004A4682" w:rsidP="00BD1B52">
            <w:pPr>
              <w:spacing w:line="240" w:lineRule="auto"/>
              <w:ind w:right="284"/>
              <w:jc w:val="both"/>
              <w:rPr>
                <w:rFonts w:ascii="Calibri" w:eastAsia="Calibri" w:hAnsi="Calibri" w:cs="Calibri"/>
              </w:rPr>
            </w:pPr>
            <w:r>
              <w:rPr>
                <w:rFonts w:ascii="Calibri" w:eastAsia="Calibri" w:hAnsi="Calibri" w:cs="Calibri"/>
                <w:b/>
                <w:lang w:val="hr-HR"/>
              </w:rPr>
              <w:t xml:space="preserve"> сијалица 32</w:t>
            </w:r>
            <w:r>
              <w:rPr>
                <w:rFonts w:ascii="Calibri" w:eastAsia="Calibri" w:hAnsi="Calibri" w:cs="Calibri"/>
                <w:b/>
              </w:rPr>
              <w:t>w за грло E27</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277CC">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50</w:t>
            </w:r>
          </w:p>
        </w:tc>
        <w:tc>
          <w:tcPr>
            <w:tcW w:w="1142" w:type="dxa"/>
            <w:tcBorders>
              <w:left w:val="single" w:sz="8" w:space="0" w:color="000000"/>
              <w:bottom w:val="single" w:sz="4" w:space="0" w:color="000000"/>
            </w:tcBorders>
            <w:shd w:val="clear" w:color="auto" w:fill="auto"/>
            <w:vAlign w:val="center"/>
          </w:tcPr>
          <w:p w:rsidR="004A4682" w:rsidRPr="00936280" w:rsidRDefault="004A4682" w:rsidP="00572F3B">
            <w:pPr>
              <w:ind w:left="-186"/>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53"/>
        </w:trPr>
        <w:tc>
          <w:tcPr>
            <w:tcW w:w="595"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sz w:val="22"/>
                <w:szCs w:val="22"/>
              </w:rPr>
            </w:pPr>
            <w:r>
              <w:rPr>
                <w:rFonts w:ascii="Arial" w:hAnsi="Arial" w:cs="Arial"/>
                <w:sz w:val="22"/>
                <w:szCs w:val="22"/>
              </w:rPr>
              <w:t>5.</w:t>
            </w:r>
          </w:p>
        </w:tc>
        <w:tc>
          <w:tcPr>
            <w:tcW w:w="6283" w:type="dxa"/>
            <w:tcBorders>
              <w:left w:val="single" w:sz="8" w:space="0" w:color="000000"/>
              <w:bottom w:val="single" w:sz="4" w:space="0" w:color="000000"/>
            </w:tcBorders>
            <w:shd w:val="clear" w:color="auto" w:fill="auto"/>
          </w:tcPr>
          <w:p w:rsidR="004A4682" w:rsidRDefault="006E67E0" w:rsidP="00BD1B52">
            <w:pPr>
              <w:spacing w:line="240" w:lineRule="auto"/>
              <w:ind w:right="284"/>
              <w:jc w:val="both"/>
              <w:rPr>
                <w:rFonts w:ascii="Calibri" w:eastAsia="Calibri" w:hAnsi="Calibri" w:cs="Calibri"/>
                <w:b/>
              </w:rPr>
            </w:pPr>
            <w:r>
              <w:rPr>
                <w:rFonts w:ascii="Calibri" w:eastAsia="Calibri" w:hAnsi="Calibri" w:cs="Calibri"/>
                <w:b/>
              </w:rPr>
              <w:t xml:space="preserve">Набавка и испорука </w:t>
            </w:r>
            <w:r w:rsidR="004A4682">
              <w:rPr>
                <w:rFonts w:ascii="Calibri" w:eastAsia="Calibri" w:hAnsi="Calibri" w:cs="Calibri"/>
                <w:b/>
              </w:rPr>
              <w:t xml:space="preserve">Упаљач за натријумову </w:t>
            </w:r>
          </w:p>
          <w:p w:rsidR="004A4682" w:rsidRDefault="004A4682" w:rsidP="00BD1B52">
            <w:pPr>
              <w:spacing w:line="240" w:lineRule="auto"/>
              <w:ind w:right="284"/>
              <w:jc w:val="both"/>
              <w:rPr>
                <w:rFonts w:ascii="Calibri" w:eastAsia="Calibri" w:hAnsi="Calibri" w:cs="Calibri"/>
              </w:rPr>
            </w:pPr>
            <w:r>
              <w:rPr>
                <w:rFonts w:ascii="Calibri" w:eastAsia="Calibri" w:hAnsi="Calibri" w:cs="Calibri"/>
                <w:b/>
              </w:rPr>
              <w:t>сијалицу 70w-400w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277CC">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7F545D" w:rsidP="00572F3B">
            <w:pPr>
              <w:jc w:val="center"/>
              <w:rPr>
                <w:rFonts w:ascii="Arial" w:hAnsi="Arial" w:cs="Arial"/>
                <w:sz w:val="22"/>
                <w:szCs w:val="22"/>
              </w:rPr>
            </w:pPr>
            <w:r>
              <w:rPr>
                <w:rFonts w:ascii="Arial" w:hAnsi="Arial" w:cs="Arial"/>
                <w:sz w:val="22"/>
                <w:szCs w:val="22"/>
              </w:rPr>
              <w:t>150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53"/>
        </w:trPr>
        <w:tc>
          <w:tcPr>
            <w:tcW w:w="595"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sz w:val="22"/>
                <w:szCs w:val="22"/>
              </w:rPr>
            </w:pPr>
            <w:r>
              <w:rPr>
                <w:rFonts w:ascii="Arial" w:hAnsi="Arial" w:cs="Arial"/>
                <w:sz w:val="22"/>
                <w:szCs w:val="22"/>
              </w:rPr>
              <w:t>6</w:t>
            </w:r>
            <w:r w:rsidRPr="000C5A3B">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Набавка и испорука</w:t>
            </w:r>
            <w:r w:rsidR="008C6008">
              <w:rPr>
                <w:rFonts w:ascii="Calibri" w:eastAsia="Calibri" w:hAnsi="Calibri" w:cs="Calibri"/>
                <w:b/>
              </w:rPr>
              <w:t xml:space="preserve"> п</w:t>
            </w:r>
            <w:r w:rsidR="004A4682">
              <w:rPr>
                <w:rFonts w:ascii="Calibri" w:eastAsia="Calibri" w:hAnsi="Calibri" w:cs="Calibri"/>
                <w:b/>
                <w:lang w:val="hr-HR"/>
              </w:rPr>
              <w:t xml:space="preserve">ригушница за натријумову сијалицу </w:t>
            </w:r>
            <w:r w:rsidR="004A4682">
              <w:rPr>
                <w:rFonts w:ascii="Calibri" w:eastAsia="Calibri" w:hAnsi="Calibri" w:cs="Calibri"/>
                <w:b/>
              </w:rPr>
              <w:t>70w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277CC">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7F545D" w:rsidP="00572F3B">
            <w:pPr>
              <w:jc w:val="center"/>
              <w:rPr>
                <w:rFonts w:ascii="Arial" w:hAnsi="Arial" w:cs="Arial"/>
                <w:sz w:val="22"/>
                <w:szCs w:val="22"/>
              </w:rPr>
            </w:pPr>
            <w:r>
              <w:rPr>
                <w:rFonts w:ascii="Arial" w:hAnsi="Arial" w:cs="Arial"/>
                <w:sz w:val="22"/>
                <w:szCs w:val="22"/>
              </w:rPr>
              <w:t>100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638"/>
        </w:trPr>
        <w:tc>
          <w:tcPr>
            <w:tcW w:w="595"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sz w:val="22"/>
                <w:szCs w:val="22"/>
              </w:rPr>
            </w:pPr>
            <w:r>
              <w:rPr>
                <w:rFonts w:ascii="Arial" w:hAnsi="Arial" w:cs="Arial"/>
                <w:sz w:val="22"/>
                <w:szCs w:val="22"/>
              </w:rPr>
              <w:t>7.</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п</w:t>
            </w:r>
            <w:r w:rsidR="004A4682">
              <w:rPr>
                <w:rFonts w:ascii="Calibri" w:eastAsia="Calibri" w:hAnsi="Calibri" w:cs="Calibri"/>
                <w:b/>
                <w:lang w:val="hr-HR"/>
              </w:rPr>
              <w:t xml:space="preserve">ригушница за натријумову сијалицу </w:t>
            </w:r>
            <w:r w:rsidR="004A4682">
              <w:rPr>
                <w:rFonts w:ascii="Calibri" w:eastAsia="Calibri" w:hAnsi="Calibri" w:cs="Calibri"/>
                <w:b/>
              </w:rPr>
              <w:t>1</w:t>
            </w:r>
            <w:r w:rsidR="004A4682">
              <w:rPr>
                <w:rFonts w:ascii="Calibri" w:eastAsia="Calibri" w:hAnsi="Calibri" w:cs="Calibri"/>
                <w:b/>
                <w:lang w:val="hr-HR"/>
              </w:rPr>
              <w:t>50</w:t>
            </w:r>
            <w:r w:rsidR="004A4682">
              <w:rPr>
                <w:rFonts w:ascii="Calibri" w:eastAsia="Calibri" w:hAnsi="Calibri" w:cs="Calibri"/>
                <w:b/>
              </w:rPr>
              <w:t>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3D0CBE">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4A4682">
            <w:pPr>
              <w:jc w:val="center"/>
              <w:rPr>
                <w:rFonts w:ascii="Arial" w:hAnsi="Arial" w:cs="Arial"/>
                <w:sz w:val="22"/>
                <w:szCs w:val="22"/>
              </w:rPr>
            </w:pPr>
            <w:r>
              <w:rPr>
                <w:rFonts w:ascii="Arial" w:hAnsi="Arial" w:cs="Arial"/>
                <w:sz w:val="22"/>
                <w:szCs w:val="22"/>
              </w:rPr>
              <w:t>50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sz w:val="22"/>
                <w:szCs w:val="22"/>
              </w:rPr>
            </w:pPr>
            <w:r>
              <w:rPr>
                <w:rFonts w:ascii="Arial" w:hAnsi="Arial" w:cs="Arial"/>
                <w:sz w:val="22"/>
                <w:szCs w:val="22"/>
              </w:rPr>
              <w:lastRenderedPageBreak/>
              <w:t>8.</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lang w:val="sr-Cyrl-CS"/>
              </w:rPr>
              <w:t>п</w:t>
            </w:r>
            <w:r w:rsidR="004A4682">
              <w:rPr>
                <w:rFonts w:ascii="Calibri" w:eastAsia="Calibri" w:hAnsi="Calibri" w:cs="Calibri"/>
                <w:b/>
                <w:lang w:val="sr-Cyrl-CS"/>
              </w:rPr>
              <w:t xml:space="preserve">ригушница </w:t>
            </w:r>
            <w:r w:rsidR="004A4682">
              <w:rPr>
                <w:rFonts w:ascii="Calibri" w:eastAsia="Calibri" w:hAnsi="Calibri" w:cs="Calibri"/>
                <w:b/>
                <w:lang w:val="hr-HR"/>
              </w:rPr>
              <w:t xml:space="preserve">за </w:t>
            </w:r>
            <w:r w:rsidR="004A4682">
              <w:rPr>
                <w:rFonts w:ascii="Calibri" w:eastAsia="Calibri" w:hAnsi="Calibri" w:cs="Calibri"/>
                <w:b/>
              </w:rPr>
              <w:t>натријумову</w:t>
            </w:r>
            <w:r w:rsidR="004A4682">
              <w:rPr>
                <w:rFonts w:ascii="Calibri" w:eastAsia="Calibri" w:hAnsi="Calibri" w:cs="Calibri"/>
                <w:b/>
                <w:lang w:val="hr-HR"/>
              </w:rPr>
              <w:t xml:space="preserve"> сијалицу</w:t>
            </w:r>
            <w:r w:rsidR="004A4682">
              <w:rPr>
                <w:rFonts w:ascii="Calibri" w:eastAsia="Calibri" w:hAnsi="Calibri" w:cs="Calibri"/>
                <w:b/>
                <w:lang w:val="sr-Cyrl-CS"/>
              </w:rPr>
              <w:t xml:space="preserve"> </w:t>
            </w:r>
            <w:r w:rsidR="004A4682">
              <w:rPr>
                <w:rFonts w:ascii="Calibri" w:eastAsia="Calibri" w:hAnsi="Calibri" w:cs="Calibri"/>
                <w:b/>
              </w:rPr>
              <w:t>250w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3D0CBE">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0C5A3B" w:rsidRDefault="007F545D" w:rsidP="00572F3B">
            <w:pPr>
              <w:jc w:val="center"/>
              <w:rPr>
                <w:rFonts w:ascii="Arial" w:hAnsi="Arial" w:cs="Arial"/>
                <w:sz w:val="22"/>
                <w:szCs w:val="22"/>
              </w:rPr>
            </w:pPr>
            <w:r>
              <w:rPr>
                <w:rFonts w:ascii="Arial" w:hAnsi="Arial" w:cs="Arial"/>
                <w:sz w:val="22"/>
                <w:szCs w:val="22"/>
              </w:rPr>
              <w:t>15</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C9602B" w:rsidRDefault="004A4682" w:rsidP="00572F3B">
            <w:pPr>
              <w:jc w:val="center"/>
              <w:rPr>
                <w:rFonts w:ascii="Arial" w:hAnsi="Arial" w:cs="Arial"/>
                <w:sz w:val="22"/>
                <w:szCs w:val="22"/>
              </w:rPr>
            </w:pPr>
            <w:r>
              <w:rPr>
                <w:rFonts w:ascii="Arial" w:hAnsi="Arial" w:cs="Arial"/>
                <w:sz w:val="22"/>
                <w:szCs w:val="22"/>
              </w:rPr>
              <w:t>9.</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Набавка и испорука</w:t>
            </w:r>
            <w:r w:rsidR="008C6008">
              <w:rPr>
                <w:rFonts w:ascii="Calibri" w:eastAsia="Calibri" w:hAnsi="Calibri" w:cs="Calibri"/>
                <w:b/>
              </w:rPr>
              <w:t xml:space="preserve"> к</w:t>
            </w:r>
            <w:r w:rsidR="004A4682">
              <w:rPr>
                <w:rFonts w:ascii="Calibri" w:eastAsia="Calibri" w:hAnsi="Calibri" w:cs="Calibri"/>
                <w:b/>
              </w:rPr>
              <w:t>ерамичко грло Е27 4А/250V IEC 60238(</w:t>
            </w:r>
            <w:r w:rsidR="004A4682">
              <w:rPr>
                <w:rFonts w:ascii="Calibri" w:eastAsia="Calibri" w:hAnsi="Calibri" w:cs="Calibri"/>
              </w:rPr>
              <w:t>са металним носачем) Nopallux ART.130PP или одговарајуће</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3D0CBE">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200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10.</w:t>
            </w:r>
          </w:p>
        </w:tc>
        <w:tc>
          <w:tcPr>
            <w:tcW w:w="6283" w:type="dxa"/>
            <w:tcBorders>
              <w:left w:val="single" w:sz="8" w:space="0" w:color="000000"/>
              <w:bottom w:val="single" w:sz="4" w:space="0" w:color="000000"/>
            </w:tcBorders>
            <w:shd w:val="clear" w:color="auto" w:fill="auto"/>
          </w:tcPr>
          <w:p w:rsidR="004A4682" w:rsidRDefault="004A4682" w:rsidP="00BD1B52">
            <w:pPr>
              <w:spacing w:line="240" w:lineRule="auto"/>
              <w:ind w:left="-332" w:right="236"/>
              <w:jc w:val="both"/>
              <w:rPr>
                <w:rFonts w:ascii="Calibri" w:eastAsia="Calibri" w:hAnsi="Calibri" w:cs="Calibri"/>
                <w:b/>
              </w:rPr>
            </w:pPr>
            <w:r>
              <w:rPr>
                <w:rFonts w:ascii="Calibri" w:eastAsia="Calibri" w:hAnsi="Calibri" w:cs="Calibri"/>
                <w:b/>
              </w:rPr>
              <w:t xml:space="preserve">К  </w:t>
            </w:r>
            <w:r w:rsidR="006E67E0">
              <w:rPr>
                <w:rFonts w:ascii="Calibri" w:eastAsia="Calibri" w:hAnsi="Calibri" w:cs="Calibri"/>
                <w:b/>
              </w:rPr>
              <w:t xml:space="preserve">Набавка и испорука </w:t>
            </w:r>
            <w:r w:rsidR="008C6008">
              <w:rPr>
                <w:rFonts w:ascii="Calibri" w:eastAsia="Calibri" w:hAnsi="Calibri" w:cs="Calibri"/>
                <w:b/>
              </w:rPr>
              <w:t>к</w:t>
            </w:r>
            <w:r>
              <w:rPr>
                <w:rFonts w:ascii="Calibri" w:eastAsia="Calibri" w:hAnsi="Calibri" w:cs="Calibri"/>
                <w:b/>
              </w:rPr>
              <w:t>ерамичко грло Е40 16A/250V</w:t>
            </w:r>
          </w:p>
          <w:p w:rsidR="004A4682" w:rsidRDefault="004A4682" w:rsidP="00BD1B52">
            <w:pPr>
              <w:spacing w:line="240" w:lineRule="auto"/>
              <w:ind w:left="-332" w:right="236"/>
              <w:jc w:val="both"/>
              <w:rPr>
                <w:rFonts w:ascii="Calibri" w:eastAsia="Calibri" w:hAnsi="Calibri" w:cs="Calibri"/>
              </w:rPr>
            </w:pPr>
            <w:r>
              <w:rPr>
                <w:rFonts w:ascii="Calibri" w:eastAsia="Calibri" w:hAnsi="Calibri" w:cs="Calibri"/>
                <w:b/>
              </w:rPr>
              <w:t xml:space="preserve"> IE IEC  60238 </w:t>
            </w:r>
            <w:r>
              <w:rPr>
                <w:rFonts w:ascii="Calibri" w:eastAsia="Calibri" w:hAnsi="Calibri" w:cs="Calibri"/>
              </w:rPr>
              <w:t xml:space="preserve">(са металним носачем) </w:t>
            </w:r>
          </w:p>
          <w:p w:rsidR="004A4682" w:rsidRDefault="004A4682" w:rsidP="00BD1B52">
            <w:pPr>
              <w:spacing w:line="240" w:lineRule="auto"/>
              <w:ind w:left="-332" w:right="236"/>
              <w:jc w:val="both"/>
              <w:rPr>
                <w:rFonts w:ascii="Calibri" w:eastAsia="Calibri" w:hAnsi="Calibri" w:cs="Calibri"/>
              </w:rPr>
            </w:pPr>
            <w:r>
              <w:rPr>
                <w:rFonts w:ascii="Calibri" w:eastAsia="Calibri" w:hAnsi="Calibri" w:cs="Calibri"/>
              </w:rPr>
              <w:t xml:space="preserve"> A    Nopallux  ART.1381 или одговар.</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3D0CBE">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A5748C" w:rsidP="00572F3B">
            <w:pPr>
              <w:jc w:val="center"/>
              <w:rPr>
                <w:rFonts w:ascii="Arial" w:hAnsi="Arial" w:cs="Arial"/>
                <w:sz w:val="22"/>
                <w:szCs w:val="22"/>
              </w:rPr>
            </w:pPr>
            <w:r>
              <w:rPr>
                <w:rFonts w:ascii="Arial" w:hAnsi="Arial" w:cs="Arial"/>
                <w:sz w:val="22"/>
                <w:szCs w:val="22"/>
              </w:rPr>
              <w:t>1</w:t>
            </w:r>
            <w:r w:rsidR="004A4682">
              <w:rPr>
                <w:rFonts w:ascii="Arial" w:hAnsi="Arial" w:cs="Arial"/>
                <w:sz w:val="22"/>
                <w:szCs w:val="22"/>
              </w:rPr>
              <w:t>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11.</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к</w:t>
            </w:r>
            <w:r w:rsidR="004A4682">
              <w:rPr>
                <w:rFonts w:ascii="Calibri" w:eastAsia="Calibri" w:hAnsi="Calibri" w:cs="Calibri"/>
                <w:b/>
                <w:lang w:val="hr-HR"/>
              </w:rPr>
              <w:t>онтактор 95А</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3D0CBE">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10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12.</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з</w:t>
            </w:r>
            <w:r w:rsidR="004A4682">
              <w:rPr>
                <w:rFonts w:ascii="Calibri" w:eastAsia="Calibri" w:hAnsi="Calibri" w:cs="Calibri"/>
                <w:b/>
              </w:rPr>
              <w:t>аштитно стакло 200w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AA1D50">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100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13.</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с</w:t>
            </w:r>
            <w:r w:rsidR="004A4682">
              <w:rPr>
                <w:rFonts w:ascii="Calibri" w:eastAsia="Calibri" w:hAnsi="Calibri" w:cs="Calibri"/>
                <w:b/>
              </w:rPr>
              <w:t>енило 200 W</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AA1D50">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20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14.</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т</w:t>
            </w:r>
            <w:r w:rsidR="004A4682">
              <w:rPr>
                <w:rFonts w:ascii="Calibri" w:eastAsia="Calibri" w:hAnsi="Calibri" w:cs="Calibri"/>
                <w:b/>
              </w:rPr>
              <w:t xml:space="preserve">ајмери механички Гранд СУЛ </w:t>
            </w:r>
            <w:r w:rsidR="004A4682">
              <w:rPr>
                <w:rFonts w:ascii="Calibri" w:eastAsia="Calibri" w:hAnsi="Calibri" w:cs="Calibri"/>
              </w:rPr>
              <w:t>(или одговарајући)</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AA1D50">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20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15.</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ф</w:t>
            </w:r>
            <w:r w:rsidR="004A4682">
              <w:rPr>
                <w:rFonts w:ascii="Calibri" w:eastAsia="Calibri" w:hAnsi="Calibri" w:cs="Calibri"/>
                <w:b/>
              </w:rPr>
              <w:t>ото ћелија СТ 303</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AA1D50">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10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16.</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8C6008">
              <w:rPr>
                <w:rFonts w:ascii="Calibri" w:eastAsia="Calibri" w:hAnsi="Calibri" w:cs="Calibri"/>
                <w:b/>
              </w:rPr>
              <w:t>аутоматског</w:t>
            </w:r>
            <w:r w:rsidR="004A4682">
              <w:rPr>
                <w:rFonts w:ascii="Calibri" w:eastAsia="Calibri" w:hAnsi="Calibri" w:cs="Calibri"/>
                <w:b/>
              </w:rPr>
              <w:t xml:space="preserve"> осигурач</w:t>
            </w:r>
            <w:r w:rsidR="008C6008">
              <w:rPr>
                <w:rFonts w:ascii="Calibri" w:eastAsia="Calibri" w:hAnsi="Calibri" w:cs="Calibri"/>
                <w:b/>
              </w:rPr>
              <w:t>а</w:t>
            </w:r>
            <w:r w:rsidR="004A4682">
              <w:rPr>
                <w:rFonts w:ascii="Calibri" w:eastAsia="Calibri" w:hAnsi="Calibri" w:cs="Calibri"/>
                <w:b/>
              </w:rPr>
              <w:t xml:space="preserve"> 63А</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97FE3">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36</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17.</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4A4682">
              <w:rPr>
                <w:rFonts w:ascii="Calibri" w:eastAsia="Calibri" w:hAnsi="Calibri" w:cs="Calibri"/>
                <w:b/>
              </w:rPr>
              <w:t>ФРА осигурач</w:t>
            </w:r>
            <w:r w:rsidR="008C6008">
              <w:rPr>
                <w:rFonts w:ascii="Calibri" w:eastAsia="Calibri" w:hAnsi="Calibri" w:cs="Calibri"/>
                <w:b/>
              </w:rPr>
              <w:t>а</w:t>
            </w:r>
            <w:r w:rsidR="004A4682">
              <w:rPr>
                <w:rFonts w:ascii="Calibri" w:eastAsia="Calibri" w:hAnsi="Calibri" w:cs="Calibri"/>
                <w:b/>
              </w:rPr>
              <w:t xml:space="preserve"> 16А</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97FE3">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10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4A4682" w:rsidRPr="000C5A3B" w:rsidTr="00714575">
        <w:trPr>
          <w:trHeight w:val="985"/>
        </w:trPr>
        <w:tc>
          <w:tcPr>
            <w:tcW w:w="595" w:type="dxa"/>
            <w:tcBorders>
              <w:left w:val="single" w:sz="8" w:space="0" w:color="000000"/>
              <w:bottom w:val="single" w:sz="4" w:space="0" w:color="000000"/>
            </w:tcBorders>
            <w:shd w:val="clear" w:color="auto" w:fill="auto"/>
            <w:vAlign w:val="center"/>
          </w:tcPr>
          <w:p w:rsidR="004A4682" w:rsidRPr="00BD1B52" w:rsidRDefault="004A4682" w:rsidP="00572F3B">
            <w:pPr>
              <w:jc w:val="center"/>
              <w:rPr>
                <w:rFonts w:ascii="Arial" w:hAnsi="Arial" w:cs="Arial"/>
                <w:sz w:val="22"/>
                <w:szCs w:val="22"/>
              </w:rPr>
            </w:pPr>
            <w:r>
              <w:rPr>
                <w:rFonts w:ascii="Arial" w:hAnsi="Arial" w:cs="Arial"/>
                <w:sz w:val="22"/>
                <w:szCs w:val="22"/>
              </w:rPr>
              <w:t>18.</w:t>
            </w:r>
          </w:p>
        </w:tc>
        <w:tc>
          <w:tcPr>
            <w:tcW w:w="6283" w:type="dxa"/>
            <w:tcBorders>
              <w:left w:val="single" w:sz="8" w:space="0" w:color="000000"/>
              <w:bottom w:val="single" w:sz="4" w:space="0" w:color="000000"/>
            </w:tcBorders>
            <w:shd w:val="clear" w:color="auto" w:fill="auto"/>
          </w:tcPr>
          <w:p w:rsidR="004A4682"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4A4682">
              <w:rPr>
                <w:rFonts w:ascii="Calibri" w:eastAsia="Calibri" w:hAnsi="Calibri" w:cs="Calibri"/>
                <w:b/>
              </w:rPr>
              <w:t>IOS клема (P95/16-95/1,5-10)</w:t>
            </w:r>
          </w:p>
        </w:tc>
        <w:tc>
          <w:tcPr>
            <w:tcW w:w="810" w:type="dxa"/>
            <w:tcBorders>
              <w:left w:val="single" w:sz="8" w:space="0" w:color="000000"/>
              <w:bottom w:val="single" w:sz="4" w:space="0" w:color="000000"/>
            </w:tcBorders>
            <w:shd w:val="clear" w:color="auto" w:fill="auto"/>
          </w:tcPr>
          <w:p w:rsidR="004A4682" w:rsidRDefault="004A4682" w:rsidP="004A4682">
            <w:pPr>
              <w:jc w:val="center"/>
            </w:pPr>
            <w:r w:rsidRPr="00997FE3">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4A4682" w:rsidRPr="004A4682" w:rsidRDefault="004A4682" w:rsidP="00572F3B">
            <w:pPr>
              <w:jc w:val="center"/>
              <w:rPr>
                <w:rFonts w:ascii="Arial" w:hAnsi="Arial" w:cs="Arial"/>
                <w:sz w:val="22"/>
                <w:szCs w:val="22"/>
              </w:rPr>
            </w:pPr>
            <w:r>
              <w:rPr>
                <w:rFonts w:ascii="Arial" w:hAnsi="Arial" w:cs="Arial"/>
                <w:sz w:val="22"/>
                <w:szCs w:val="22"/>
              </w:rPr>
              <w:t>50</w:t>
            </w:r>
          </w:p>
        </w:tc>
        <w:tc>
          <w:tcPr>
            <w:tcW w:w="1142" w:type="dxa"/>
            <w:tcBorders>
              <w:left w:val="single" w:sz="8" w:space="0" w:color="000000"/>
              <w:bottom w:val="single" w:sz="4" w:space="0" w:color="000000"/>
            </w:tcBorders>
            <w:shd w:val="clear" w:color="auto" w:fill="auto"/>
            <w:vAlign w:val="center"/>
          </w:tcPr>
          <w:p w:rsidR="004A4682" w:rsidRPr="000C5A3B" w:rsidRDefault="004A468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4A4682" w:rsidRPr="000C5A3B" w:rsidRDefault="004A4682" w:rsidP="00572F3B">
            <w:pPr>
              <w:jc w:val="center"/>
              <w:rPr>
                <w:rFonts w:ascii="Arial" w:hAnsi="Arial" w:cs="Arial"/>
                <w:sz w:val="22"/>
                <w:szCs w:val="22"/>
              </w:rPr>
            </w:pPr>
          </w:p>
        </w:tc>
      </w:tr>
      <w:tr w:rsidR="001204BB" w:rsidRPr="000C5A3B" w:rsidTr="00BD1B52">
        <w:trPr>
          <w:trHeight w:val="985"/>
        </w:trPr>
        <w:tc>
          <w:tcPr>
            <w:tcW w:w="595" w:type="dxa"/>
            <w:tcBorders>
              <w:left w:val="single" w:sz="8" w:space="0" w:color="000000"/>
              <w:bottom w:val="single" w:sz="4" w:space="0" w:color="000000"/>
            </w:tcBorders>
            <w:shd w:val="clear" w:color="auto" w:fill="auto"/>
            <w:vAlign w:val="center"/>
          </w:tcPr>
          <w:p w:rsidR="001204BB" w:rsidRPr="00BD1B52" w:rsidRDefault="001204BB" w:rsidP="00572F3B">
            <w:pPr>
              <w:jc w:val="center"/>
              <w:rPr>
                <w:rFonts w:ascii="Arial" w:hAnsi="Arial" w:cs="Arial"/>
                <w:sz w:val="22"/>
                <w:szCs w:val="22"/>
              </w:rPr>
            </w:pPr>
            <w:r>
              <w:rPr>
                <w:rFonts w:ascii="Arial" w:hAnsi="Arial" w:cs="Arial"/>
                <w:sz w:val="22"/>
                <w:szCs w:val="22"/>
              </w:rPr>
              <w:t>20.</w:t>
            </w:r>
          </w:p>
        </w:tc>
        <w:tc>
          <w:tcPr>
            <w:tcW w:w="6283" w:type="dxa"/>
            <w:tcBorders>
              <w:left w:val="single" w:sz="8" w:space="0" w:color="000000"/>
              <w:bottom w:val="single" w:sz="4" w:space="0" w:color="000000"/>
            </w:tcBorders>
            <w:shd w:val="clear" w:color="auto" w:fill="auto"/>
          </w:tcPr>
          <w:p w:rsidR="001204BB" w:rsidRDefault="001204BB" w:rsidP="00714575">
            <w:pPr>
              <w:spacing w:line="240" w:lineRule="auto"/>
              <w:ind w:right="284"/>
              <w:jc w:val="both"/>
              <w:rPr>
                <w:rFonts w:ascii="Calibri" w:eastAsia="Calibri" w:hAnsi="Calibri" w:cs="Calibri"/>
              </w:rPr>
            </w:pPr>
            <w:r>
              <w:rPr>
                <w:rFonts w:ascii="Calibri" w:eastAsia="Calibri" w:hAnsi="Calibri" w:cs="Calibri"/>
                <w:b/>
              </w:rPr>
              <w:t>Хватаљка за сноп 2x16mm2</w:t>
            </w:r>
          </w:p>
        </w:tc>
        <w:tc>
          <w:tcPr>
            <w:tcW w:w="810" w:type="dxa"/>
            <w:tcBorders>
              <w:left w:val="single" w:sz="8" w:space="0" w:color="000000"/>
              <w:bottom w:val="single" w:sz="4" w:space="0" w:color="000000"/>
            </w:tcBorders>
            <w:shd w:val="clear" w:color="auto" w:fill="auto"/>
            <w:vAlign w:val="center"/>
          </w:tcPr>
          <w:p w:rsidR="001204BB" w:rsidRPr="000C5A3B" w:rsidRDefault="004A4682"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1204BB" w:rsidRPr="004A4682" w:rsidRDefault="004A4682" w:rsidP="00572F3B">
            <w:pPr>
              <w:jc w:val="center"/>
              <w:rPr>
                <w:rFonts w:ascii="Arial" w:hAnsi="Arial" w:cs="Arial"/>
                <w:sz w:val="22"/>
                <w:szCs w:val="22"/>
              </w:rPr>
            </w:pPr>
            <w:r>
              <w:rPr>
                <w:rFonts w:ascii="Arial" w:hAnsi="Arial" w:cs="Arial"/>
                <w:sz w:val="22"/>
                <w:szCs w:val="22"/>
              </w:rPr>
              <w:t>20</w:t>
            </w:r>
          </w:p>
        </w:tc>
        <w:tc>
          <w:tcPr>
            <w:tcW w:w="1142" w:type="dxa"/>
            <w:tcBorders>
              <w:left w:val="single" w:sz="8" w:space="0" w:color="000000"/>
              <w:bottom w:val="single" w:sz="4" w:space="0" w:color="000000"/>
            </w:tcBorders>
            <w:shd w:val="clear" w:color="auto" w:fill="auto"/>
            <w:vAlign w:val="center"/>
          </w:tcPr>
          <w:p w:rsidR="001204BB" w:rsidRPr="000C5A3B" w:rsidRDefault="001204BB"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1204BB" w:rsidRPr="000C5A3B" w:rsidRDefault="001204BB" w:rsidP="00572F3B">
            <w:pPr>
              <w:jc w:val="center"/>
              <w:rPr>
                <w:rFonts w:ascii="Arial" w:hAnsi="Arial" w:cs="Arial"/>
                <w:sz w:val="22"/>
                <w:szCs w:val="22"/>
              </w:rPr>
            </w:pPr>
          </w:p>
        </w:tc>
      </w:tr>
      <w:tr w:rsidR="001204BB" w:rsidRPr="000C5A3B" w:rsidTr="00BD1B52">
        <w:trPr>
          <w:trHeight w:val="985"/>
        </w:trPr>
        <w:tc>
          <w:tcPr>
            <w:tcW w:w="595" w:type="dxa"/>
            <w:tcBorders>
              <w:left w:val="single" w:sz="8" w:space="0" w:color="000000"/>
              <w:bottom w:val="single" w:sz="4" w:space="0" w:color="000000"/>
            </w:tcBorders>
            <w:shd w:val="clear" w:color="auto" w:fill="auto"/>
            <w:vAlign w:val="center"/>
          </w:tcPr>
          <w:p w:rsidR="001204BB" w:rsidRPr="00BD1B52" w:rsidRDefault="001204BB" w:rsidP="00572F3B">
            <w:pPr>
              <w:jc w:val="center"/>
              <w:rPr>
                <w:rFonts w:ascii="Arial" w:hAnsi="Arial" w:cs="Arial"/>
                <w:sz w:val="22"/>
                <w:szCs w:val="22"/>
              </w:rPr>
            </w:pPr>
            <w:r>
              <w:rPr>
                <w:rFonts w:ascii="Arial" w:hAnsi="Arial" w:cs="Arial"/>
                <w:sz w:val="22"/>
                <w:szCs w:val="22"/>
              </w:rPr>
              <w:t>24.</w:t>
            </w:r>
          </w:p>
        </w:tc>
        <w:tc>
          <w:tcPr>
            <w:tcW w:w="6283" w:type="dxa"/>
            <w:tcBorders>
              <w:left w:val="single" w:sz="8" w:space="0" w:color="000000"/>
              <w:bottom w:val="single" w:sz="4" w:space="0" w:color="000000"/>
            </w:tcBorders>
            <w:shd w:val="clear" w:color="auto" w:fill="auto"/>
          </w:tcPr>
          <w:p w:rsidR="001204BB" w:rsidRDefault="006E67E0" w:rsidP="00524B9A">
            <w:pPr>
              <w:spacing w:line="240" w:lineRule="auto"/>
              <w:ind w:right="284"/>
              <w:jc w:val="both"/>
              <w:rPr>
                <w:rFonts w:ascii="Calibri" w:eastAsia="Calibri" w:hAnsi="Calibri" w:cs="Calibri"/>
              </w:rPr>
            </w:pPr>
            <w:r>
              <w:rPr>
                <w:rFonts w:ascii="Calibri" w:eastAsia="Calibri" w:hAnsi="Calibri" w:cs="Calibri"/>
                <w:b/>
              </w:rPr>
              <w:t xml:space="preserve">Набавка и испорука </w:t>
            </w:r>
            <w:r w:rsidR="001204BB">
              <w:rPr>
                <w:rFonts w:ascii="Calibri" w:eastAsia="Calibri" w:hAnsi="Calibri" w:cs="Calibri"/>
                <w:b/>
              </w:rPr>
              <w:t xml:space="preserve">Живина стубна светиљка за натријум сијалицу од 70W, без сијалице  </w:t>
            </w:r>
            <w:r w:rsidR="001204BB">
              <w:rPr>
                <w:rFonts w:ascii="Calibri" w:eastAsia="Calibri" w:hAnsi="Calibri" w:cs="Calibri"/>
              </w:rPr>
              <w:t>(за потребе уличне расвете)</w:t>
            </w:r>
            <w:r w:rsidR="001204BB">
              <w:rPr>
                <w:rFonts w:ascii="Calibri" w:eastAsia="Calibri" w:hAnsi="Calibri" w:cs="Calibri"/>
                <w:color w:val="FF0000"/>
              </w:rPr>
              <w:t xml:space="preserve"> </w:t>
            </w:r>
            <w:r w:rsidR="001204BB">
              <w:rPr>
                <w:rFonts w:ascii="Calibri" w:eastAsia="Calibri" w:hAnsi="Calibri" w:cs="Calibri"/>
                <w:color w:val="auto"/>
              </w:rPr>
              <w:t>са пригушницом и стаклом и упаљачем-Комплетна! (без сијалице)</w:t>
            </w:r>
          </w:p>
        </w:tc>
        <w:tc>
          <w:tcPr>
            <w:tcW w:w="810" w:type="dxa"/>
            <w:tcBorders>
              <w:left w:val="single" w:sz="8" w:space="0" w:color="000000"/>
              <w:bottom w:val="single" w:sz="4" w:space="0" w:color="000000"/>
            </w:tcBorders>
            <w:shd w:val="clear" w:color="auto" w:fill="auto"/>
            <w:vAlign w:val="center"/>
          </w:tcPr>
          <w:p w:rsidR="001204BB" w:rsidRPr="000C5A3B" w:rsidRDefault="004A4682"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1204BB" w:rsidRPr="004A4682" w:rsidRDefault="00A5748C" w:rsidP="00572F3B">
            <w:pPr>
              <w:jc w:val="center"/>
              <w:rPr>
                <w:rFonts w:ascii="Arial" w:hAnsi="Arial" w:cs="Arial"/>
                <w:sz w:val="22"/>
                <w:szCs w:val="22"/>
              </w:rPr>
            </w:pPr>
            <w:r>
              <w:rPr>
                <w:rFonts w:ascii="Arial" w:hAnsi="Arial" w:cs="Arial"/>
                <w:sz w:val="22"/>
                <w:szCs w:val="22"/>
              </w:rPr>
              <w:t>1</w:t>
            </w:r>
            <w:r w:rsidR="004A4682">
              <w:rPr>
                <w:rFonts w:ascii="Arial" w:hAnsi="Arial" w:cs="Arial"/>
                <w:sz w:val="22"/>
                <w:szCs w:val="22"/>
              </w:rPr>
              <w:t>0</w:t>
            </w:r>
          </w:p>
        </w:tc>
        <w:tc>
          <w:tcPr>
            <w:tcW w:w="1142" w:type="dxa"/>
            <w:tcBorders>
              <w:left w:val="single" w:sz="8" w:space="0" w:color="000000"/>
              <w:bottom w:val="single" w:sz="4" w:space="0" w:color="000000"/>
            </w:tcBorders>
            <w:shd w:val="clear" w:color="auto" w:fill="auto"/>
            <w:vAlign w:val="center"/>
          </w:tcPr>
          <w:p w:rsidR="001204BB" w:rsidRPr="000C5A3B" w:rsidRDefault="001204BB"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1204BB" w:rsidRPr="000C5A3B" w:rsidRDefault="001204BB" w:rsidP="00572F3B">
            <w:pPr>
              <w:jc w:val="center"/>
              <w:rPr>
                <w:rFonts w:ascii="Arial" w:hAnsi="Arial" w:cs="Arial"/>
                <w:sz w:val="22"/>
                <w:szCs w:val="22"/>
              </w:rPr>
            </w:pPr>
          </w:p>
        </w:tc>
      </w:tr>
      <w:tr w:rsidR="001204BB" w:rsidRPr="000C5A3B" w:rsidTr="00BD1B52">
        <w:trPr>
          <w:trHeight w:val="985"/>
        </w:trPr>
        <w:tc>
          <w:tcPr>
            <w:tcW w:w="595" w:type="dxa"/>
            <w:tcBorders>
              <w:left w:val="single" w:sz="8" w:space="0" w:color="000000"/>
              <w:bottom w:val="single" w:sz="4" w:space="0" w:color="000000"/>
            </w:tcBorders>
            <w:shd w:val="clear" w:color="auto" w:fill="auto"/>
            <w:vAlign w:val="center"/>
          </w:tcPr>
          <w:p w:rsidR="001204BB" w:rsidRPr="00BD1B52" w:rsidRDefault="001204BB" w:rsidP="00572F3B">
            <w:pPr>
              <w:jc w:val="center"/>
              <w:rPr>
                <w:rFonts w:ascii="Arial" w:hAnsi="Arial" w:cs="Arial"/>
                <w:sz w:val="22"/>
                <w:szCs w:val="22"/>
              </w:rPr>
            </w:pPr>
            <w:r>
              <w:rPr>
                <w:rFonts w:ascii="Arial" w:hAnsi="Arial" w:cs="Arial"/>
                <w:sz w:val="22"/>
                <w:szCs w:val="22"/>
              </w:rPr>
              <w:lastRenderedPageBreak/>
              <w:t>25.</w:t>
            </w:r>
          </w:p>
        </w:tc>
        <w:tc>
          <w:tcPr>
            <w:tcW w:w="6283" w:type="dxa"/>
            <w:tcBorders>
              <w:left w:val="single" w:sz="8" w:space="0" w:color="000000"/>
              <w:bottom w:val="single" w:sz="4" w:space="0" w:color="000000"/>
            </w:tcBorders>
            <w:shd w:val="clear" w:color="auto" w:fill="auto"/>
          </w:tcPr>
          <w:p w:rsidR="001204BB" w:rsidRDefault="006E67E0" w:rsidP="00714575">
            <w:pPr>
              <w:suppressAutoHyphens w:val="0"/>
              <w:autoSpaceDE w:val="0"/>
              <w:spacing w:line="240" w:lineRule="auto"/>
              <w:jc w:val="both"/>
              <w:rPr>
                <w:rFonts w:ascii="Calibri" w:eastAsia="Times New Roman" w:hAnsi="Calibri" w:cs="Calibri"/>
                <w:color w:val="auto"/>
              </w:rPr>
            </w:pPr>
            <w:r>
              <w:rPr>
                <w:rFonts w:ascii="Calibri" w:eastAsia="Calibri" w:hAnsi="Calibri" w:cs="Calibri"/>
                <w:b/>
              </w:rPr>
              <w:t xml:space="preserve">Набавка и испорука </w:t>
            </w:r>
            <w:r w:rsidR="001204BB">
              <w:rPr>
                <w:rFonts w:ascii="Calibri" w:eastAsia="Calibri" w:hAnsi="Calibri" w:cs="Calibri"/>
                <w:b/>
              </w:rPr>
              <w:t>Лед сијалица 20 W</w:t>
            </w:r>
            <w:r w:rsidR="001204BB">
              <w:rPr>
                <w:rFonts w:ascii="Calibri" w:eastAsia="Calibri" w:hAnsi="Calibri" w:cs="Calibri"/>
              </w:rPr>
              <w:t xml:space="preserve">, за мотажу у грло Е27, напона 230V-240V. </w:t>
            </w:r>
            <w:r w:rsidR="001204BB">
              <w:rPr>
                <w:rFonts w:ascii="Calibri" w:eastAsia="Times New Roman" w:hAnsi="Calibri" w:cs="Calibri"/>
                <w:color w:val="auto"/>
              </w:rPr>
              <w:t xml:space="preserve"> Сијалица је димензије А60. Температура боје светлости треба да износи 6.500К. Светлосни флукс након 15000 радних сати треба да буде 70% номиналне вредности. Сијалица треба да има просечан животни век 15000 сати.</w:t>
            </w:r>
          </w:p>
          <w:p w:rsidR="001204BB" w:rsidRDefault="001204BB" w:rsidP="00714575">
            <w:pPr>
              <w:suppressAutoHyphens w:val="0"/>
              <w:autoSpaceDE w:val="0"/>
              <w:spacing w:line="240" w:lineRule="auto"/>
              <w:jc w:val="both"/>
              <w:rPr>
                <w:rFonts w:ascii="Calibri" w:eastAsia="Times New Roman" w:hAnsi="Calibri" w:cs="Calibri"/>
                <w:color w:val="auto"/>
              </w:rPr>
            </w:pPr>
            <w:r>
              <w:rPr>
                <w:rFonts w:ascii="Calibri" w:eastAsia="Times New Roman" w:hAnsi="Calibri" w:cs="Calibri"/>
                <w:color w:val="auto"/>
              </w:rPr>
              <w:t>Потребно је да сијалица има што већи</w:t>
            </w:r>
          </w:p>
          <w:p w:rsidR="001204BB" w:rsidRDefault="001204BB" w:rsidP="00714575">
            <w:pPr>
              <w:suppressAutoHyphens w:val="0"/>
              <w:autoSpaceDE w:val="0"/>
              <w:spacing w:line="240" w:lineRule="auto"/>
              <w:jc w:val="both"/>
              <w:rPr>
                <w:rFonts w:ascii="Calibri" w:eastAsia="Calibri" w:hAnsi="Calibri" w:cs="Calibri"/>
                <w:b/>
              </w:rPr>
            </w:pPr>
            <w:r>
              <w:rPr>
                <w:rFonts w:ascii="Calibri" w:eastAsia="Times New Roman" w:hAnsi="Calibri" w:cs="Calibri"/>
                <w:color w:val="auto"/>
              </w:rPr>
              <w:t>номинални св.флукс (&gt; =2500лм) 125lm и што краће време поновног пропаљивања максимум 0,5с. Као и репродукцију боја Ра&gt; =80 и угао расипања мин. 150 степени.</w:t>
            </w:r>
          </w:p>
          <w:p w:rsidR="001204BB" w:rsidRDefault="001204BB" w:rsidP="00714575">
            <w:pPr>
              <w:spacing w:line="240" w:lineRule="auto"/>
              <w:ind w:right="284"/>
              <w:jc w:val="both"/>
              <w:rPr>
                <w:rFonts w:ascii="Calibri" w:eastAsia="Calibri" w:hAnsi="Calibri" w:cs="Calibri"/>
                <w:b/>
              </w:rPr>
            </w:pPr>
          </w:p>
        </w:tc>
        <w:tc>
          <w:tcPr>
            <w:tcW w:w="810" w:type="dxa"/>
            <w:tcBorders>
              <w:left w:val="single" w:sz="8" w:space="0" w:color="000000"/>
              <w:bottom w:val="single" w:sz="4" w:space="0" w:color="000000"/>
            </w:tcBorders>
            <w:shd w:val="clear" w:color="auto" w:fill="auto"/>
            <w:vAlign w:val="center"/>
          </w:tcPr>
          <w:p w:rsidR="001204BB" w:rsidRPr="000C5A3B" w:rsidRDefault="004A4682"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1204BB" w:rsidRPr="004A4682" w:rsidRDefault="004A4682" w:rsidP="00572F3B">
            <w:pPr>
              <w:jc w:val="center"/>
              <w:rPr>
                <w:rFonts w:ascii="Arial" w:hAnsi="Arial" w:cs="Arial"/>
                <w:sz w:val="22"/>
                <w:szCs w:val="22"/>
              </w:rPr>
            </w:pPr>
            <w:r>
              <w:rPr>
                <w:rFonts w:ascii="Arial" w:hAnsi="Arial" w:cs="Arial"/>
                <w:sz w:val="22"/>
                <w:szCs w:val="22"/>
              </w:rPr>
              <w:t>50</w:t>
            </w:r>
          </w:p>
        </w:tc>
        <w:tc>
          <w:tcPr>
            <w:tcW w:w="1142" w:type="dxa"/>
            <w:tcBorders>
              <w:left w:val="single" w:sz="8" w:space="0" w:color="000000"/>
              <w:bottom w:val="single" w:sz="4" w:space="0" w:color="000000"/>
            </w:tcBorders>
            <w:shd w:val="clear" w:color="auto" w:fill="auto"/>
            <w:vAlign w:val="center"/>
          </w:tcPr>
          <w:p w:rsidR="001204BB" w:rsidRPr="000C5A3B" w:rsidRDefault="001204BB"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1204BB" w:rsidRPr="000C5A3B" w:rsidRDefault="001204BB" w:rsidP="00572F3B">
            <w:pPr>
              <w:jc w:val="center"/>
              <w:rPr>
                <w:rFonts w:ascii="Arial" w:hAnsi="Arial" w:cs="Arial"/>
                <w:sz w:val="22"/>
                <w:szCs w:val="22"/>
              </w:rPr>
            </w:pPr>
          </w:p>
        </w:tc>
      </w:tr>
      <w:tr w:rsidR="003F268F" w:rsidRPr="000C5A3B" w:rsidTr="00BD1B52">
        <w:trPr>
          <w:trHeight w:val="985"/>
        </w:trPr>
        <w:tc>
          <w:tcPr>
            <w:tcW w:w="595" w:type="dxa"/>
            <w:tcBorders>
              <w:left w:val="single" w:sz="8" w:space="0" w:color="000000"/>
              <w:bottom w:val="single" w:sz="4" w:space="0" w:color="000000"/>
            </w:tcBorders>
            <w:shd w:val="clear" w:color="auto" w:fill="auto"/>
            <w:vAlign w:val="center"/>
          </w:tcPr>
          <w:p w:rsidR="003F268F" w:rsidRPr="003F268F" w:rsidRDefault="003F268F" w:rsidP="00572F3B">
            <w:pPr>
              <w:jc w:val="center"/>
              <w:rPr>
                <w:rFonts w:ascii="Arial" w:hAnsi="Arial" w:cs="Arial"/>
                <w:sz w:val="22"/>
                <w:szCs w:val="22"/>
              </w:rPr>
            </w:pPr>
            <w:r>
              <w:rPr>
                <w:rFonts w:ascii="Arial" w:hAnsi="Arial" w:cs="Arial"/>
                <w:sz w:val="22"/>
                <w:szCs w:val="22"/>
              </w:rPr>
              <w:t>26.</w:t>
            </w:r>
          </w:p>
        </w:tc>
        <w:tc>
          <w:tcPr>
            <w:tcW w:w="6283" w:type="dxa"/>
            <w:tcBorders>
              <w:left w:val="single" w:sz="8" w:space="0" w:color="000000"/>
              <w:bottom w:val="single" w:sz="4" w:space="0" w:color="000000"/>
            </w:tcBorders>
            <w:shd w:val="clear" w:color="auto" w:fill="auto"/>
          </w:tcPr>
          <w:p w:rsidR="003F268F" w:rsidRDefault="00503A7D" w:rsidP="00BC22D3">
            <w:pPr>
              <w:spacing w:line="240" w:lineRule="auto"/>
              <w:ind w:right="284"/>
              <w:jc w:val="both"/>
            </w:pPr>
            <w:r>
              <w:t>Поправка подземног НН кабела ЈР са свим потребним материјалом и радовима (кабловском спојницом НН, копањем и бетонирањем у колико је квар кабела испод тврде површине). Превоз шута на градску депонију (од места рада удаљена од 3 -5км)</w:t>
            </w:r>
          </w:p>
        </w:tc>
        <w:tc>
          <w:tcPr>
            <w:tcW w:w="810" w:type="dxa"/>
            <w:tcBorders>
              <w:left w:val="single" w:sz="8" w:space="0" w:color="000000"/>
              <w:bottom w:val="single" w:sz="4" w:space="0" w:color="000000"/>
            </w:tcBorders>
            <w:shd w:val="clear" w:color="auto" w:fill="auto"/>
            <w:vAlign w:val="center"/>
          </w:tcPr>
          <w:p w:rsidR="003F268F" w:rsidRPr="00B27910" w:rsidRDefault="00B27910"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3F268F" w:rsidRPr="00503A7D" w:rsidRDefault="00503A7D" w:rsidP="00572F3B">
            <w:pPr>
              <w:jc w:val="center"/>
              <w:rPr>
                <w:rFonts w:ascii="Arial" w:hAnsi="Arial" w:cs="Arial"/>
                <w:sz w:val="22"/>
                <w:szCs w:val="22"/>
              </w:rPr>
            </w:pPr>
            <w:r>
              <w:rPr>
                <w:rFonts w:ascii="Arial" w:hAnsi="Arial" w:cs="Arial"/>
                <w:sz w:val="22"/>
                <w:szCs w:val="22"/>
              </w:rPr>
              <w:t>1</w:t>
            </w:r>
          </w:p>
        </w:tc>
        <w:tc>
          <w:tcPr>
            <w:tcW w:w="1142" w:type="dxa"/>
            <w:tcBorders>
              <w:left w:val="single" w:sz="8" w:space="0" w:color="000000"/>
              <w:bottom w:val="single" w:sz="4" w:space="0" w:color="000000"/>
            </w:tcBorders>
            <w:shd w:val="clear" w:color="auto" w:fill="auto"/>
            <w:vAlign w:val="center"/>
          </w:tcPr>
          <w:p w:rsidR="003F268F" w:rsidRPr="000C5A3B" w:rsidRDefault="003F268F"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3F268F" w:rsidRPr="000C5A3B" w:rsidRDefault="003F268F" w:rsidP="00572F3B">
            <w:pPr>
              <w:jc w:val="center"/>
              <w:rPr>
                <w:rFonts w:ascii="Arial" w:hAnsi="Arial" w:cs="Arial"/>
                <w:sz w:val="22"/>
                <w:szCs w:val="22"/>
              </w:rPr>
            </w:pPr>
          </w:p>
        </w:tc>
      </w:tr>
      <w:tr w:rsidR="001204BB" w:rsidRPr="000C5A3B" w:rsidTr="00BD1B52">
        <w:trPr>
          <w:trHeight w:val="985"/>
        </w:trPr>
        <w:tc>
          <w:tcPr>
            <w:tcW w:w="595" w:type="dxa"/>
            <w:tcBorders>
              <w:left w:val="single" w:sz="8" w:space="0" w:color="000000"/>
              <w:bottom w:val="single" w:sz="4" w:space="0" w:color="000000"/>
            </w:tcBorders>
            <w:shd w:val="clear" w:color="auto" w:fill="auto"/>
            <w:vAlign w:val="center"/>
          </w:tcPr>
          <w:p w:rsidR="001204BB" w:rsidRPr="00BD1B52" w:rsidRDefault="00503A7D" w:rsidP="00572F3B">
            <w:pPr>
              <w:jc w:val="center"/>
              <w:rPr>
                <w:rFonts w:ascii="Arial" w:hAnsi="Arial" w:cs="Arial"/>
                <w:sz w:val="22"/>
                <w:szCs w:val="22"/>
              </w:rPr>
            </w:pPr>
            <w:r>
              <w:rPr>
                <w:rFonts w:ascii="Arial" w:hAnsi="Arial" w:cs="Arial"/>
                <w:sz w:val="22"/>
                <w:szCs w:val="22"/>
              </w:rPr>
              <w:t>27</w:t>
            </w:r>
            <w:r w:rsidR="001204BB">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1204BB" w:rsidRDefault="00714575" w:rsidP="00BC22D3">
            <w:pPr>
              <w:spacing w:line="240" w:lineRule="auto"/>
              <w:ind w:right="284"/>
              <w:jc w:val="both"/>
              <w:rPr>
                <w:rFonts w:ascii="Calibri" w:eastAsia="Calibri" w:hAnsi="Calibri" w:cs="Calibri"/>
              </w:rPr>
            </w:pPr>
            <w:r>
              <w:t>Обилаза</w:t>
            </w:r>
            <w:r w:rsidR="00BC22D3">
              <w:t>к трафостанице по пријави квара</w:t>
            </w:r>
            <w:r>
              <w:t xml:space="preserve"> и интервенције у смислу замене осигурача, фотоћелије или контактора (материјал наручиоца)</w:t>
            </w:r>
          </w:p>
        </w:tc>
        <w:tc>
          <w:tcPr>
            <w:tcW w:w="810" w:type="dxa"/>
            <w:tcBorders>
              <w:left w:val="single" w:sz="8" w:space="0" w:color="000000"/>
              <w:bottom w:val="single" w:sz="4" w:space="0" w:color="000000"/>
            </w:tcBorders>
            <w:shd w:val="clear" w:color="auto" w:fill="auto"/>
            <w:vAlign w:val="center"/>
          </w:tcPr>
          <w:p w:rsidR="001204BB" w:rsidRPr="00B27910" w:rsidRDefault="00B27910"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1204BB" w:rsidRPr="00B27910" w:rsidRDefault="00B27910" w:rsidP="00572F3B">
            <w:pPr>
              <w:jc w:val="center"/>
              <w:rPr>
                <w:rFonts w:ascii="Arial" w:hAnsi="Arial" w:cs="Arial"/>
                <w:sz w:val="22"/>
                <w:szCs w:val="22"/>
              </w:rPr>
            </w:pPr>
            <w:r>
              <w:rPr>
                <w:rFonts w:ascii="Arial" w:hAnsi="Arial" w:cs="Arial"/>
                <w:sz w:val="22"/>
                <w:szCs w:val="22"/>
              </w:rPr>
              <w:t>36</w:t>
            </w:r>
          </w:p>
        </w:tc>
        <w:tc>
          <w:tcPr>
            <w:tcW w:w="1142" w:type="dxa"/>
            <w:tcBorders>
              <w:left w:val="single" w:sz="8" w:space="0" w:color="000000"/>
              <w:bottom w:val="single" w:sz="4" w:space="0" w:color="000000"/>
            </w:tcBorders>
            <w:shd w:val="clear" w:color="auto" w:fill="auto"/>
            <w:vAlign w:val="center"/>
          </w:tcPr>
          <w:p w:rsidR="001204BB" w:rsidRPr="000C5A3B" w:rsidRDefault="001204BB"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1204BB" w:rsidRPr="000C5A3B" w:rsidRDefault="001204BB" w:rsidP="00572F3B">
            <w:pPr>
              <w:jc w:val="center"/>
              <w:rPr>
                <w:rFonts w:ascii="Arial" w:hAnsi="Arial" w:cs="Arial"/>
                <w:sz w:val="22"/>
                <w:szCs w:val="22"/>
              </w:rPr>
            </w:pPr>
          </w:p>
        </w:tc>
      </w:tr>
      <w:tr w:rsidR="00503A7D" w:rsidRPr="000C5A3B" w:rsidTr="00BD1B52">
        <w:trPr>
          <w:trHeight w:val="985"/>
        </w:trPr>
        <w:tc>
          <w:tcPr>
            <w:tcW w:w="595" w:type="dxa"/>
            <w:tcBorders>
              <w:left w:val="single" w:sz="8" w:space="0" w:color="000000"/>
              <w:bottom w:val="single" w:sz="4" w:space="0" w:color="000000"/>
            </w:tcBorders>
            <w:shd w:val="clear" w:color="auto" w:fill="auto"/>
            <w:vAlign w:val="center"/>
          </w:tcPr>
          <w:p w:rsidR="00503A7D" w:rsidRPr="00503A7D" w:rsidRDefault="00503A7D" w:rsidP="00572F3B">
            <w:pPr>
              <w:jc w:val="center"/>
              <w:rPr>
                <w:rFonts w:ascii="Arial" w:hAnsi="Arial" w:cs="Arial"/>
                <w:sz w:val="22"/>
                <w:szCs w:val="22"/>
              </w:rPr>
            </w:pPr>
            <w:r>
              <w:rPr>
                <w:rFonts w:ascii="Arial" w:hAnsi="Arial" w:cs="Arial"/>
                <w:sz w:val="22"/>
                <w:szCs w:val="22"/>
              </w:rPr>
              <w:t>28.</w:t>
            </w:r>
          </w:p>
        </w:tc>
        <w:tc>
          <w:tcPr>
            <w:tcW w:w="6283" w:type="dxa"/>
            <w:tcBorders>
              <w:left w:val="single" w:sz="8" w:space="0" w:color="000000"/>
              <w:bottom w:val="single" w:sz="4" w:space="0" w:color="000000"/>
            </w:tcBorders>
            <w:shd w:val="clear" w:color="auto" w:fill="auto"/>
          </w:tcPr>
          <w:p w:rsidR="00503A7D" w:rsidRDefault="00A40145" w:rsidP="00503A7D">
            <w:pPr>
              <w:tabs>
                <w:tab w:val="left" w:pos="0"/>
              </w:tabs>
            </w:pPr>
            <w:r>
              <w:rPr>
                <w:b/>
              </w:rPr>
              <w:t>Празан о</w:t>
            </w:r>
            <w:r w:rsidR="00503A7D">
              <w:rPr>
                <w:b/>
              </w:rPr>
              <w:t>рман-</w:t>
            </w:r>
            <w:r w:rsidR="00503A7D">
              <w:t>треба да буде израђен од три целине са окапницом. Распоред целина треба да је такав да се састоји од једне вертикалне преграде и додатно једна вертикална страна треба да буде подељена хоризонтално на две целине. У једној вертикалној целини приближних димензија 500х800х300мм треба да се налазе контактори, осигурачи, гребенасти прекидачи и стезаљке. Горњи орман у другој половини (приближних димензија 400х400х300мм) служи за смештај уређаја који у себи има мерење ел. Енергије и управљање јавном расветом). Доњи орман у другој половини (приближних димензија) 400х400х300мм) служи за смештај главног прикључка. Врата ормана морају бити опремљена типским цилиндром и имати могућност блокирања у мин. 3 тачке. Са унутрашње стране морају имати џеп за смештај шеме изведеног стања .(навести произвођача и тип ормана који се нуди)</w:t>
            </w:r>
          </w:p>
          <w:p w:rsidR="00503A7D" w:rsidRDefault="00503A7D" w:rsidP="00503A7D">
            <w:pPr>
              <w:tabs>
                <w:tab w:val="left" w:pos="0"/>
              </w:tabs>
              <w:rPr>
                <w:b/>
              </w:rPr>
            </w:pPr>
            <w:r w:rsidRPr="00FC7DD6">
              <w:rPr>
                <w:b/>
              </w:rPr>
              <w:t>Прикључни део</w:t>
            </w:r>
            <w:r>
              <w:rPr>
                <w:b/>
              </w:rPr>
              <w:t>:</w:t>
            </w:r>
          </w:p>
          <w:p w:rsidR="006E67E0" w:rsidRDefault="00503A7D" w:rsidP="00503A7D">
            <w:pPr>
              <w:tabs>
                <w:tab w:val="left" w:pos="0"/>
              </w:tabs>
            </w:pPr>
            <w:r>
              <w:t>Трополни раставни ножасти осигурач 160/А</w:t>
            </w:r>
          </w:p>
          <w:p w:rsidR="000006F1" w:rsidRPr="000006F1" w:rsidRDefault="000006F1" w:rsidP="000006F1">
            <w:pPr>
              <w:pStyle w:val="ListParagraph"/>
              <w:numPr>
                <w:ilvl w:val="0"/>
                <w:numId w:val="25"/>
              </w:numPr>
              <w:tabs>
                <w:tab w:val="clear" w:pos="1170"/>
                <w:tab w:val="left" w:pos="0"/>
                <w:tab w:val="num" w:pos="145"/>
              </w:tabs>
              <w:ind w:left="145" w:hanging="90"/>
            </w:pPr>
            <w:r>
              <w:t>ситан монтажни материјал (ВС клема, проводници, пертинакс плоча, перфориране каналице и шине и др.)</w:t>
            </w:r>
          </w:p>
        </w:tc>
        <w:tc>
          <w:tcPr>
            <w:tcW w:w="810" w:type="dxa"/>
            <w:tcBorders>
              <w:left w:val="single" w:sz="8" w:space="0" w:color="000000"/>
              <w:bottom w:val="single" w:sz="4" w:space="0" w:color="000000"/>
            </w:tcBorders>
            <w:shd w:val="clear" w:color="auto" w:fill="auto"/>
            <w:vAlign w:val="center"/>
          </w:tcPr>
          <w:p w:rsidR="00503A7D" w:rsidRPr="00503A7D" w:rsidRDefault="00503A7D"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503A7D" w:rsidRPr="00503A7D" w:rsidRDefault="00503A7D" w:rsidP="00572F3B">
            <w:pPr>
              <w:jc w:val="center"/>
              <w:rPr>
                <w:rFonts w:ascii="Arial" w:hAnsi="Arial" w:cs="Arial"/>
                <w:sz w:val="22"/>
                <w:szCs w:val="22"/>
              </w:rPr>
            </w:pPr>
            <w:r>
              <w:rPr>
                <w:rFonts w:ascii="Arial" w:hAnsi="Arial" w:cs="Arial"/>
                <w:sz w:val="22"/>
                <w:szCs w:val="22"/>
              </w:rPr>
              <w:t>1</w:t>
            </w:r>
          </w:p>
        </w:tc>
        <w:tc>
          <w:tcPr>
            <w:tcW w:w="1142" w:type="dxa"/>
            <w:tcBorders>
              <w:left w:val="single" w:sz="8" w:space="0" w:color="000000"/>
              <w:bottom w:val="single" w:sz="4" w:space="0" w:color="000000"/>
            </w:tcBorders>
            <w:shd w:val="clear" w:color="auto" w:fill="auto"/>
            <w:vAlign w:val="center"/>
          </w:tcPr>
          <w:p w:rsidR="00503A7D" w:rsidRPr="000C5A3B" w:rsidRDefault="00503A7D"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503A7D" w:rsidRPr="000C5A3B" w:rsidRDefault="00503A7D" w:rsidP="00572F3B">
            <w:pPr>
              <w:jc w:val="center"/>
              <w:rPr>
                <w:rFonts w:ascii="Arial" w:hAnsi="Arial" w:cs="Arial"/>
                <w:sz w:val="22"/>
                <w:szCs w:val="22"/>
              </w:rPr>
            </w:pPr>
          </w:p>
        </w:tc>
      </w:tr>
      <w:tr w:rsidR="00A40145" w:rsidRPr="000C5A3B" w:rsidTr="00BD1B52">
        <w:trPr>
          <w:trHeight w:val="985"/>
        </w:trPr>
        <w:tc>
          <w:tcPr>
            <w:tcW w:w="595" w:type="dxa"/>
            <w:tcBorders>
              <w:left w:val="single" w:sz="8" w:space="0" w:color="000000"/>
              <w:bottom w:val="single" w:sz="4" w:space="0" w:color="000000"/>
            </w:tcBorders>
            <w:shd w:val="clear" w:color="auto" w:fill="auto"/>
            <w:vAlign w:val="center"/>
          </w:tcPr>
          <w:p w:rsidR="00A40145" w:rsidRPr="00A40145" w:rsidRDefault="00A40145" w:rsidP="00572F3B">
            <w:pPr>
              <w:jc w:val="center"/>
              <w:rPr>
                <w:rFonts w:ascii="Arial" w:hAnsi="Arial" w:cs="Arial"/>
                <w:sz w:val="22"/>
                <w:szCs w:val="22"/>
              </w:rPr>
            </w:pPr>
            <w:r>
              <w:rPr>
                <w:rFonts w:ascii="Arial" w:hAnsi="Arial" w:cs="Arial"/>
                <w:sz w:val="22"/>
                <w:szCs w:val="22"/>
              </w:rPr>
              <w:t>29.</w:t>
            </w:r>
          </w:p>
        </w:tc>
        <w:tc>
          <w:tcPr>
            <w:tcW w:w="6283" w:type="dxa"/>
            <w:tcBorders>
              <w:left w:val="single" w:sz="8" w:space="0" w:color="000000"/>
              <w:bottom w:val="single" w:sz="4" w:space="0" w:color="000000"/>
            </w:tcBorders>
            <w:shd w:val="clear" w:color="auto" w:fill="auto"/>
          </w:tcPr>
          <w:p w:rsidR="00A40145" w:rsidRPr="006E67E0" w:rsidRDefault="006E67E0" w:rsidP="006E67E0">
            <w:pPr>
              <w:tabs>
                <w:tab w:val="left" w:pos="0"/>
              </w:tabs>
            </w:pPr>
            <w:r>
              <w:t>Трофазно електронско б</w:t>
            </w:r>
            <w:r w:rsidR="00A40145">
              <w:t xml:space="preserve">ројило </w:t>
            </w:r>
            <w:r>
              <w:t xml:space="preserve"> (5-100А) </w:t>
            </w:r>
          </w:p>
        </w:tc>
        <w:tc>
          <w:tcPr>
            <w:tcW w:w="810" w:type="dxa"/>
            <w:tcBorders>
              <w:left w:val="single" w:sz="8" w:space="0" w:color="000000"/>
              <w:bottom w:val="single" w:sz="4" w:space="0" w:color="000000"/>
            </w:tcBorders>
            <w:shd w:val="clear" w:color="auto" w:fill="auto"/>
            <w:vAlign w:val="center"/>
          </w:tcPr>
          <w:p w:rsidR="00A40145" w:rsidRPr="00A40145" w:rsidRDefault="00A40145"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A40145" w:rsidRPr="00A40145" w:rsidRDefault="00A40145" w:rsidP="00572F3B">
            <w:pPr>
              <w:jc w:val="center"/>
              <w:rPr>
                <w:rFonts w:ascii="Arial" w:hAnsi="Arial" w:cs="Arial"/>
                <w:sz w:val="22"/>
                <w:szCs w:val="22"/>
              </w:rPr>
            </w:pPr>
            <w:r>
              <w:rPr>
                <w:rFonts w:ascii="Arial" w:hAnsi="Arial" w:cs="Arial"/>
                <w:sz w:val="22"/>
                <w:szCs w:val="22"/>
              </w:rPr>
              <w:t>1</w:t>
            </w:r>
          </w:p>
        </w:tc>
        <w:tc>
          <w:tcPr>
            <w:tcW w:w="1142" w:type="dxa"/>
            <w:tcBorders>
              <w:left w:val="single" w:sz="8" w:space="0" w:color="000000"/>
              <w:bottom w:val="single" w:sz="4" w:space="0" w:color="000000"/>
            </w:tcBorders>
            <w:shd w:val="clear" w:color="auto" w:fill="auto"/>
            <w:vAlign w:val="center"/>
          </w:tcPr>
          <w:p w:rsidR="00A40145" w:rsidRPr="000C5A3B" w:rsidRDefault="00A40145"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A40145" w:rsidRPr="000C5A3B" w:rsidRDefault="00A40145"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Pr="00BC22D3" w:rsidRDefault="00A40145" w:rsidP="00572F3B">
            <w:pPr>
              <w:jc w:val="center"/>
              <w:rPr>
                <w:rFonts w:ascii="Arial" w:hAnsi="Arial" w:cs="Arial"/>
                <w:sz w:val="22"/>
                <w:szCs w:val="22"/>
              </w:rPr>
            </w:pPr>
            <w:r>
              <w:rPr>
                <w:rFonts w:ascii="Arial" w:hAnsi="Arial" w:cs="Arial"/>
                <w:sz w:val="22"/>
                <w:szCs w:val="22"/>
              </w:rPr>
              <w:lastRenderedPageBreak/>
              <w:t>30</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BC22D3" w:rsidRDefault="00BC22D3" w:rsidP="003138FB">
            <w:pPr>
              <w:tabs>
                <w:tab w:val="left" w:pos="0"/>
              </w:tabs>
            </w:pPr>
            <w:r>
              <w:t>Сат КV радника(радови на поправци или замени)</w:t>
            </w:r>
          </w:p>
        </w:tc>
        <w:tc>
          <w:tcPr>
            <w:tcW w:w="810" w:type="dxa"/>
            <w:tcBorders>
              <w:left w:val="single" w:sz="8" w:space="0" w:color="000000"/>
              <w:bottom w:val="single" w:sz="4" w:space="0" w:color="000000"/>
            </w:tcBorders>
            <w:shd w:val="clear" w:color="auto" w:fill="auto"/>
            <w:vAlign w:val="center"/>
          </w:tcPr>
          <w:p w:rsidR="00BC22D3" w:rsidRPr="00BC22D3" w:rsidRDefault="00BC22D3" w:rsidP="00572F3B">
            <w:pPr>
              <w:jc w:val="center"/>
              <w:rPr>
                <w:rFonts w:ascii="Arial" w:hAnsi="Arial" w:cs="Arial"/>
                <w:sz w:val="22"/>
                <w:szCs w:val="22"/>
              </w:rPr>
            </w:pPr>
            <w:r>
              <w:rPr>
                <w:rFonts w:ascii="Arial" w:hAnsi="Arial" w:cs="Arial"/>
                <w:sz w:val="22"/>
                <w:szCs w:val="22"/>
              </w:rPr>
              <w:t>час</w:t>
            </w:r>
          </w:p>
        </w:tc>
        <w:tc>
          <w:tcPr>
            <w:tcW w:w="618" w:type="dxa"/>
            <w:tcBorders>
              <w:left w:val="single" w:sz="8" w:space="0" w:color="000000"/>
              <w:bottom w:val="single" w:sz="4" w:space="0" w:color="000000"/>
            </w:tcBorders>
            <w:shd w:val="clear" w:color="auto" w:fill="FFFFFF"/>
            <w:vAlign w:val="center"/>
          </w:tcPr>
          <w:p w:rsidR="00BC22D3" w:rsidRPr="00B27910" w:rsidRDefault="00B27910" w:rsidP="00572F3B">
            <w:pPr>
              <w:jc w:val="center"/>
              <w:rPr>
                <w:rFonts w:ascii="Arial" w:hAnsi="Arial" w:cs="Arial"/>
                <w:sz w:val="22"/>
                <w:szCs w:val="22"/>
              </w:rPr>
            </w:pPr>
            <w:r>
              <w:rPr>
                <w:rFonts w:ascii="Arial" w:hAnsi="Arial" w:cs="Arial"/>
                <w:sz w:val="22"/>
                <w:szCs w:val="22"/>
              </w:rPr>
              <w:t>150</w:t>
            </w: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Default="00503A7D" w:rsidP="00572F3B">
            <w:pPr>
              <w:jc w:val="center"/>
              <w:rPr>
                <w:rFonts w:ascii="Arial" w:hAnsi="Arial" w:cs="Arial"/>
                <w:sz w:val="22"/>
                <w:szCs w:val="22"/>
              </w:rPr>
            </w:pPr>
            <w:r>
              <w:rPr>
                <w:rFonts w:ascii="Arial" w:hAnsi="Arial" w:cs="Arial"/>
                <w:sz w:val="22"/>
                <w:szCs w:val="22"/>
              </w:rPr>
              <w:t>30</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783662" w:rsidRDefault="006016BF" w:rsidP="003138FB">
            <w:pPr>
              <w:tabs>
                <w:tab w:val="left" w:pos="0"/>
              </w:tabs>
              <w:rPr>
                <w:b/>
              </w:rPr>
            </w:pPr>
            <w:r>
              <w:t>Сат VК</w:t>
            </w:r>
            <w:r w:rsidR="00BC22D3">
              <w:t xml:space="preserve"> радника(радови на поправци или замени)</w:t>
            </w:r>
          </w:p>
        </w:tc>
        <w:tc>
          <w:tcPr>
            <w:tcW w:w="810" w:type="dxa"/>
            <w:tcBorders>
              <w:left w:val="single" w:sz="8" w:space="0" w:color="000000"/>
              <w:bottom w:val="single" w:sz="4" w:space="0" w:color="000000"/>
            </w:tcBorders>
            <w:shd w:val="clear" w:color="auto" w:fill="auto"/>
            <w:vAlign w:val="center"/>
          </w:tcPr>
          <w:p w:rsidR="00BC22D3" w:rsidRDefault="00BC22D3" w:rsidP="00572F3B">
            <w:pPr>
              <w:jc w:val="center"/>
              <w:rPr>
                <w:rFonts w:ascii="Arial" w:hAnsi="Arial" w:cs="Arial"/>
                <w:sz w:val="22"/>
                <w:szCs w:val="22"/>
              </w:rPr>
            </w:pPr>
            <w:r>
              <w:rPr>
                <w:rFonts w:ascii="Arial" w:hAnsi="Arial" w:cs="Arial"/>
                <w:sz w:val="22"/>
                <w:szCs w:val="22"/>
              </w:rPr>
              <w:t>час</w:t>
            </w:r>
          </w:p>
        </w:tc>
        <w:tc>
          <w:tcPr>
            <w:tcW w:w="618" w:type="dxa"/>
            <w:tcBorders>
              <w:left w:val="single" w:sz="8" w:space="0" w:color="000000"/>
              <w:bottom w:val="single" w:sz="4" w:space="0" w:color="000000"/>
            </w:tcBorders>
            <w:shd w:val="clear" w:color="auto" w:fill="FFFFFF"/>
            <w:vAlign w:val="center"/>
          </w:tcPr>
          <w:p w:rsidR="00BC22D3" w:rsidRPr="00B27910" w:rsidRDefault="00B27910" w:rsidP="00572F3B">
            <w:pPr>
              <w:jc w:val="center"/>
              <w:rPr>
                <w:rFonts w:ascii="Arial" w:hAnsi="Arial" w:cs="Arial"/>
                <w:sz w:val="22"/>
                <w:szCs w:val="22"/>
              </w:rPr>
            </w:pPr>
            <w:r>
              <w:rPr>
                <w:rFonts w:ascii="Arial" w:hAnsi="Arial" w:cs="Arial"/>
                <w:sz w:val="22"/>
                <w:szCs w:val="22"/>
              </w:rPr>
              <w:t>150</w:t>
            </w: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B27910" w:rsidRPr="000C5A3B" w:rsidTr="007F545D">
        <w:trPr>
          <w:trHeight w:val="985"/>
        </w:trPr>
        <w:tc>
          <w:tcPr>
            <w:tcW w:w="595" w:type="dxa"/>
            <w:tcBorders>
              <w:left w:val="single" w:sz="8" w:space="0" w:color="000000"/>
              <w:bottom w:val="single" w:sz="4" w:space="0" w:color="000000"/>
            </w:tcBorders>
            <w:shd w:val="clear" w:color="auto" w:fill="auto"/>
            <w:vAlign w:val="center"/>
          </w:tcPr>
          <w:p w:rsidR="00B27910" w:rsidRDefault="00B27910" w:rsidP="00572F3B">
            <w:pPr>
              <w:jc w:val="center"/>
              <w:rPr>
                <w:rFonts w:ascii="Arial" w:hAnsi="Arial" w:cs="Arial"/>
                <w:sz w:val="22"/>
                <w:szCs w:val="22"/>
              </w:rPr>
            </w:pPr>
            <w:r>
              <w:rPr>
                <w:rFonts w:ascii="Arial" w:hAnsi="Arial" w:cs="Arial"/>
                <w:sz w:val="22"/>
                <w:szCs w:val="22"/>
              </w:rPr>
              <w:t>31.</w:t>
            </w:r>
          </w:p>
        </w:tc>
        <w:tc>
          <w:tcPr>
            <w:tcW w:w="6283" w:type="dxa"/>
            <w:tcBorders>
              <w:left w:val="single" w:sz="8" w:space="0" w:color="000000"/>
              <w:bottom w:val="single" w:sz="4" w:space="0" w:color="000000"/>
            </w:tcBorders>
            <w:shd w:val="clear" w:color="auto" w:fill="auto"/>
          </w:tcPr>
          <w:p w:rsidR="00B27910" w:rsidRPr="00F123BD" w:rsidRDefault="00B27910" w:rsidP="003138FB">
            <w:pPr>
              <w:tabs>
                <w:tab w:val="left" w:pos="0"/>
              </w:tabs>
            </w:pPr>
            <w:r>
              <w:t>Ауто корпа мин 12м-ангажован сат(поправка или замена)</w:t>
            </w:r>
          </w:p>
        </w:tc>
        <w:tc>
          <w:tcPr>
            <w:tcW w:w="810" w:type="dxa"/>
            <w:tcBorders>
              <w:left w:val="single" w:sz="8" w:space="0" w:color="000000"/>
              <w:bottom w:val="single" w:sz="4" w:space="0" w:color="000000"/>
            </w:tcBorders>
            <w:shd w:val="clear" w:color="auto" w:fill="auto"/>
          </w:tcPr>
          <w:p w:rsidR="00B27910" w:rsidRDefault="00B27910" w:rsidP="007F545D">
            <w:pPr>
              <w:tabs>
                <w:tab w:val="left" w:pos="0"/>
              </w:tabs>
              <w:rPr>
                <w:b/>
              </w:rPr>
            </w:pPr>
            <w:r>
              <w:rPr>
                <w:b/>
              </w:rPr>
              <w:t>час</w:t>
            </w:r>
          </w:p>
        </w:tc>
        <w:tc>
          <w:tcPr>
            <w:tcW w:w="618" w:type="dxa"/>
            <w:tcBorders>
              <w:left w:val="single" w:sz="8" w:space="0" w:color="000000"/>
              <w:bottom w:val="single" w:sz="4" w:space="0" w:color="000000"/>
            </w:tcBorders>
            <w:shd w:val="clear" w:color="auto" w:fill="FFFFFF"/>
          </w:tcPr>
          <w:p w:rsidR="00B27910" w:rsidRDefault="00B27910" w:rsidP="007F545D">
            <w:pPr>
              <w:tabs>
                <w:tab w:val="left" w:pos="0"/>
              </w:tabs>
              <w:rPr>
                <w:b/>
              </w:rPr>
            </w:pPr>
            <w:r>
              <w:rPr>
                <w:b/>
              </w:rPr>
              <w:t>150</w:t>
            </w:r>
          </w:p>
        </w:tc>
        <w:tc>
          <w:tcPr>
            <w:tcW w:w="1142" w:type="dxa"/>
            <w:tcBorders>
              <w:left w:val="single" w:sz="8" w:space="0" w:color="000000"/>
              <w:bottom w:val="single" w:sz="4" w:space="0" w:color="000000"/>
            </w:tcBorders>
            <w:shd w:val="clear" w:color="auto" w:fill="auto"/>
            <w:vAlign w:val="center"/>
          </w:tcPr>
          <w:p w:rsidR="00B27910" w:rsidRPr="000C5A3B" w:rsidRDefault="00B27910"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27910" w:rsidRPr="000C5A3B" w:rsidRDefault="00B27910" w:rsidP="00572F3B">
            <w:pPr>
              <w:jc w:val="center"/>
              <w:rPr>
                <w:rFonts w:ascii="Arial" w:hAnsi="Arial" w:cs="Arial"/>
                <w:sz w:val="22"/>
                <w:szCs w:val="22"/>
              </w:rPr>
            </w:pPr>
          </w:p>
        </w:tc>
      </w:tr>
      <w:tr w:rsidR="00B27910" w:rsidRPr="000C5A3B" w:rsidTr="007F545D">
        <w:trPr>
          <w:trHeight w:val="985"/>
        </w:trPr>
        <w:tc>
          <w:tcPr>
            <w:tcW w:w="595" w:type="dxa"/>
            <w:tcBorders>
              <w:left w:val="single" w:sz="8" w:space="0" w:color="000000"/>
              <w:bottom w:val="single" w:sz="4" w:space="0" w:color="000000"/>
            </w:tcBorders>
            <w:shd w:val="clear" w:color="auto" w:fill="auto"/>
            <w:vAlign w:val="center"/>
          </w:tcPr>
          <w:p w:rsidR="00B27910" w:rsidRDefault="00B27910" w:rsidP="00572F3B">
            <w:pPr>
              <w:jc w:val="center"/>
              <w:rPr>
                <w:rFonts w:ascii="Arial" w:hAnsi="Arial" w:cs="Arial"/>
                <w:sz w:val="22"/>
                <w:szCs w:val="22"/>
              </w:rPr>
            </w:pPr>
            <w:r>
              <w:rPr>
                <w:rFonts w:ascii="Arial" w:hAnsi="Arial" w:cs="Arial"/>
                <w:sz w:val="22"/>
                <w:szCs w:val="22"/>
              </w:rPr>
              <w:t>32.</w:t>
            </w:r>
          </w:p>
        </w:tc>
        <w:tc>
          <w:tcPr>
            <w:tcW w:w="6283" w:type="dxa"/>
            <w:tcBorders>
              <w:left w:val="single" w:sz="8" w:space="0" w:color="000000"/>
              <w:bottom w:val="single" w:sz="4" w:space="0" w:color="000000"/>
            </w:tcBorders>
            <w:shd w:val="clear" w:color="auto" w:fill="auto"/>
          </w:tcPr>
          <w:p w:rsidR="00B27910" w:rsidRPr="00F123BD" w:rsidRDefault="00B27910" w:rsidP="003138FB">
            <w:pPr>
              <w:tabs>
                <w:tab w:val="left" w:pos="0"/>
              </w:tabs>
              <w:rPr>
                <w:b/>
              </w:rPr>
            </w:pPr>
            <w:r>
              <w:t>Ауто корпа мин12м-мото час(поправка или замена)</w:t>
            </w:r>
          </w:p>
        </w:tc>
        <w:tc>
          <w:tcPr>
            <w:tcW w:w="810" w:type="dxa"/>
            <w:tcBorders>
              <w:left w:val="single" w:sz="8" w:space="0" w:color="000000"/>
              <w:bottom w:val="single" w:sz="4" w:space="0" w:color="000000"/>
            </w:tcBorders>
            <w:shd w:val="clear" w:color="auto" w:fill="auto"/>
          </w:tcPr>
          <w:p w:rsidR="00B27910" w:rsidRDefault="00B27910" w:rsidP="007F545D">
            <w:pPr>
              <w:tabs>
                <w:tab w:val="left" w:pos="0"/>
              </w:tabs>
              <w:rPr>
                <w:b/>
              </w:rPr>
            </w:pPr>
            <w:r>
              <w:rPr>
                <w:b/>
              </w:rPr>
              <w:t>час</w:t>
            </w:r>
          </w:p>
        </w:tc>
        <w:tc>
          <w:tcPr>
            <w:tcW w:w="618" w:type="dxa"/>
            <w:tcBorders>
              <w:left w:val="single" w:sz="8" w:space="0" w:color="000000"/>
              <w:bottom w:val="single" w:sz="4" w:space="0" w:color="000000"/>
            </w:tcBorders>
            <w:shd w:val="clear" w:color="auto" w:fill="FFFFFF"/>
          </w:tcPr>
          <w:p w:rsidR="00B27910" w:rsidRDefault="00B27910" w:rsidP="007F545D">
            <w:pPr>
              <w:tabs>
                <w:tab w:val="left" w:pos="0"/>
              </w:tabs>
              <w:rPr>
                <w:b/>
              </w:rPr>
            </w:pPr>
            <w:r>
              <w:rPr>
                <w:b/>
              </w:rPr>
              <w:t>150</w:t>
            </w:r>
          </w:p>
        </w:tc>
        <w:tc>
          <w:tcPr>
            <w:tcW w:w="1142" w:type="dxa"/>
            <w:tcBorders>
              <w:left w:val="single" w:sz="8" w:space="0" w:color="000000"/>
              <w:bottom w:val="single" w:sz="4" w:space="0" w:color="000000"/>
            </w:tcBorders>
            <w:shd w:val="clear" w:color="auto" w:fill="auto"/>
            <w:vAlign w:val="center"/>
          </w:tcPr>
          <w:p w:rsidR="00B27910" w:rsidRPr="000C5A3B" w:rsidRDefault="00B27910"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27910" w:rsidRPr="000C5A3B" w:rsidRDefault="00B27910"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Default="00503A7D" w:rsidP="00572F3B">
            <w:pPr>
              <w:jc w:val="center"/>
              <w:rPr>
                <w:rFonts w:ascii="Arial" w:hAnsi="Arial" w:cs="Arial"/>
                <w:sz w:val="22"/>
                <w:szCs w:val="22"/>
              </w:rPr>
            </w:pPr>
            <w:r>
              <w:rPr>
                <w:rFonts w:ascii="Arial" w:hAnsi="Arial" w:cs="Arial"/>
                <w:sz w:val="22"/>
                <w:szCs w:val="22"/>
              </w:rPr>
              <w:t>33</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DC0EAB" w:rsidRDefault="00BC22D3" w:rsidP="003138FB">
            <w:pPr>
              <w:tabs>
                <w:tab w:val="left" w:pos="0"/>
              </w:tabs>
            </w:pPr>
            <w:r>
              <w:t>Укључење јавног осветљења из РТС</w:t>
            </w:r>
          </w:p>
        </w:tc>
        <w:tc>
          <w:tcPr>
            <w:tcW w:w="810" w:type="dxa"/>
            <w:tcBorders>
              <w:left w:val="single" w:sz="8" w:space="0" w:color="000000"/>
              <w:bottom w:val="single" w:sz="4" w:space="0" w:color="000000"/>
            </w:tcBorders>
            <w:shd w:val="clear" w:color="auto" w:fill="auto"/>
            <w:vAlign w:val="center"/>
          </w:tcPr>
          <w:p w:rsidR="00BC22D3" w:rsidRPr="00B27910" w:rsidRDefault="00B27910"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BC22D3" w:rsidRPr="00B27910" w:rsidRDefault="00B27910" w:rsidP="00572F3B">
            <w:pPr>
              <w:jc w:val="center"/>
              <w:rPr>
                <w:rFonts w:ascii="Arial" w:hAnsi="Arial" w:cs="Arial"/>
                <w:sz w:val="22"/>
                <w:szCs w:val="22"/>
              </w:rPr>
            </w:pPr>
            <w:r>
              <w:rPr>
                <w:rFonts w:ascii="Arial" w:hAnsi="Arial" w:cs="Arial"/>
                <w:sz w:val="22"/>
                <w:szCs w:val="22"/>
              </w:rPr>
              <w:t>5</w:t>
            </w: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Default="00503A7D" w:rsidP="00572F3B">
            <w:pPr>
              <w:jc w:val="center"/>
              <w:rPr>
                <w:rFonts w:ascii="Arial" w:hAnsi="Arial" w:cs="Arial"/>
                <w:sz w:val="22"/>
                <w:szCs w:val="22"/>
              </w:rPr>
            </w:pPr>
            <w:r>
              <w:rPr>
                <w:rFonts w:ascii="Arial" w:hAnsi="Arial" w:cs="Arial"/>
                <w:sz w:val="22"/>
                <w:szCs w:val="22"/>
              </w:rPr>
              <w:t>34</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0C03BE" w:rsidRDefault="00BC22D3" w:rsidP="003138FB">
            <w:pPr>
              <w:tabs>
                <w:tab w:val="left" w:pos="0"/>
              </w:tabs>
            </w:pPr>
            <w:r>
              <w:t>Улазак у РТС ради поправки на блоку ЈР</w:t>
            </w:r>
          </w:p>
        </w:tc>
        <w:tc>
          <w:tcPr>
            <w:tcW w:w="810" w:type="dxa"/>
            <w:tcBorders>
              <w:left w:val="single" w:sz="8" w:space="0" w:color="000000"/>
              <w:bottom w:val="single" w:sz="4" w:space="0" w:color="000000"/>
            </w:tcBorders>
            <w:shd w:val="clear" w:color="auto" w:fill="auto"/>
            <w:vAlign w:val="center"/>
          </w:tcPr>
          <w:p w:rsidR="00BC22D3" w:rsidRPr="00B27910" w:rsidRDefault="00B27910"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BC22D3" w:rsidRPr="00B27910" w:rsidRDefault="00B27910" w:rsidP="00572F3B">
            <w:pPr>
              <w:jc w:val="center"/>
              <w:rPr>
                <w:rFonts w:ascii="Arial" w:hAnsi="Arial" w:cs="Arial"/>
                <w:sz w:val="22"/>
                <w:szCs w:val="22"/>
              </w:rPr>
            </w:pPr>
            <w:r>
              <w:rPr>
                <w:rFonts w:ascii="Arial" w:hAnsi="Arial" w:cs="Arial"/>
                <w:sz w:val="22"/>
                <w:szCs w:val="22"/>
              </w:rPr>
              <w:t>5</w:t>
            </w: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Default="00503A7D" w:rsidP="00572F3B">
            <w:pPr>
              <w:jc w:val="center"/>
              <w:rPr>
                <w:rFonts w:ascii="Arial" w:hAnsi="Arial" w:cs="Arial"/>
                <w:sz w:val="22"/>
                <w:szCs w:val="22"/>
              </w:rPr>
            </w:pPr>
            <w:r>
              <w:rPr>
                <w:rFonts w:ascii="Arial" w:hAnsi="Arial" w:cs="Arial"/>
                <w:sz w:val="22"/>
                <w:szCs w:val="22"/>
              </w:rPr>
              <w:t>35</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1919BA" w:rsidRDefault="00BC22D3" w:rsidP="003138FB">
            <w:pPr>
              <w:tabs>
                <w:tab w:val="left" w:pos="0"/>
              </w:tabs>
            </w:pPr>
            <w:r>
              <w:t>Штеловање паљења и гашења јавне расвете</w:t>
            </w:r>
          </w:p>
        </w:tc>
        <w:tc>
          <w:tcPr>
            <w:tcW w:w="810" w:type="dxa"/>
            <w:tcBorders>
              <w:left w:val="single" w:sz="8" w:space="0" w:color="000000"/>
              <w:bottom w:val="single" w:sz="4" w:space="0" w:color="000000"/>
            </w:tcBorders>
            <w:shd w:val="clear" w:color="auto" w:fill="auto"/>
            <w:vAlign w:val="center"/>
          </w:tcPr>
          <w:p w:rsidR="00BC22D3" w:rsidRPr="00B27910" w:rsidRDefault="00B27910" w:rsidP="00572F3B">
            <w:pPr>
              <w:jc w:val="center"/>
              <w:rPr>
                <w:rFonts w:ascii="Arial" w:hAnsi="Arial" w:cs="Arial"/>
                <w:sz w:val="22"/>
                <w:szCs w:val="22"/>
              </w:rPr>
            </w:pPr>
            <w:r>
              <w:rPr>
                <w:rFonts w:ascii="Arial" w:hAnsi="Arial" w:cs="Arial"/>
                <w:sz w:val="22"/>
                <w:szCs w:val="22"/>
              </w:rPr>
              <w:t>пауш</w:t>
            </w:r>
          </w:p>
        </w:tc>
        <w:tc>
          <w:tcPr>
            <w:tcW w:w="618" w:type="dxa"/>
            <w:tcBorders>
              <w:left w:val="single" w:sz="8" w:space="0" w:color="000000"/>
              <w:bottom w:val="single" w:sz="4" w:space="0" w:color="000000"/>
            </w:tcBorders>
            <w:shd w:val="clear" w:color="auto" w:fill="FFFFFF"/>
            <w:vAlign w:val="center"/>
          </w:tcPr>
          <w:p w:rsidR="00BC22D3" w:rsidRDefault="00BC22D3" w:rsidP="00572F3B">
            <w:pPr>
              <w:jc w:val="center"/>
              <w:rPr>
                <w:rFonts w:ascii="Arial" w:hAnsi="Arial" w:cs="Arial"/>
                <w:sz w:val="22"/>
                <w:szCs w:val="22"/>
              </w:rPr>
            </w:pP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BC22D3" w:rsidRPr="000C5A3B" w:rsidTr="00BD1B52">
        <w:trPr>
          <w:trHeight w:val="985"/>
        </w:trPr>
        <w:tc>
          <w:tcPr>
            <w:tcW w:w="595" w:type="dxa"/>
            <w:tcBorders>
              <w:left w:val="single" w:sz="8" w:space="0" w:color="000000"/>
              <w:bottom w:val="single" w:sz="4" w:space="0" w:color="000000"/>
            </w:tcBorders>
            <w:shd w:val="clear" w:color="auto" w:fill="auto"/>
            <w:vAlign w:val="center"/>
          </w:tcPr>
          <w:p w:rsidR="00BC22D3" w:rsidRDefault="00503A7D" w:rsidP="00572F3B">
            <w:pPr>
              <w:jc w:val="center"/>
              <w:rPr>
                <w:rFonts w:ascii="Arial" w:hAnsi="Arial" w:cs="Arial"/>
                <w:sz w:val="22"/>
                <w:szCs w:val="22"/>
              </w:rPr>
            </w:pPr>
            <w:r>
              <w:rPr>
                <w:rFonts w:ascii="Arial" w:hAnsi="Arial" w:cs="Arial"/>
                <w:sz w:val="22"/>
                <w:szCs w:val="22"/>
              </w:rPr>
              <w:t>36</w:t>
            </w:r>
            <w:r w:rsidR="00BC22D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BC22D3" w:rsidRPr="00D27F01" w:rsidRDefault="00BC22D3" w:rsidP="00D87E27">
            <w:pPr>
              <w:tabs>
                <w:tab w:val="left" w:pos="0"/>
              </w:tabs>
            </w:pPr>
            <w:r>
              <w:t>Изолациона водозаптивна стезаљка 6-50 мм²</w:t>
            </w:r>
          </w:p>
        </w:tc>
        <w:tc>
          <w:tcPr>
            <w:tcW w:w="810" w:type="dxa"/>
            <w:tcBorders>
              <w:left w:val="single" w:sz="8" w:space="0" w:color="000000"/>
              <w:bottom w:val="single" w:sz="4" w:space="0" w:color="000000"/>
            </w:tcBorders>
            <w:shd w:val="clear" w:color="auto" w:fill="auto"/>
            <w:vAlign w:val="center"/>
          </w:tcPr>
          <w:p w:rsidR="00BC22D3" w:rsidRPr="00B27910" w:rsidRDefault="00B27910" w:rsidP="00572F3B">
            <w:pPr>
              <w:jc w:val="center"/>
              <w:rPr>
                <w:rFonts w:ascii="Arial" w:hAnsi="Arial" w:cs="Arial"/>
                <w:sz w:val="22"/>
                <w:szCs w:val="22"/>
              </w:rPr>
            </w:pPr>
            <w:r>
              <w:rPr>
                <w:rFonts w:ascii="Arial" w:hAnsi="Arial" w:cs="Arial"/>
                <w:sz w:val="22"/>
                <w:szCs w:val="22"/>
              </w:rPr>
              <w:t>ком</w:t>
            </w:r>
          </w:p>
        </w:tc>
        <w:tc>
          <w:tcPr>
            <w:tcW w:w="618" w:type="dxa"/>
            <w:tcBorders>
              <w:left w:val="single" w:sz="8" w:space="0" w:color="000000"/>
              <w:bottom w:val="single" w:sz="4" w:space="0" w:color="000000"/>
            </w:tcBorders>
            <w:shd w:val="clear" w:color="auto" w:fill="FFFFFF"/>
            <w:vAlign w:val="center"/>
          </w:tcPr>
          <w:p w:rsidR="00BC22D3" w:rsidRPr="00C976DE" w:rsidRDefault="00C976DE" w:rsidP="00572F3B">
            <w:pPr>
              <w:jc w:val="center"/>
              <w:rPr>
                <w:rFonts w:ascii="Arial" w:hAnsi="Arial" w:cs="Arial"/>
                <w:sz w:val="22"/>
                <w:szCs w:val="22"/>
              </w:rPr>
            </w:pPr>
            <w:r>
              <w:rPr>
                <w:rFonts w:ascii="Arial" w:hAnsi="Arial" w:cs="Arial"/>
                <w:sz w:val="22"/>
                <w:szCs w:val="22"/>
              </w:rPr>
              <w:t>30</w:t>
            </w:r>
          </w:p>
        </w:tc>
        <w:tc>
          <w:tcPr>
            <w:tcW w:w="1142" w:type="dxa"/>
            <w:tcBorders>
              <w:left w:val="single" w:sz="8" w:space="0" w:color="000000"/>
              <w:bottom w:val="single" w:sz="4" w:space="0" w:color="000000"/>
            </w:tcBorders>
            <w:shd w:val="clear" w:color="auto" w:fill="auto"/>
            <w:vAlign w:val="center"/>
          </w:tcPr>
          <w:p w:rsidR="00BC22D3" w:rsidRPr="000C5A3B" w:rsidRDefault="00BC22D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BC22D3" w:rsidRPr="000C5A3B" w:rsidRDefault="00BC22D3" w:rsidP="00572F3B">
            <w:pPr>
              <w:jc w:val="center"/>
              <w:rPr>
                <w:rFonts w:ascii="Arial" w:hAnsi="Arial" w:cs="Arial"/>
                <w:sz w:val="22"/>
                <w:szCs w:val="22"/>
              </w:rPr>
            </w:pPr>
          </w:p>
        </w:tc>
      </w:tr>
      <w:tr w:rsidR="00CE4043" w:rsidRPr="000C5A3B" w:rsidTr="00BD1B52">
        <w:trPr>
          <w:trHeight w:val="985"/>
        </w:trPr>
        <w:tc>
          <w:tcPr>
            <w:tcW w:w="595" w:type="dxa"/>
            <w:tcBorders>
              <w:left w:val="single" w:sz="8" w:space="0" w:color="000000"/>
              <w:bottom w:val="single" w:sz="4" w:space="0" w:color="000000"/>
            </w:tcBorders>
            <w:shd w:val="clear" w:color="auto" w:fill="auto"/>
            <w:vAlign w:val="center"/>
          </w:tcPr>
          <w:p w:rsidR="00CE4043" w:rsidRDefault="00503A7D" w:rsidP="00572F3B">
            <w:pPr>
              <w:jc w:val="center"/>
              <w:rPr>
                <w:rFonts w:ascii="Arial" w:hAnsi="Arial" w:cs="Arial"/>
                <w:sz w:val="22"/>
                <w:szCs w:val="22"/>
              </w:rPr>
            </w:pPr>
            <w:r>
              <w:rPr>
                <w:rFonts w:ascii="Arial" w:hAnsi="Arial" w:cs="Arial"/>
                <w:sz w:val="22"/>
                <w:szCs w:val="22"/>
              </w:rPr>
              <w:t>37</w:t>
            </w:r>
            <w:r w:rsidR="00CE4043">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CE4043" w:rsidRDefault="00CE4043" w:rsidP="00673F6F">
            <w:pPr>
              <w:tabs>
                <w:tab w:val="left" w:pos="0"/>
              </w:tabs>
            </w:pPr>
            <w:r>
              <w:rPr>
                <w:rFonts w:ascii="Arial" w:hAnsi="Arial" w:cs="Arial"/>
                <w:sz w:val="21"/>
                <w:szCs w:val="21"/>
              </w:rPr>
              <w:t>Монтажа</w:t>
            </w:r>
            <w:r w:rsidR="00673F6F">
              <w:rPr>
                <w:rFonts w:ascii="Arial" w:hAnsi="Arial" w:cs="Arial"/>
                <w:sz w:val="21"/>
                <w:szCs w:val="21"/>
              </w:rPr>
              <w:t xml:space="preserve"> и демонтажа </w:t>
            </w:r>
            <w:r>
              <w:rPr>
                <w:rFonts w:ascii="Arial" w:hAnsi="Arial" w:cs="Arial"/>
                <w:sz w:val="21"/>
                <w:szCs w:val="21"/>
              </w:rPr>
              <w:t>комплетне новогодишње декор расвете у Варош Мионица и Бања Врујци</w:t>
            </w:r>
          </w:p>
        </w:tc>
        <w:tc>
          <w:tcPr>
            <w:tcW w:w="810" w:type="dxa"/>
            <w:tcBorders>
              <w:left w:val="single" w:sz="8" w:space="0" w:color="000000"/>
              <w:bottom w:val="single" w:sz="4" w:space="0" w:color="000000"/>
            </w:tcBorders>
            <w:shd w:val="clear" w:color="auto" w:fill="auto"/>
            <w:vAlign w:val="center"/>
          </w:tcPr>
          <w:p w:rsidR="00CE4043" w:rsidRPr="007E3137" w:rsidRDefault="00C976DE" w:rsidP="00572F3B">
            <w:pPr>
              <w:jc w:val="center"/>
              <w:rPr>
                <w:rFonts w:ascii="Arial" w:hAnsi="Arial" w:cs="Arial"/>
                <w:sz w:val="22"/>
                <w:szCs w:val="22"/>
              </w:rPr>
            </w:pPr>
            <w:r>
              <w:rPr>
                <w:rFonts w:ascii="Arial" w:hAnsi="Arial" w:cs="Arial"/>
                <w:sz w:val="22"/>
                <w:szCs w:val="22"/>
              </w:rPr>
              <w:t>ком</w:t>
            </w:r>
            <w:r w:rsidR="007E3137">
              <w:rPr>
                <w:rFonts w:ascii="Arial" w:hAnsi="Arial" w:cs="Arial"/>
                <w:sz w:val="22"/>
                <w:szCs w:val="22"/>
              </w:rPr>
              <w:t>плет</w:t>
            </w:r>
          </w:p>
        </w:tc>
        <w:tc>
          <w:tcPr>
            <w:tcW w:w="618" w:type="dxa"/>
            <w:tcBorders>
              <w:left w:val="single" w:sz="8" w:space="0" w:color="000000"/>
              <w:bottom w:val="single" w:sz="4" w:space="0" w:color="000000"/>
            </w:tcBorders>
            <w:shd w:val="clear" w:color="auto" w:fill="FFFFFF"/>
            <w:vAlign w:val="center"/>
          </w:tcPr>
          <w:p w:rsidR="00CE4043" w:rsidRPr="007E3137" w:rsidRDefault="00C976DE" w:rsidP="00572F3B">
            <w:pPr>
              <w:jc w:val="center"/>
              <w:rPr>
                <w:rFonts w:ascii="Arial" w:hAnsi="Arial" w:cs="Arial"/>
                <w:color w:val="auto"/>
                <w:sz w:val="22"/>
                <w:szCs w:val="22"/>
              </w:rPr>
            </w:pPr>
            <w:r w:rsidRPr="007E3137">
              <w:rPr>
                <w:rFonts w:ascii="Arial" w:hAnsi="Arial" w:cs="Arial"/>
                <w:color w:val="auto"/>
                <w:sz w:val="22"/>
                <w:szCs w:val="22"/>
              </w:rPr>
              <w:t>1</w:t>
            </w:r>
          </w:p>
        </w:tc>
        <w:tc>
          <w:tcPr>
            <w:tcW w:w="1142" w:type="dxa"/>
            <w:tcBorders>
              <w:left w:val="single" w:sz="8" w:space="0" w:color="000000"/>
              <w:bottom w:val="single" w:sz="4" w:space="0" w:color="000000"/>
            </w:tcBorders>
            <w:shd w:val="clear" w:color="auto" w:fill="auto"/>
            <w:vAlign w:val="center"/>
          </w:tcPr>
          <w:p w:rsidR="00CE4043" w:rsidRPr="000C5A3B" w:rsidRDefault="00CE4043"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CE4043" w:rsidRPr="000C5A3B" w:rsidRDefault="00CE4043" w:rsidP="00572F3B">
            <w:pPr>
              <w:jc w:val="center"/>
              <w:rPr>
                <w:rFonts w:ascii="Arial" w:hAnsi="Arial" w:cs="Arial"/>
                <w:sz w:val="22"/>
                <w:szCs w:val="22"/>
              </w:rPr>
            </w:pPr>
          </w:p>
        </w:tc>
      </w:tr>
      <w:tr w:rsidR="008D0722" w:rsidRPr="000C5A3B" w:rsidTr="00BD1B52">
        <w:trPr>
          <w:trHeight w:val="985"/>
        </w:trPr>
        <w:tc>
          <w:tcPr>
            <w:tcW w:w="595" w:type="dxa"/>
            <w:tcBorders>
              <w:left w:val="single" w:sz="8" w:space="0" w:color="000000"/>
              <w:bottom w:val="single" w:sz="4" w:space="0" w:color="000000"/>
            </w:tcBorders>
            <w:shd w:val="clear" w:color="auto" w:fill="auto"/>
            <w:vAlign w:val="center"/>
          </w:tcPr>
          <w:p w:rsidR="008D0722" w:rsidRDefault="008D0722" w:rsidP="00572F3B">
            <w:pPr>
              <w:jc w:val="center"/>
              <w:rPr>
                <w:rFonts w:ascii="Arial" w:hAnsi="Arial" w:cs="Arial"/>
                <w:sz w:val="22"/>
                <w:szCs w:val="22"/>
              </w:rPr>
            </w:pPr>
            <w:r>
              <w:rPr>
                <w:rFonts w:ascii="Arial" w:hAnsi="Arial" w:cs="Arial"/>
                <w:sz w:val="22"/>
                <w:szCs w:val="22"/>
              </w:rPr>
              <w:t>38.</w:t>
            </w:r>
          </w:p>
        </w:tc>
        <w:tc>
          <w:tcPr>
            <w:tcW w:w="6283" w:type="dxa"/>
            <w:tcBorders>
              <w:left w:val="single" w:sz="8" w:space="0" w:color="000000"/>
              <w:bottom w:val="single" w:sz="4" w:space="0" w:color="000000"/>
            </w:tcBorders>
            <w:shd w:val="clear" w:color="auto" w:fill="auto"/>
          </w:tcPr>
          <w:p w:rsidR="008D0722" w:rsidRDefault="008D0722" w:rsidP="00673F6F">
            <w:pPr>
              <w:tabs>
                <w:tab w:val="left" w:pos="0"/>
              </w:tabs>
              <w:rPr>
                <w:rFonts w:ascii="Arial" w:hAnsi="Arial" w:cs="Arial"/>
                <w:sz w:val="21"/>
                <w:szCs w:val="21"/>
              </w:rPr>
            </w:pPr>
            <w:r>
              <w:t>Рад електричара на дежурству током манифестација</w:t>
            </w:r>
          </w:p>
        </w:tc>
        <w:tc>
          <w:tcPr>
            <w:tcW w:w="810" w:type="dxa"/>
            <w:tcBorders>
              <w:left w:val="single" w:sz="8" w:space="0" w:color="000000"/>
              <w:bottom w:val="single" w:sz="4" w:space="0" w:color="000000"/>
            </w:tcBorders>
            <w:shd w:val="clear" w:color="auto" w:fill="auto"/>
            <w:vAlign w:val="center"/>
          </w:tcPr>
          <w:p w:rsidR="008D0722" w:rsidRPr="000006F1" w:rsidRDefault="000006F1" w:rsidP="00572F3B">
            <w:pPr>
              <w:jc w:val="center"/>
              <w:rPr>
                <w:rFonts w:ascii="Arial" w:hAnsi="Arial" w:cs="Arial"/>
                <w:sz w:val="22"/>
                <w:szCs w:val="22"/>
              </w:rPr>
            </w:pPr>
            <w:r>
              <w:rPr>
                <w:rFonts w:ascii="Arial" w:hAnsi="Arial" w:cs="Arial"/>
                <w:sz w:val="22"/>
                <w:szCs w:val="22"/>
              </w:rPr>
              <w:t xml:space="preserve">по </w:t>
            </w:r>
            <w:r w:rsidR="008D0722">
              <w:rPr>
                <w:rFonts w:ascii="Arial" w:hAnsi="Arial" w:cs="Arial"/>
                <w:sz w:val="22"/>
                <w:szCs w:val="22"/>
              </w:rPr>
              <w:t>час</w:t>
            </w:r>
            <w:r>
              <w:rPr>
                <w:rFonts w:ascii="Arial" w:hAnsi="Arial" w:cs="Arial"/>
                <w:sz w:val="22"/>
                <w:szCs w:val="22"/>
              </w:rPr>
              <w:t>у</w:t>
            </w:r>
          </w:p>
        </w:tc>
        <w:tc>
          <w:tcPr>
            <w:tcW w:w="618" w:type="dxa"/>
            <w:tcBorders>
              <w:left w:val="single" w:sz="8" w:space="0" w:color="000000"/>
              <w:bottom w:val="single" w:sz="4" w:space="0" w:color="000000"/>
            </w:tcBorders>
            <w:shd w:val="clear" w:color="auto" w:fill="FFFFFF"/>
            <w:vAlign w:val="center"/>
          </w:tcPr>
          <w:p w:rsidR="008D0722" w:rsidRDefault="008D0722" w:rsidP="00572F3B">
            <w:pPr>
              <w:jc w:val="center"/>
              <w:rPr>
                <w:rFonts w:ascii="Arial" w:hAnsi="Arial" w:cs="Arial"/>
                <w:sz w:val="22"/>
                <w:szCs w:val="22"/>
              </w:rPr>
            </w:pPr>
          </w:p>
        </w:tc>
        <w:tc>
          <w:tcPr>
            <w:tcW w:w="1142" w:type="dxa"/>
            <w:tcBorders>
              <w:left w:val="single" w:sz="8" w:space="0" w:color="000000"/>
              <w:bottom w:val="single" w:sz="4" w:space="0" w:color="000000"/>
            </w:tcBorders>
            <w:shd w:val="clear" w:color="auto" w:fill="auto"/>
            <w:vAlign w:val="center"/>
          </w:tcPr>
          <w:p w:rsidR="008D0722" w:rsidRPr="000C5A3B" w:rsidRDefault="008D072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8D0722" w:rsidRPr="000C5A3B" w:rsidRDefault="008D0722" w:rsidP="00572F3B">
            <w:pPr>
              <w:jc w:val="center"/>
              <w:rPr>
                <w:rFonts w:ascii="Arial" w:hAnsi="Arial" w:cs="Arial"/>
                <w:sz w:val="22"/>
                <w:szCs w:val="22"/>
              </w:rPr>
            </w:pPr>
          </w:p>
        </w:tc>
      </w:tr>
      <w:tr w:rsidR="008D0722" w:rsidRPr="000C5A3B" w:rsidTr="00BD1B52">
        <w:trPr>
          <w:trHeight w:val="985"/>
        </w:trPr>
        <w:tc>
          <w:tcPr>
            <w:tcW w:w="595" w:type="dxa"/>
            <w:tcBorders>
              <w:left w:val="single" w:sz="8" w:space="0" w:color="000000"/>
              <w:bottom w:val="single" w:sz="4" w:space="0" w:color="000000"/>
            </w:tcBorders>
            <w:shd w:val="clear" w:color="auto" w:fill="auto"/>
            <w:vAlign w:val="center"/>
          </w:tcPr>
          <w:p w:rsidR="008D0722" w:rsidRDefault="008D0722" w:rsidP="00572F3B">
            <w:pPr>
              <w:jc w:val="center"/>
              <w:rPr>
                <w:rFonts w:ascii="Arial" w:hAnsi="Arial" w:cs="Arial"/>
                <w:sz w:val="22"/>
                <w:szCs w:val="22"/>
              </w:rPr>
            </w:pPr>
            <w:r>
              <w:rPr>
                <w:rFonts w:ascii="Arial" w:hAnsi="Arial" w:cs="Arial"/>
                <w:sz w:val="22"/>
                <w:szCs w:val="22"/>
              </w:rPr>
              <w:t>39.</w:t>
            </w:r>
          </w:p>
        </w:tc>
        <w:tc>
          <w:tcPr>
            <w:tcW w:w="6283" w:type="dxa"/>
            <w:tcBorders>
              <w:left w:val="single" w:sz="8" w:space="0" w:color="000000"/>
              <w:bottom w:val="single" w:sz="4" w:space="0" w:color="000000"/>
            </w:tcBorders>
            <w:shd w:val="clear" w:color="auto" w:fill="auto"/>
          </w:tcPr>
          <w:p w:rsidR="008D0722" w:rsidRDefault="008D0722" w:rsidP="00D87E27">
            <w:pPr>
              <w:tabs>
                <w:tab w:val="left" w:pos="0"/>
              </w:tabs>
            </w:pPr>
            <w:r>
              <w:t>Рад електричара на одржавању и припреми мобилних инсталација</w:t>
            </w:r>
          </w:p>
        </w:tc>
        <w:tc>
          <w:tcPr>
            <w:tcW w:w="810" w:type="dxa"/>
            <w:tcBorders>
              <w:left w:val="single" w:sz="8" w:space="0" w:color="000000"/>
              <w:bottom w:val="single" w:sz="4" w:space="0" w:color="000000"/>
            </w:tcBorders>
            <w:shd w:val="clear" w:color="auto" w:fill="auto"/>
            <w:vAlign w:val="center"/>
          </w:tcPr>
          <w:p w:rsidR="008D0722" w:rsidRPr="000006F1" w:rsidRDefault="000006F1" w:rsidP="00572F3B">
            <w:pPr>
              <w:jc w:val="center"/>
              <w:rPr>
                <w:b/>
              </w:rPr>
            </w:pPr>
            <w:r>
              <w:rPr>
                <w:rFonts w:ascii="Arial" w:hAnsi="Arial" w:cs="Arial"/>
                <w:sz w:val="22"/>
                <w:szCs w:val="22"/>
              </w:rPr>
              <w:t xml:space="preserve">по </w:t>
            </w:r>
            <w:r w:rsidR="008D0722">
              <w:rPr>
                <w:rFonts w:ascii="Arial" w:hAnsi="Arial" w:cs="Arial"/>
                <w:sz w:val="22"/>
                <w:szCs w:val="22"/>
              </w:rPr>
              <w:t>час</w:t>
            </w:r>
            <w:r>
              <w:rPr>
                <w:rFonts w:ascii="Arial" w:hAnsi="Arial" w:cs="Arial"/>
                <w:sz w:val="22"/>
                <w:szCs w:val="22"/>
              </w:rPr>
              <w:t>у</w:t>
            </w:r>
          </w:p>
        </w:tc>
        <w:tc>
          <w:tcPr>
            <w:tcW w:w="618" w:type="dxa"/>
            <w:tcBorders>
              <w:left w:val="single" w:sz="8" w:space="0" w:color="000000"/>
              <w:bottom w:val="single" w:sz="4" w:space="0" w:color="000000"/>
            </w:tcBorders>
            <w:shd w:val="clear" w:color="auto" w:fill="FFFFFF"/>
            <w:vAlign w:val="center"/>
          </w:tcPr>
          <w:p w:rsidR="008D0722" w:rsidRDefault="008D0722" w:rsidP="00572F3B">
            <w:pPr>
              <w:jc w:val="center"/>
              <w:rPr>
                <w:rFonts w:ascii="Arial" w:hAnsi="Arial" w:cs="Arial"/>
                <w:sz w:val="22"/>
                <w:szCs w:val="22"/>
              </w:rPr>
            </w:pPr>
          </w:p>
        </w:tc>
        <w:tc>
          <w:tcPr>
            <w:tcW w:w="1142" w:type="dxa"/>
            <w:tcBorders>
              <w:left w:val="single" w:sz="8" w:space="0" w:color="000000"/>
              <w:bottom w:val="single" w:sz="4" w:space="0" w:color="000000"/>
            </w:tcBorders>
            <w:shd w:val="clear" w:color="auto" w:fill="auto"/>
            <w:vAlign w:val="center"/>
          </w:tcPr>
          <w:p w:rsidR="008D0722" w:rsidRPr="000C5A3B" w:rsidRDefault="008D072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8D0722" w:rsidRPr="000C5A3B" w:rsidRDefault="008D0722" w:rsidP="00572F3B">
            <w:pPr>
              <w:jc w:val="center"/>
              <w:rPr>
                <w:rFonts w:ascii="Arial" w:hAnsi="Arial" w:cs="Arial"/>
                <w:sz w:val="22"/>
                <w:szCs w:val="22"/>
              </w:rPr>
            </w:pPr>
          </w:p>
        </w:tc>
      </w:tr>
      <w:tr w:rsidR="006E67E0" w:rsidRPr="000C5A3B" w:rsidTr="00BD1B52">
        <w:trPr>
          <w:trHeight w:val="985"/>
        </w:trPr>
        <w:tc>
          <w:tcPr>
            <w:tcW w:w="595" w:type="dxa"/>
            <w:tcBorders>
              <w:left w:val="single" w:sz="8" w:space="0" w:color="000000"/>
              <w:bottom w:val="single" w:sz="4" w:space="0" w:color="000000"/>
            </w:tcBorders>
            <w:shd w:val="clear" w:color="auto" w:fill="auto"/>
            <w:vAlign w:val="center"/>
          </w:tcPr>
          <w:p w:rsidR="006E67E0" w:rsidRPr="006E67E0" w:rsidRDefault="006E67E0" w:rsidP="00572F3B">
            <w:pPr>
              <w:jc w:val="center"/>
              <w:rPr>
                <w:rFonts w:ascii="Arial" w:hAnsi="Arial" w:cs="Arial"/>
                <w:sz w:val="22"/>
                <w:szCs w:val="22"/>
              </w:rPr>
            </w:pPr>
            <w:r>
              <w:rPr>
                <w:rFonts w:ascii="Arial" w:hAnsi="Arial" w:cs="Arial"/>
                <w:sz w:val="22"/>
                <w:szCs w:val="22"/>
              </w:rPr>
              <w:t>40</w:t>
            </w:r>
          </w:p>
        </w:tc>
        <w:tc>
          <w:tcPr>
            <w:tcW w:w="6283" w:type="dxa"/>
            <w:tcBorders>
              <w:left w:val="single" w:sz="8" w:space="0" w:color="000000"/>
              <w:bottom w:val="single" w:sz="4" w:space="0" w:color="000000"/>
            </w:tcBorders>
            <w:shd w:val="clear" w:color="auto" w:fill="auto"/>
          </w:tcPr>
          <w:p w:rsidR="006E67E0" w:rsidRPr="006E67E0" w:rsidRDefault="0035396C" w:rsidP="007740C9">
            <w:pPr>
              <w:tabs>
                <w:tab w:val="left" w:pos="0"/>
              </w:tabs>
            </w:pPr>
            <w:r>
              <w:t>Израда темеља од бетона МВ 20, димензија 600х600х1000mm са уградњом анкера за фиксирање малог канделабера и заштитних цеви за улаз-излаз каблова. Позиција обухвата земљане радове и шаловање</w:t>
            </w:r>
          </w:p>
        </w:tc>
        <w:tc>
          <w:tcPr>
            <w:tcW w:w="810" w:type="dxa"/>
            <w:tcBorders>
              <w:left w:val="single" w:sz="8" w:space="0" w:color="000000"/>
              <w:bottom w:val="single" w:sz="4" w:space="0" w:color="000000"/>
            </w:tcBorders>
            <w:shd w:val="clear" w:color="auto" w:fill="auto"/>
            <w:vAlign w:val="center"/>
          </w:tcPr>
          <w:p w:rsidR="006E67E0" w:rsidRPr="006E67E0" w:rsidRDefault="006E67E0" w:rsidP="00572F3B">
            <w:pPr>
              <w:jc w:val="center"/>
              <w:rPr>
                <w:b/>
              </w:rPr>
            </w:pPr>
            <w:r>
              <w:rPr>
                <w:b/>
              </w:rPr>
              <w:t>ком</w:t>
            </w:r>
          </w:p>
        </w:tc>
        <w:tc>
          <w:tcPr>
            <w:tcW w:w="618" w:type="dxa"/>
            <w:tcBorders>
              <w:left w:val="single" w:sz="8" w:space="0" w:color="000000"/>
              <w:bottom w:val="single" w:sz="4" w:space="0" w:color="000000"/>
            </w:tcBorders>
            <w:shd w:val="clear" w:color="auto" w:fill="FFFFFF"/>
            <w:vAlign w:val="center"/>
          </w:tcPr>
          <w:p w:rsidR="006E67E0" w:rsidRPr="006E67E0" w:rsidRDefault="006E67E0" w:rsidP="00572F3B">
            <w:pPr>
              <w:jc w:val="center"/>
              <w:rPr>
                <w:rFonts w:ascii="Arial" w:hAnsi="Arial" w:cs="Arial"/>
                <w:sz w:val="22"/>
                <w:szCs w:val="22"/>
              </w:rPr>
            </w:pPr>
            <w:r>
              <w:rPr>
                <w:rFonts w:ascii="Arial" w:hAnsi="Arial" w:cs="Arial"/>
                <w:sz w:val="22"/>
                <w:szCs w:val="22"/>
              </w:rPr>
              <w:t>2</w:t>
            </w:r>
          </w:p>
        </w:tc>
        <w:tc>
          <w:tcPr>
            <w:tcW w:w="1142" w:type="dxa"/>
            <w:tcBorders>
              <w:left w:val="single" w:sz="8" w:space="0" w:color="000000"/>
              <w:bottom w:val="single" w:sz="4" w:space="0" w:color="000000"/>
            </w:tcBorders>
            <w:shd w:val="clear" w:color="auto" w:fill="auto"/>
            <w:vAlign w:val="center"/>
          </w:tcPr>
          <w:p w:rsidR="006E67E0" w:rsidRPr="000C5A3B" w:rsidRDefault="006E67E0"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6E67E0" w:rsidRPr="000C5A3B" w:rsidRDefault="006E67E0" w:rsidP="00572F3B">
            <w:pPr>
              <w:jc w:val="center"/>
              <w:rPr>
                <w:rFonts w:ascii="Arial" w:hAnsi="Arial" w:cs="Arial"/>
                <w:sz w:val="22"/>
                <w:szCs w:val="22"/>
              </w:rPr>
            </w:pPr>
          </w:p>
        </w:tc>
      </w:tr>
      <w:tr w:rsidR="007C37A2" w:rsidRPr="000C5A3B" w:rsidTr="00BD1B52">
        <w:trPr>
          <w:trHeight w:val="985"/>
        </w:trPr>
        <w:tc>
          <w:tcPr>
            <w:tcW w:w="595" w:type="dxa"/>
            <w:tcBorders>
              <w:left w:val="single" w:sz="8" w:space="0" w:color="000000"/>
              <w:bottom w:val="single" w:sz="4" w:space="0" w:color="000000"/>
            </w:tcBorders>
            <w:shd w:val="clear" w:color="auto" w:fill="auto"/>
            <w:vAlign w:val="center"/>
          </w:tcPr>
          <w:p w:rsidR="007C37A2" w:rsidRDefault="006E67E0" w:rsidP="00572F3B">
            <w:pPr>
              <w:jc w:val="center"/>
              <w:rPr>
                <w:rFonts w:ascii="Arial" w:hAnsi="Arial" w:cs="Arial"/>
                <w:sz w:val="22"/>
                <w:szCs w:val="22"/>
              </w:rPr>
            </w:pPr>
            <w:r>
              <w:rPr>
                <w:rFonts w:ascii="Arial" w:hAnsi="Arial" w:cs="Arial"/>
                <w:sz w:val="22"/>
                <w:szCs w:val="22"/>
              </w:rPr>
              <w:t>41</w:t>
            </w:r>
            <w:r w:rsidR="007C37A2">
              <w:rPr>
                <w:rFonts w:ascii="Arial" w:hAnsi="Arial" w:cs="Arial"/>
                <w:sz w:val="22"/>
                <w:szCs w:val="22"/>
              </w:rPr>
              <w:t>.</w:t>
            </w:r>
          </w:p>
        </w:tc>
        <w:tc>
          <w:tcPr>
            <w:tcW w:w="6283" w:type="dxa"/>
            <w:tcBorders>
              <w:left w:val="single" w:sz="8" w:space="0" w:color="000000"/>
              <w:bottom w:val="single" w:sz="4" w:space="0" w:color="000000"/>
            </w:tcBorders>
            <w:shd w:val="clear" w:color="auto" w:fill="auto"/>
          </w:tcPr>
          <w:p w:rsidR="007C37A2" w:rsidRPr="0035396C" w:rsidRDefault="0035396C" w:rsidP="0035396C">
            <w:pPr>
              <w:tabs>
                <w:tab w:val="left" w:pos="0"/>
              </w:tabs>
              <w:rPr>
                <w:rFonts w:ascii="Arial" w:hAnsi="Arial" w:cs="Arial"/>
                <w:sz w:val="21"/>
                <w:szCs w:val="21"/>
              </w:rPr>
            </w:pPr>
            <w:r>
              <w:t>Ископ темеља за канделабер</w:t>
            </w:r>
          </w:p>
        </w:tc>
        <w:tc>
          <w:tcPr>
            <w:tcW w:w="810" w:type="dxa"/>
            <w:tcBorders>
              <w:left w:val="single" w:sz="8" w:space="0" w:color="000000"/>
              <w:bottom w:val="single" w:sz="4" w:space="0" w:color="000000"/>
            </w:tcBorders>
            <w:shd w:val="clear" w:color="auto" w:fill="auto"/>
            <w:vAlign w:val="center"/>
          </w:tcPr>
          <w:p w:rsidR="007C37A2" w:rsidRDefault="00EC4680" w:rsidP="00572F3B">
            <w:pPr>
              <w:jc w:val="center"/>
              <w:rPr>
                <w:rFonts w:ascii="Arial" w:hAnsi="Arial" w:cs="Arial"/>
                <w:sz w:val="22"/>
                <w:szCs w:val="22"/>
              </w:rPr>
            </w:pPr>
            <w:r>
              <w:rPr>
                <w:b/>
              </w:rPr>
              <w:t>ком</w:t>
            </w:r>
          </w:p>
        </w:tc>
        <w:tc>
          <w:tcPr>
            <w:tcW w:w="618" w:type="dxa"/>
            <w:tcBorders>
              <w:left w:val="single" w:sz="8" w:space="0" w:color="000000"/>
              <w:bottom w:val="single" w:sz="4" w:space="0" w:color="000000"/>
            </w:tcBorders>
            <w:shd w:val="clear" w:color="auto" w:fill="FFFFFF"/>
            <w:vAlign w:val="center"/>
          </w:tcPr>
          <w:p w:rsidR="007C37A2" w:rsidRDefault="00673F6F" w:rsidP="00572F3B">
            <w:pPr>
              <w:jc w:val="center"/>
              <w:rPr>
                <w:rFonts w:ascii="Arial" w:hAnsi="Arial" w:cs="Arial"/>
                <w:sz w:val="22"/>
                <w:szCs w:val="22"/>
              </w:rPr>
            </w:pPr>
            <w:r>
              <w:rPr>
                <w:rFonts w:ascii="Arial" w:hAnsi="Arial" w:cs="Arial"/>
                <w:sz w:val="22"/>
                <w:szCs w:val="22"/>
              </w:rPr>
              <w:t>2</w:t>
            </w:r>
          </w:p>
        </w:tc>
        <w:tc>
          <w:tcPr>
            <w:tcW w:w="1142" w:type="dxa"/>
            <w:tcBorders>
              <w:left w:val="single" w:sz="8" w:space="0" w:color="000000"/>
              <w:bottom w:val="single" w:sz="4" w:space="0" w:color="000000"/>
            </w:tcBorders>
            <w:shd w:val="clear" w:color="auto" w:fill="auto"/>
            <w:vAlign w:val="center"/>
          </w:tcPr>
          <w:p w:rsidR="007C37A2" w:rsidRPr="000C5A3B" w:rsidRDefault="007C37A2" w:rsidP="00572F3B">
            <w:pPr>
              <w:jc w:val="center"/>
              <w:rPr>
                <w:rFonts w:ascii="Arial" w:hAnsi="Arial" w:cs="Arial"/>
                <w:b/>
                <w:sz w:val="22"/>
                <w:szCs w:val="22"/>
              </w:rPr>
            </w:pPr>
          </w:p>
        </w:tc>
        <w:tc>
          <w:tcPr>
            <w:tcW w:w="1271" w:type="dxa"/>
            <w:tcBorders>
              <w:left w:val="single" w:sz="8" w:space="0" w:color="000000"/>
              <w:bottom w:val="single" w:sz="4" w:space="0" w:color="000000"/>
              <w:right w:val="single" w:sz="8" w:space="0" w:color="000000"/>
            </w:tcBorders>
            <w:shd w:val="clear" w:color="auto" w:fill="FFFFFF"/>
            <w:vAlign w:val="center"/>
          </w:tcPr>
          <w:p w:rsidR="007C37A2" w:rsidRPr="000C5A3B" w:rsidRDefault="007C37A2" w:rsidP="00572F3B">
            <w:pPr>
              <w:jc w:val="center"/>
              <w:rPr>
                <w:rFonts w:ascii="Arial" w:hAnsi="Arial" w:cs="Arial"/>
                <w:sz w:val="22"/>
                <w:szCs w:val="22"/>
              </w:rPr>
            </w:pPr>
          </w:p>
        </w:tc>
      </w:tr>
      <w:tr w:rsidR="00C9602B" w:rsidRPr="000C5A3B" w:rsidTr="00572F3B">
        <w:trPr>
          <w:trHeight w:val="442"/>
        </w:trPr>
        <w:tc>
          <w:tcPr>
            <w:tcW w:w="595" w:type="dxa"/>
            <w:tcBorders>
              <w:left w:val="single" w:sz="8" w:space="0" w:color="000000"/>
              <w:bottom w:val="single" w:sz="4" w:space="0" w:color="auto"/>
            </w:tcBorders>
            <w:shd w:val="clear" w:color="auto" w:fill="auto"/>
            <w:vAlign w:val="center"/>
          </w:tcPr>
          <w:p w:rsidR="00C9602B" w:rsidRPr="000C5A3B" w:rsidRDefault="0093484D" w:rsidP="00572F3B">
            <w:pPr>
              <w:jc w:val="center"/>
              <w:rPr>
                <w:rFonts w:ascii="Arial" w:hAnsi="Arial" w:cs="Arial"/>
                <w:sz w:val="22"/>
                <w:szCs w:val="22"/>
              </w:rPr>
            </w:pPr>
            <w:r>
              <w:rPr>
                <w:rFonts w:ascii="Arial" w:hAnsi="Arial" w:cs="Arial"/>
                <w:sz w:val="22"/>
                <w:szCs w:val="22"/>
              </w:rPr>
              <w:lastRenderedPageBreak/>
              <w:t>42</w:t>
            </w:r>
            <w:r w:rsidR="00C9602B">
              <w:rPr>
                <w:rFonts w:ascii="Arial" w:hAnsi="Arial" w:cs="Arial"/>
                <w:sz w:val="22"/>
                <w:szCs w:val="22"/>
              </w:rPr>
              <w:t>.</w:t>
            </w:r>
          </w:p>
        </w:tc>
        <w:tc>
          <w:tcPr>
            <w:tcW w:w="8853" w:type="dxa"/>
            <w:gridSpan w:val="4"/>
            <w:tcBorders>
              <w:left w:val="single" w:sz="8" w:space="0" w:color="000000"/>
              <w:bottom w:val="single" w:sz="4" w:space="0" w:color="auto"/>
            </w:tcBorders>
            <w:shd w:val="clear" w:color="auto" w:fill="auto"/>
            <w:vAlign w:val="center"/>
          </w:tcPr>
          <w:p w:rsidR="00C9602B" w:rsidRPr="00DD163B" w:rsidRDefault="00C9602B" w:rsidP="00C9602B">
            <w:pPr>
              <w:jc w:val="right"/>
              <w:rPr>
                <w:rFonts w:ascii="Arial" w:hAnsi="Arial" w:cs="Arial"/>
                <w:b/>
                <w:sz w:val="22"/>
                <w:szCs w:val="22"/>
              </w:rPr>
            </w:pPr>
            <w:r>
              <w:rPr>
                <w:rFonts w:ascii="Arial" w:hAnsi="Arial" w:cs="Arial"/>
                <w:sz w:val="22"/>
                <w:szCs w:val="22"/>
              </w:rPr>
              <w:t>Укупно без ПДВ-а</w:t>
            </w:r>
            <w:r w:rsidR="00DD163B">
              <w:rPr>
                <w:rFonts w:ascii="Arial" w:hAnsi="Arial" w:cs="Arial"/>
                <w:sz w:val="22"/>
                <w:szCs w:val="22"/>
              </w:rPr>
              <w:t>:</w:t>
            </w:r>
          </w:p>
        </w:tc>
        <w:tc>
          <w:tcPr>
            <w:tcW w:w="1271" w:type="dxa"/>
            <w:tcBorders>
              <w:left w:val="single" w:sz="8" w:space="0" w:color="000000"/>
              <w:bottom w:val="single" w:sz="4" w:space="0" w:color="auto"/>
              <w:right w:val="single" w:sz="8" w:space="0" w:color="000000"/>
            </w:tcBorders>
            <w:shd w:val="clear" w:color="auto" w:fill="FFFFFF"/>
            <w:vAlign w:val="center"/>
          </w:tcPr>
          <w:p w:rsidR="00C9602B" w:rsidRPr="000C5A3B" w:rsidRDefault="00C9602B" w:rsidP="00572F3B">
            <w:pPr>
              <w:jc w:val="center"/>
              <w:rPr>
                <w:rFonts w:ascii="Arial" w:hAnsi="Arial" w:cs="Arial"/>
                <w:sz w:val="22"/>
                <w:szCs w:val="22"/>
              </w:rPr>
            </w:pPr>
          </w:p>
        </w:tc>
      </w:tr>
      <w:tr w:rsidR="00C9602B" w:rsidRPr="000C5A3B" w:rsidTr="00572F3B">
        <w:trPr>
          <w:trHeight w:val="442"/>
        </w:trPr>
        <w:tc>
          <w:tcPr>
            <w:tcW w:w="595" w:type="dxa"/>
            <w:tcBorders>
              <w:top w:val="single" w:sz="4" w:space="0" w:color="auto"/>
              <w:left w:val="single" w:sz="8" w:space="0" w:color="000000"/>
              <w:bottom w:val="single" w:sz="4" w:space="0" w:color="auto"/>
            </w:tcBorders>
            <w:shd w:val="clear" w:color="auto" w:fill="auto"/>
            <w:vAlign w:val="center"/>
          </w:tcPr>
          <w:p w:rsidR="00C9602B" w:rsidRDefault="006E67E0" w:rsidP="00572F3B">
            <w:pPr>
              <w:jc w:val="center"/>
              <w:rPr>
                <w:rFonts w:ascii="Arial" w:hAnsi="Arial" w:cs="Arial"/>
                <w:sz w:val="22"/>
                <w:szCs w:val="22"/>
              </w:rPr>
            </w:pPr>
            <w:r>
              <w:rPr>
                <w:rFonts w:ascii="Arial" w:hAnsi="Arial" w:cs="Arial"/>
                <w:sz w:val="22"/>
                <w:szCs w:val="22"/>
              </w:rPr>
              <w:t>4</w:t>
            </w:r>
            <w:r w:rsidR="0093484D">
              <w:rPr>
                <w:rFonts w:ascii="Arial" w:hAnsi="Arial" w:cs="Arial"/>
                <w:sz w:val="22"/>
                <w:szCs w:val="22"/>
              </w:rPr>
              <w:t>3</w:t>
            </w:r>
            <w:r w:rsidR="00C9602B">
              <w:rPr>
                <w:rFonts w:ascii="Arial" w:hAnsi="Arial" w:cs="Arial"/>
                <w:sz w:val="22"/>
                <w:szCs w:val="22"/>
              </w:rPr>
              <w:t>.</w:t>
            </w:r>
          </w:p>
        </w:tc>
        <w:tc>
          <w:tcPr>
            <w:tcW w:w="8853" w:type="dxa"/>
            <w:gridSpan w:val="4"/>
            <w:tcBorders>
              <w:top w:val="single" w:sz="4" w:space="0" w:color="auto"/>
              <w:left w:val="single" w:sz="8" w:space="0" w:color="000000"/>
              <w:bottom w:val="single" w:sz="4" w:space="0" w:color="auto"/>
            </w:tcBorders>
            <w:shd w:val="clear" w:color="auto" w:fill="auto"/>
            <w:vAlign w:val="center"/>
          </w:tcPr>
          <w:p w:rsidR="00C9602B" w:rsidRPr="00DD163B" w:rsidRDefault="00C9602B" w:rsidP="00C9602B">
            <w:pPr>
              <w:jc w:val="right"/>
              <w:rPr>
                <w:rFonts w:ascii="Arial" w:hAnsi="Arial" w:cs="Arial"/>
                <w:b/>
                <w:sz w:val="22"/>
                <w:szCs w:val="22"/>
              </w:rPr>
            </w:pPr>
            <w:r>
              <w:rPr>
                <w:rFonts w:ascii="Arial" w:hAnsi="Arial" w:cs="Arial"/>
                <w:sz w:val="22"/>
                <w:szCs w:val="22"/>
              </w:rPr>
              <w:t>ПДВ</w:t>
            </w:r>
            <w:r w:rsidR="00DD163B">
              <w:rPr>
                <w:rFonts w:ascii="Arial" w:hAnsi="Arial" w:cs="Arial"/>
                <w:sz w:val="22"/>
                <w:szCs w:val="22"/>
              </w:rPr>
              <w:t>:</w:t>
            </w:r>
          </w:p>
        </w:tc>
        <w:tc>
          <w:tcPr>
            <w:tcW w:w="1271" w:type="dxa"/>
            <w:tcBorders>
              <w:top w:val="single" w:sz="4" w:space="0" w:color="auto"/>
              <w:left w:val="single" w:sz="8" w:space="0" w:color="000000"/>
              <w:bottom w:val="single" w:sz="4" w:space="0" w:color="auto"/>
              <w:right w:val="single" w:sz="8" w:space="0" w:color="000000"/>
            </w:tcBorders>
            <w:shd w:val="clear" w:color="auto" w:fill="FFFFFF"/>
            <w:vAlign w:val="center"/>
          </w:tcPr>
          <w:p w:rsidR="00C9602B" w:rsidRPr="000C5A3B" w:rsidRDefault="00C9602B" w:rsidP="00572F3B">
            <w:pPr>
              <w:jc w:val="center"/>
              <w:rPr>
                <w:rFonts w:ascii="Arial" w:hAnsi="Arial" w:cs="Arial"/>
                <w:sz w:val="22"/>
                <w:szCs w:val="22"/>
              </w:rPr>
            </w:pPr>
          </w:p>
        </w:tc>
      </w:tr>
      <w:tr w:rsidR="00C9602B" w:rsidRPr="000C5A3B" w:rsidTr="00572F3B">
        <w:trPr>
          <w:trHeight w:val="442"/>
        </w:trPr>
        <w:tc>
          <w:tcPr>
            <w:tcW w:w="595" w:type="dxa"/>
            <w:tcBorders>
              <w:top w:val="single" w:sz="4" w:space="0" w:color="auto"/>
              <w:left w:val="single" w:sz="8" w:space="0" w:color="000000"/>
              <w:bottom w:val="single" w:sz="4" w:space="0" w:color="000000"/>
            </w:tcBorders>
            <w:shd w:val="clear" w:color="auto" w:fill="auto"/>
            <w:vAlign w:val="center"/>
          </w:tcPr>
          <w:p w:rsidR="00C9602B" w:rsidRDefault="006E67E0" w:rsidP="00572F3B">
            <w:pPr>
              <w:jc w:val="center"/>
              <w:rPr>
                <w:rFonts w:ascii="Arial" w:hAnsi="Arial" w:cs="Arial"/>
                <w:sz w:val="22"/>
                <w:szCs w:val="22"/>
              </w:rPr>
            </w:pPr>
            <w:r>
              <w:rPr>
                <w:rFonts w:ascii="Arial" w:hAnsi="Arial" w:cs="Arial"/>
                <w:sz w:val="22"/>
                <w:szCs w:val="22"/>
              </w:rPr>
              <w:t>4</w:t>
            </w:r>
            <w:r w:rsidR="0093484D">
              <w:rPr>
                <w:rFonts w:ascii="Arial" w:hAnsi="Arial" w:cs="Arial"/>
                <w:sz w:val="22"/>
                <w:szCs w:val="22"/>
              </w:rPr>
              <w:t>4</w:t>
            </w:r>
            <w:r w:rsidR="00C9602B">
              <w:rPr>
                <w:rFonts w:ascii="Arial" w:hAnsi="Arial" w:cs="Arial"/>
                <w:sz w:val="22"/>
                <w:szCs w:val="22"/>
              </w:rPr>
              <w:t>.</w:t>
            </w:r>
          </w:p>
        </w:tc>
        <w:tc>
          <w:tcPr>
            <w:tcW w:w="8853" w:type="dxa"/>
            <w:gridSpan w:val="4"/>
            <w:tcBorders>
              <w:top w:val="single" w:sz="4" w:space="0" w:color="auto"/>
              <w:left w:val="single" w:sz="8" w:space="0" w:color="000000"/>
              <w:bottom w:val="single" w:sz="4" w:space="0" w:color="000000"/>
            </w:tcBorders>
            <w:shd w:val="clear" w:color="auto" w:fill="auto"/>
            <w:vAlign w:val="center"/>
          </w:tcPr>
          <w:p w:rsidR="00C9602B" w:rsidRPr="00DD163B" w:rsidRDefault="00C9602B" w:rsidP="00C9602B">
            <w:pPr>
              <w:jc w:val="right"/>
              <w:rPr>
                <w:rFonts w:ascii="Arial" w:hAnsi="Arial" w:cs="Arial"/>
                <w:b/>
                <w:sz w:val="22"/>
                <w:szCs w:val="22"/>
              </w:rPr>
            </w:pPr>
            <w:r>
              <w:rPr>
                <w:rFonts w:ascii="Arial" w:hAnsi="Arial" w:cs="Arial"/>
                <w:sz w:val="22"/>
                <w:szCs w:val="22"/>
              </w:rPr>
              <w:t>Укупно са ПДВ-ом</w:t>
            </w:r>
            <w:r w:rsidR="00DD163B">
              <w:rPr>
                <w:rFonts w:ascii="Arial" w:hAnsi="Arial" w:cs="Arial"/>
                <w:sz w:val="22"/>
                <w:szCs w:val="22"/>
              </w:rPr>
              <w:t>:</w:t>
            </w:r>
          </w:p>
        </w:tc>
        <w:tc>
          <w:tcPr>
            <w:tcW w:w="1271" w:type="dxa"/>
            <w:tcBorders>
              <w:top w:val="single" w:sz="4" w:space="0" w:color="auto"/>
              <w:left w:val="single" w:sz="8" w:space="0" w:color="000000"/>
              <w:bottom w:val="single" w:sz="4" w:space="0" w:color="000000"/>
              <w:right w:val="single" w:sz="8" w:space="0" w:color="000000"/>
            </w:tcBorders>
            <w:shd w:val="clear" w:color="auto" w:fill="FFFFFF"/>
            <w:vAlign w:val="center"/>
          </w:tcPr>
          <w:p w:rsidR="00C9602B" w:rsidRPr="000C5A3B" w:rsidRDefault="00C9602B" w:rsidP="00572F3B">
            <w:pPr>
              <w:jc w:val="center"/>
              <w:rPr>
                <w:rFonts w:ascii="Arial" w:hAnsi="Arial" w:cs="Arial"/>
                <w:sz w:val="22"/>
                <w:szCs w:val="22"/>
              </w:rPr>
            </w:pPr>
          </w:p>
        </w:tc>
      </w:tr>
    </w:tbl>
    <w:p w:rsidR="00342113" w:rsidRPr="005A7834" w:rsidRDefault="00342113" w:rsidP="00342113">
      <w:pPr>
        <w:jc w:val="both"/>
        <w:rPr>
          <w:rFonts w:ascii="Arial" w:hAnsi="Arial" w:cs="Arial"/>
          <w:b/>
          <w:lang w:val="sr-Cyrl-CS"/>
        </w:rPr>
      </w:pPr>
      <w:r w:rsidRPr="005A7834">
        <w:rPr>
          <w:rFonts w:ascii="Arial" w:hAnsi="Arial" w:cs="Arial"/>
          <w:b/>
          <w:lang w:val="sr-Cyrl-CS"/>
        </w:rPr>
        <w:t xml:space="preserve"> </w:t>
      </w:r>
    </w:p>
    <w:p w:rsidR="00C24E88" w:rsidRPr="005A7834" w:rsidRDefault="00C24E88" w:rsidP="00C24E88">
      <w:pPr>
        <w:jc w:val="both"/>
        <w:rPr>
          <w:rFonts w:ascii="Arial" w:hAnsi="Arial" w:cs="Arial"/>
          <w:b/>
          <w:lang w:val="sr-Cyrl-CS"/>
        </w:rPr>
      </w:pPr>
      <w:r w:rsidRPr="005A7834">
        <w:rPr>
          <w:rFonts w:ascii="Arial" w:hAnsi="Arial" w:cs="Arial"/>
          <w:b/>
          <w:lang w:val="sr-Cyrl-CS"/>
        </w:rPr>
        <w:t xml:space="preserve">Образац структуре понуђене цене понуђач попуњава према следећем упутству: </w:t>
      </w:r>
    </w:p>
    <w:p w:rsidR="00C24E88" w:rsidRPr="005A7834" w:rsidRDefault="00C24E88" w:rsidP="00C24E88">
      <w:pPr>
        <w:numPr>
          <w:ilvl w:val="0"/>
          <w:numId w:val="30"/>
        </w:numPr>
        <w:jc w:val="both"/>
        <w:rPr>
          <w:rFonts w:ascii="Arial" w:hAnsi="Arial" w:cs="Arial"/>
          <w:lang w:val="sr-Cyrl-CS"/>
        </w:rPr>
      </w:pPr>
      <w:r w:rsidRPr="005A7834">
        <w:rPr>
          <w:rFonts w:ascii="Arial" w:hAnsi="Arial" w:cs="Arial"/>
          <w:lang w:val="sr-Cyrl-CS"/>
        </w:rPr>
        <w:t>У колону ЈЕДНИЧНА ЦЕНА- понуђач уписује цену</w:t>
      </w:r>
      <w:r>
        <w:rPr>
          <w:rFonts w:ascii="Arial" w:hAnsi="Arial" w:cs="Arial"/>
          <w:lang w:val="sr-Cyrl-CS"/>
        </w:rPr>
        <w:t xml:space="preserve"> услуге за извршене радове и уграђени материјал</w:t>
      </w:r>
      <w:r w:rsidRPr="005A7834">
        <w:rPr>
          <w:rFonts w:ascii="Arial" w:hAnsi="Arial" w:cs="Arial"/>
          <w:lang w:val="sr-Cyrl-CS"/>
        </w:rPr>
        <w:t xml:space="preserve"> без ПДВ-а, исказану у динарима по наведеној јединици мере.</w:t>
      </w:r>
    </w:p>
    <w:p w:rsidR="00C24E88" w:rsidRPr="005A7834" w:rsidRDefault="00C24E88" w:rsidP="00C24E88">
      <w:pPr>
        <w:numPr>
          <w:ilvl w:val="0"/>
          <w:numId w:val="30"/>
        </w:numPr>
        <w:jc w:val="both"/>
        <w:rPr>
          <w:rFonts w:ascii="Arial" w:hAnsi="Arial" w:cs="Arial"/>
          <w:lang w:val="sr-Cyrl-CS"/>
        </w:rPr>
      </w:pPr>
      <w:r w:rsidRPr="005A7834">
        <w:rPr>
          <w:rFonts w:ascii="Arial" w:hAnsi="Arial" w:cs="Arial"/>
          <w:lang w:val="sr-Cyrl-CS"/>
        </w:rPr>
        <w:t>У колону УКУПН</w:t>
      </w:r>
      <w:r>
        <w:rPr>
          <w:rFonts w:ascii="Arial" w:hAnsi="Arial" w:cs="Arial"/>
        </w:rPr>
        <w:t>O-</w:t>
      </w:r>
      <w:r w:rsidRPr="005A7834">
        <w:rPr>
          <w:rFonts w:ascii="Arial" w:hAnsi="Arial" w:cs="Arial"/>
          <w:lang w:val="sr-Cyrl-CS"/>
        </w:rPr>
        <w:t xml:space="preserve">понуђач уписује вредност </w:t>
      </w:r>
      <w:r>
        <w:rPr>
          <w:rFonts w:ascii="Arial" w:hAnsi="Arial" w:cs="Arial"/>
          <w:lang w:val="sr-Cyrl-CS"/>
        </w:rPr>
        <w:t>услуге за извршене радове и уграђени материјал</w:t>
      </w:r>
      <w:r w:rsidRPr="005A7834">
        <w:rPr>
          <w:rFonts w:ascii="Arial" w:hAnsi="Arial" w:cs="Arial"/>
          <w:lang w:val="sr-Cyrl-CS"/>
        </w:rPr>
        <w:t xml:space="preserve"> без ПДВ-а, за дате количине.</w:t>
      </w:r>
    </w:p>
    <w:p w:rsidR="00C24E88" w:rsidRPr="005A7834" w:rsidRDefault="00C24E88" w:rsidP="00C24E88">
      <w:pPr>
        <w:numPr>
          <w:ilvl w:val="0"/>
          <w:numId w:val="30"/>
        </w:numPr>
        <w:jc w:val="both"/>
        <w:rPr>
          <w:rFonts w:ascii="Arial" w:hAnsi="Arial" w:cs="Arial"/>
          <w:lang w:val="sr-Cyrl-CS"/>
        </w:rPr>
      </w:pPr>
      <w:r w:rsidRPr="005A7834">
        <w:rPr>
          <w:rFonts w:ascii="Arial" w:hAnsi="Arial" w:cs="Arial"/>
          <w:lang w:val="sr-Cyrl-CS"/>
        </w:rPr>
        <w:t xml:space="preserve">У делу РЕКАПИТУЛАЦИЈА РАДОВА уписује се укупна вредност наведених врста </w:t>
      </w:r>
      <w:r>
        <w:rPr>
          <w:rFonts w:ascii="Arial" w:hAnsi="Arial" w:cs="Arial"/>
          <w:lang w:val="sr-Cyrl-CS"/>
        </w:rPr>
        <w:t>услуга</w:t>
      </w:r>
      <w:r w:rsidRPr="005A7834">
        <w:rPr>
          <w:rFonts w:ascii="Arial" w:hAnsi="Arial" w:cs="Arial"/>
          <w:lang w:val="sr-Cyrl-CS"/>
        </w:rPr>
        <w:t xml:space="preserve"> </w:t>
      </w:r>
      <w:r>
        <w:rPr>
          <w:rFonts w:ascii="Arial" w:hAnsi="Arial" w:cs="Arial"/>
          <w:lang w:val="sr-Cyrl-CS"/>
        </w:rPr>
        <w:t>услуге за извршене радове и уграђени материјал</w:t>
      </w:r>
      <w:r w:rsidRPr="005A7834">
        <w:rPr>
          <w:rFonts w:ascii="Arial" w:hAnsi="Arial" w:cs="Arial"/>
          <w:lang w:val="sr-Cyrl-CS"/>
        </w:rPr>
        <w:t xml:space="preserve"> без ПДВ-а, чијим сабирањем се долази до укупне вредности понуде без ПДВ-а. Након обрачуна ПДВ-а, у последњем реду рекапитулације уписује се укупна вредност понуде са обрачунатим ПДВ-ом.</w:t>
      </w:r>
    </w:p>
    <w:p w:rsidR="00342113" w:rsidRDefault="00342113" w:rsidP="00342113">
      <w:pPr>
        <w:ind w:left="720" w:firstLine="720"/>
        <w:jc w:val="both"/>
        <w:rPr>
          <w:rFonts w:ascii="Arial" w:eastAsia="TimesNewRomanPSMT" w:hAnsi="Arial" w:cs="Arial"/>
          <w:bCs/>
          <w:sz w:val="20"/>
          <w:szCs w:val="20"/>
        </w:rPr>
      </w:pPr>
    </w:p>
    <w:p w:rsidR="00342113" w:rsidRDefault="00342113" w:rsidP="00342113">
      <w:pPr>
        <w:ind w:left="720" w:firstLine="720"/>
        <w:jc w:val="both"/>
        <w:rPr>
          <w:rFonts w:ascii="Arial" w:eastAsia="TimesNewRomanPSMT" w:hAnsi="Arial" w:cs="Arial"/>
          <w:bCs/>
          <w:sz w:val="20"/>
          <w:szCs w:val="20"/>
        </w:rPr>
      </w:pPr>
    </w:p>
    <w:p w:rsidR="00342113" w:rsidRDefault="00342113" w:rsidP="00342113">
      <w:pPr>
        <w:ind w:left="720" w:firstLine="720"/>
        <w:jc w:val="both"/>
        <w:rPr>
          <w:rFonts w:ascii="Arial" w:eastAsia="TimesNewRomanPSMT" w:hAnsi="Arial" w:cs="Arial"/>
          <w:b/>
          <w:bCs/>
          <w:sz w:val="20"/>
          <w:szCs w:val="20"/>
        </w:rPr>
      </w:pPr>
      <w:r>
        <w:rPr>
          <w:rFonts w:ascii="Arial" w:eastAsia="TimesNewRomanPSMT" w:hAnsi="Arial" w:cs="Arial"/>
          <w:b/>
          <w:bCs/>
          <w:sz w:val="20"/>
          <w:szCs w:val="20"/>
        </w:rPr>
        <w:t xml:space="preserve">Датум </w:t>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r>
      <w:r>
        <w:rPr>
          <w:rFonts w:ascii="Arial" w:eastAsia="TimesNewRomanPSMT" w:hAnsi="Arial" w:cs="Arial"/>
          <w:b/>
          <w:bCs/>
          <w:sz w:val="20"/>
          <w:szCs w:val="20"/>
        </w:rPr>
        <w:tab/>
        <w:t xml:space="preserve">             </w:t>
      </w:r>
      <w:r>
        <w:rPr>
          <w:rFonts w:ascii="Arial" w:eastAsia="TimesNewRomanPSMT" w:hAnsi="Arial" w:cs="Arial"/>
          <w:b/>
          <w:bCs/>
          <w:sz w:val="20"/>
          <w:szCs w:val="20"/>
        </w:rPr>
        <w:tab/>
        <w:t xml:space="preserve"> Понуђач</w:t>
      </w:r>
    </w:p>
    <w:p w:rsidR="00342113" w:rsidRDefault="00342113" w:rsidP="00342113">
      <w:pPr>
        <w:ind w:left="2880" w:firstLine="720"/>
        <w:jc w:val="both"/>
        <w:rPr>
          <w:rFonts w:ascii="Arial" w:eastAsia="TimesNewRomanPS-BoldMT" w:hAnsi="Arial" w:cs="Arial"/>
          <w:b/>
          <w:bCs/>
          <w:i/>
          <w:iCs/>
          <w:color w:val="auto"/>
          <w:sz w:val="20"/>
          <w:szCs w:val="20"/>
        </w:rPr>
      </w:pPr>
      <w:r>
        <w:rPr>
          <w:rFonts w:ascii="Arial" w:eastAsia="TimesNewRomanPSMT" w:hAnsi="Arial" w:cs="Arial"/>
          <w:b/>
          <w:bCs/>
          <w:sz w:val="20"/>
          <w:szCs w:val="20"/>
        </w:rPr>
        <w:t xml:space="preserve">    М. П. </w:t>
      </w:r>
    </w:p>
    <w:p w:rsidR="00342113" w:rsidRDefault="00342113" w:rsidP="00342113">
      <w:pPr>
        <w:jc w:val="both"/>
        <w:rPr>
          <w:rFonts w:ascii="Arial" w:eastAsia="TimesNewRomanPS-BoldMT" w:hAnsi="Arial" w:cs="Arial"/>
          <w:b/>
          <w:bCs/>
          <w:i/>
          <w:iCs/>
          <w:color w:val="002060"/>
          <w:sz w:val="20"/>
          <w:szCs w:val="20"/>
        </w:rPr>
      </w:pPr>
      <w:r>
        <w:rPr>
          <w:rFonts w:ascii="Arial" w:eastAsia="TimesNewRomanPS-BoldMT" w:hAnsi="Arial" w:cs="Arial"/>
          <w:b/>
          <w:bCs/>
          <w:i/>
          <w:iCs/>
          <w:color w:val="auto"/>
          <w:sz w:val="20"/>
          <w:szCs w:val="20"/>
        </w:rPr>
        <w:t>_____________________________</w:t>
      </w:r>
      <w:r>
        <w:rPr>
          <w:rFonts w:ascii="Arial" w:eastAsia="TimesNewRomanPS-BoldMT" w:hAnsi="Arial" w:cs="Arial"/>
          <w:b/>
          <w:bCs/>
          <w:i/>
          <w:iCs/>
          <w:color w:val="auto"/>
          <w:sz w:val="20"/>
          <w:szCs w:val="20"/>
        </w:rPr>
        <w:tab/>
      </w:r>
      <w:r>
        <w:rPr>
          <w:rFonts w:ascii="Arial" w:eastAsia="TimesNewRomanPS-BoldMT" w:hAnsi="Arial" w:cs="Arial"/>
          <w:b/>
          <w:bCs/>
          <w:i/>
          <w:iCs/>
          <w:color w:val="auto"/>
          <w:sz w:val="20"/>
          <w:szCs w:val="20"/>
        </w:rPr>
        <w:tab/>
      </w:r>
      <w:r>
        <w:rPr>
          <w:rFonts w:ascii="Arial" w:eastAsia="TimesNewRomanPS-BoldMT" w:hAnsi="Arial" w:cs="Arial"/>
          <w:b/>
          <w:bCs/>
          <w:i/>
          <w:iCs/>
          <w:color w:val="auto"/>
          <w:sz w:val="20"/>
          <w:szCs w:val="20"/>
        </w:rPr>
        <w:tab/>
        <w:t>________________________________</w:t>
      </w:r>
    </w:p>
    <w:p w:rsidR="00342113" w:rsidRDefault="00342113" w:rsidP="00342113">
      <w:pPr>
        <w:jc w:val="both"/>
        <w:rPr>
          <w:rFonts w:ascii="Arial" w:eastAsia="TimesNewRomanPS-BoldMT" w:hAnsi="Arial" w:cs="Arial"/>
          <w:b/>
          <w:bCs/>
          <w:i/>
          <w:iCs/>
          <w:color w:val="002060"/>
          <w:sz w:val="20"/>
          <w:szCs w:val="20"/>
        </w:rPr>
      </w:pPr>
    </w:p>
    <w:p w:rsidR="00342113" w:rsidRDefault="00342113" w:rsidP="00342113">
      <w:pPr>
        <w:jc w:val="both"/>
        <w:rPr>
          <w:rFonts w:ascii="Arial" w:eastAsia="TimesNewRomanPS-BoldMT" w:hAnsi="Arial" w:cs="Arial"/>
          <w:b/>
          <w:bCs/>
          <w:i/>
          <w:iCs/>
          <w:color w:val="002060"/>
          <w:sz w:val="20"/>
          <w:szCs w:val="20"/>
        </w:rPr>
      </w:pPr>
    </w:p>
    <w:p w:rsidR="00342113" w:rsidRDefault="00342113" w:rsidP="00342113">
      <w:pPr>
        <w:jc w:val="both"/>
        <w:rPr>
          <w:rFonts w:ascii="Arial" w:eastAsia="TimesNewRomanPS-BoldMT" w:hAnsi="Arial" w:cs="Arial"/>
          <w:b/>
          <w:bCs/>
          <w:i/>
          <w:iCs/>
          <w:color w:val="002060"/>
          <w:sz w:val="20"/>
          <w:szCs w:val="20"/>
        </w:rPr>
      </w:pPr>
      <w:r>
        <w:rPr>
          <w:rFonts w:ascii="Arial" w:eastAsia="Times New Roman" w:hAnsi="Arial" w:cs="Arial"/>
          <w:b/>
          <w:bCs/>
          <w:i/>
          <w:sz w:val="22"/>
          <w:szCs w:val="22"/>
        </w:rPr>
        <w:t xml:space="preserve">Напомена: </w:t>
      </w:r>
      <w:r>
        <w:rPr>
          <w:rFonts w:ascii="Arial" w:eastAsia="Times New Roman" w:hAnsi="Arial" w:cs="Arial"/>
          <w:i/>
          <w:sz w:val="22"/>
          <w:szCs w:val="22"/>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одређује једног понуђача из групе који ће попунити, потписати и печатом оверити образац структуре цене. Понуђач уписује на за то предвиђеним местима: рок испоруке, рок плаћања, гарантни рок и опцију понуде.</w:t>
      </w:r>
    </w:p>
    <w:p w:rsidR="00342113" w:rsidRDefault="00342113" w:rsidP="00342113">
      <w:pPr>
        <w:jc w:val="both"/>
        <w:rPr>
          <w:rFonts w:ascii="Arial" w:eastAsia="TimesNewRomanPS-BoldMT" w:hAnsi="Arial" w:cs="Arial"/>
          <w:b/>
          <w:bCs/>
          <w:i/>
          <w:iCs/>
          <w:color w:val="002060"/>
          <w:sz w:val="20"/>
          <w:szCs w:val="20"/>
        </w:rPr>
      </w:pPr>
    </w:p>
    <w:p w:rsidR="00C9602B" w:rsidRPr="003C04A8" w:rsidRDefault="00C9602B" w:rsidP="00CF0AD4">
      <w:pPr>
        <w:jc w:val="both"/>
        <w:rPr>
          <w:rFonts w:ascii="Arial" w:eastAsia="TimesNewRomanPSMT" w:hAnsi="Arial" w:cs="Arial"/>
          <w:b/>
          <w:bCs/>
        </w:rPr>
        <w:sectPr w:rsidR="00C9602B" w:rsidRPr="003C04A8" w:rsidSect="00BC2899">
          <w:footerReference w:type="default" r:id="rId13"/>
          <w:pgSz w:w="12240" w:h="15840"/>
          <w:pgMar w:top="1134" w:right="1134" w:bottom="1134" w:left="567" w:header="720" w:footer="720" w:gutter="0"/>
          <w:cols w:space="720"/>
          <w:docGrid w:linePitch="240" w:charSpace="32768"/>
        </w:sectPr>
      </w:pPr>
    </w:p>
    <w:p w:rsidR="004805EE" w:rsidRPr="003C04A8" w:rsidRDefault="004805EE">
      <w:pPr>
        <w:jc w:val="both"/>
        <w:rPr>
          <w:rFonts w:ascii="Arial" w:eastAsia="TimesNewRomanPS-BoldMT" w:hAnsi="Arial" w:cs="Arial"/>
          <w:b/>
          <w:bCs/>
          <w:i/>
          <w:iCs/>
          <w:color w:val="002060"/>
          <w:sz w:val="20"/>
          <w:szCs w:val="20"/>
        </w:rPr>
      </w:pPr>
    </w:p>
    <w:p w:rsidR="008A53F5" w:rsidRDefault="008A53F5">
      <w:pPr>
        <w:jc w:val="both"/>
        <w:rPr>
          <w:rFonts w:ascii="Arial" w:eastAsia="TimesNewRomanPS-BoldMT" w:hAnsi="Arial" w:cs="Arial"/>
          <w:b/>
          <w:bCs/>
          <w:i/>
          <w:iCs/>
          <w:color w:val="002060"/>
          <w:sz w:val="20"/>
          <w:szCs w:val="20"/>
        </w:rPr>
      </w:pPr>
    </w:p>
    <w:p w:rsidR="008A53F5" w:rsidRDefault="008A53F5">
      <w:pPr>
        <w:jc w:val="both"/>
        <w:rPr>
          <w:rFonts w:ascii="Arial" w:eastAsia="TimesNewRomanPS-BoldMT" w:hAnsi="Arial" w:cs="Arial"/>
          <w:b/>
          <w:bCs/>
          <w:i/>
          <w:iCs/>
          <w:color w:val="002060"/>
          <w:sz w:val="20"/>
          <w:szCs w:val="20"/>
        </w:rPr>
      </w:pPr>
    </w:p>
    <w:p w:rsidR="004F20A2" w:rsidRDefault="004F20A2">
      <w:pPr>
        <w:shd w:val="clear" w:color="auto" w:fill="C6D9F1"/>
        <w:jc w:val="center"/>
        <w:rPr>
          <w:rFonts w:ascii="Arial" w:hAnsi="Arial" w:cs="Arial"/>
          <w:b/>
          <w:bCs/>
          <w:iCs/>
          <w:sz w:val="28"/>
          <w:szCs w:val="28"/>
        </w:rPr>
      </w:pPr>
    </w:p>
    <w:p w:rsidR="00D21C2E" w:rsidRPr="003C04A8" w:rsidRDefault="00D21C2E" w:rsidP="00D21C2E">
      <w:pPr>
        <w:shd w:val="clear" w:color="auto" w:fill="C6D9F1"/>
        <w:jc w:val="center"/>
        <w:rPr>
          <w:b/>
          <w:bCs/>
          <w:i/>
          <w:iCs/>
        </w:rPr>
      </w:pPr>
      <w:r w:rsidRPr="003C04A8">
        <w:rPr>
          <w:rFonts w:ascii="Arial" w:hAnsi="Arial" w:cs="Arial"/>
          <w:b/>
          <w:bCs/>
          <w:iCs/>
        </w:rPr>
        <w:t>IX МОДЕЛ УГОВОРА</w:t>
      </w:r>
    </w:p>
    <w:p w:rsidR="00D21C2E" w:rsidRPr="003C04A8" w:rsidRDefault="00D21C2E" w:rsidP="00D21C2E">
      <w:pPr>
        <w:jc w:val="center"/>
        <w:rPr>
          <w:b/>
          <w:bCs/>
          <w:i/>
          <w:iCs/>
        </w:rPr>
      </w:pPr>
    </w:p>
    <w:p w:rsidR="00D21C2E" w:rsidRPr="003C04A8" w:rsidRDefault="00D21C2E" w:rsidP="00D21C2E">
      <w:pPr>
        <w:jc w:val="center"/>
        <w:rPr>
          <w:rFonts w:ascii="Arial" w:hAnsi="Arial" w:cs="Arial"/>
          <w:b/>
          <w:bCs/>
          <w:i/>
          <w:iCs/>
        </w:rPr>
      </w:pPr>
    </w:p>
    <w:p w:rsidR="00D21C2E" w:rsidRPr="003C04A8" w:rsidRDefault="00D21C2E" w:rsidP="00D21C2E">
      <w:pPr>
        <w:jc w:val="center"/>
        <w:rPr>
          <w:rFonts w:ascii="Arial" w:hAnsi="Arial" w:cs="Arial"/>
          <w:b/>
          <w:bCs/>
          <w:spacing w:val="40"/>
          <w:lang w:val="sr-Cyrl-CS"/>
        </w:rPr>
      </w:pPr>
      <w:r w:rsidRPr="003C04A8">
        <w:rPr>
          <w:rFonts w:ascii="Arial" w:hAnsi="Arial" w:cs="Arial"/>
          <w:b/>
          <w:bCs/>
          <w:spacing w:val="40"/>
          <w:lang w:val="sr-Cyrl-CS"/>
        </w:rPr>
        <w:t>УГОВОР</w:t>
      </w:r>
    </w:p>
    <w:p w:rsidR="00D21C2E" w:rsidRPr="003C04A8" w:rsidRDefault="00D21C2E" w:rsidP="00D21C2E">
      <w:pPr>
        <w:jc w:val="center"/>
        <w:rPr>
          <w:rFonts w:ascii="Arial" w:hAnsi="Arial" w:cs="Arial"/>
          <w:b/>
          <w:bCs/>
          <w:color w:val="FF0000"/>
          <w:spacing w:val="40"/>
          <w:lang w:val="sr-Cyrl-CS"/>
        </w:rPr>
      </w:pPr>
      <w:r w:rsidRPr="003C04A8">
        <w:rPr>
          <w:rFonts w:ascii="Arial" w:hAnsi="Arial" w:cs="Arial"/>
          <w:b/>
          <w:bCs/>
          <w:spacing w:val="40"/>
          <w:lang w:val="sr-Cyrl-CS"/>
        </w:rPr>
        <w:t xml:space="preserve">О ИЗВОЂЕЊУ РАДОВА </w:t>
      </w:r>
      <w:r w:rsidRPr="003C04A8">
        <w:rPr>
          <w:rFonts w:ascii="Arial" w:hAnsi="Arial" w:cs="Arial"/>
          <w:b/>
          <w:bCs/>
          <w:spacing w:val="40"/>
        </w:rPr>
        <w:t xml:space="preserve"> </w:t>
      </w:r>
    </w:p>
    <w:p w:rsidR="00D21C2E" w:rsidRPr="003C04A8" w:rsidRDefault="00D21C2E" w:rsidP="00D21C2E">
      <w:pPr>
        <w:tabs>
          <w:tab w:val="left" w:pos="2805"/>
        </w:tabs>
        <w:rPr>
          <w:rFonts w:ascii="Arial" w:hAnsi="Arial" w:cs="Arial"/>
          <w:color w:val="FF0000"/>
          <w:lang w:val="sr-Cyrl-CS"/>
        </w:rPr>
      </w:pPr>
    </w:p>
    <w:p w:rsidR="00D21C2E" w:rsidRPr="003C04A8" w:rsidRDefault="00D21C2E" w:rsidP="00D21C2E">
      <w:pPr>
        <w:rPr>
          <w:rFonts w:ascii="Arial" w:hAnsi="Arial" w:cs="Arial"/>
          <w:b/>
        </w:rPr>
      </w:pPr>
      <w:r>
        <w:rPr>
          <w:rFonts w:ascii="Arial" w:hAnsi="Arial" w:cs="Arial"/>
          <w:b/>
        </w:rPr>
        <w:tab/>
      </w:r>
      <w:r w:rsidRPr="003C04A8">
        <w:rPr>
          <w:rFonts w:ascii="Arial" w:hAnsi="Arial" w:cs="Arial"/>
          <w:b/>
        </w:rPr>
        <w:t>Уговорне стране:</w:t>
      </w:r>
    </w:p>
    <w:p w:rsidR="00D21C2E" w:rsidRPr="003C04A8" w:rsidRDefault="00D21C2E" w:rsidP="00D21C2E">
      <w:pPr>
        <w:rPr>
          <w:rFonts w:ascii="Arial" w:hAnsi="Arial" w:cs="Arial"/>
          <w:b/>
        </w:rPr>
      </w:pPr>
    </w:p>
    <w:p w:rsidR="00D21C2E" w:rsidRPr="003C04A8" w:rsidRDefault="00D21C2E" w:rsidP="00D21C2E">
      <w:pPr>
        <w:numPr>
          <w:ilvl w:val="0"/>
          <w:numId w:val="27"/>
        </w:numPr>
        <w:suppressAutoHyphens w:val="0"/>
        <w:spacing w:line="240" w:lineRule="auto"/>
        <w:jc w:val="both"/>
        <w:rPr>
          <w:rFonts w:ascii="Arial" w:hAnsi="Arial" w:cs="Arial"/>
          <w:lang w:val="ru-RU"/>
        </w:rPr>
      </w:pPr>
      <w:r w:rsidRPr="003C04A8">
        <w:rPr>
          <w:rFonts w:ascii="Arial" w:hAnsi="Arial" w:cs="Arial"/>
          <w:lang w:val="ru-RU"/>
        </w:rPr>
        <w:t xml:space="preserve">ОПШТИНЕ МИОНИЦА, </w:t>
      </w:r>
      <w:r w:rsidRPr="003C04A8">
        <w:rPr>
          <w:rFonts w:ascii="Arial" w:hAnsi="Arial" w:cs="Arial"/>
        </w:rPr>
        <w:t xml:space="preserve">ул. Војводе Мишића бр.30, 14242 Мионица ; </w:t>
      </w:r>
      <w:r w:rsidRPr="003C04A8">
        <w:rPr>
          <w:rFonts w:ascii="Arial" w:hAnsi="Arial" w:cs="Arial"/>
          <w:lang w:val="ru-RU"/>
        </w:rPr>
        <w:t>матични број</w:t>
      </w:r>
      <w:r w:rsidRPr="003C04A8">
        <w:rPr>
          <w:rFonts w:ascii="Arial" w:hAnsi="Arial" w:cs="Arial"/>
        </w:rPr>
        <w:t>: 07188781</w:t>
      </w:r>
      <w:r w:rsidRPr="003C04A8">
        <w:rPr>
          <w:rFonts w:ascii="Arial" w:hAnsi="Arial" w:cs="Arial"/>
          <w:lang w:val="ru-RU"/>
        </w:rPr>
        <w:t>; ПИБ: 101391896</w:t>
      </w:r>
      <w:r w:rsidRPr="003C04A8">
        <w:rPr>
          <w:rFonts w:ascii="Arial" w:hAnsi="Arial" w:cs="Arial"/>
        </w:rPr>
        <w:t>; број рачуна 840-50640-13, Управа за трезор; телефон 014/3422-020;</w:t>
      </w:r>
      <w:r w:rsidRPr="003C04A8">
        <w:rPr>
          <w:rFonts w:ascii="Arial" w:hAnsi="Arial" w:cs="Arial"/>
          <w:iCs/>
          <w:lang w:val="sr-Cyrl-CS"/>
        </w:rPr>
        <w:t xml:space="preserve"> </w:t>
      </w:r>
      <w:r w:rsidRPr="003C04A8">
        <w:rPr>
          <w:rFonts w:ascii="Arial" w:hAnsi="Arial" w:cs="Arial"/>
          <w:iCs/>
        </w:rPr>
        <w:t>ко</w:t>
      </w:r>
      <w:r w:rsidRPr="003C04A8">
        <w:rPr>
          <w:rFonts w:ascii="Arial" w:hAnsi="Arial" w:cs="Arial"/>
          <w:iCs/>
          <w:lang w:val="sr-Cyrl-CS"/>
        </w:rPr>
        <w:t>ју</w:t>
      </w:r>
      <w:r w:rsidRPr="003C04A8">
        <w:rPr>
          <w:rFonts w:ascii="Arial" w:hAnsi="Arial" w:cs="Arial"/>
          <w:iCs/>
        </w:rPr>
        <w:t xml:space="preserve"> заступа председник општине Бобан Јанковић</w:t>
      </w:r>
      <w:r w:rsidRPr="003C04A8">
        <w:rPr>
          <w:rFonts w:ascii="Arial" w:hAnsi="Arial" w:cs="Arial"/>
        </w:rPr>
        <w:t xml:space="preserve">, </w:t>
      </w:r>
      <w:r w:rsidRPr="003C04A8">
        <w:rPr>
          <w:rFonts w:ascii="Arial" w:hAnsi="Arial" w:cs="Arial"/>
          <w:lang w:val="ru-RU"/>
        </w:rPr>
        <w:t xml:space="preserve">(у даљем тексту: </w:t>
      </w:r>
      <w:r w:rsidRPr="003C04A8">
        <w:rPr>
          <w:rFonts w:ascii="Arial" w:hAnsi="Arial" w:cs="Arial"/>
          <w:b/>
          <w:lang w:val="ru-RU"/>
        </w:rPr>
        <w:t>Наручилац</w:t>
      </w:r>
      <w:r w:rsidRPr="003C04A8">
        <w:rPr>
          <w:rFonts w:ascii="Arial" w:hAnsi="Arial" w:cs="Arial"/>
          <w:lang w:val="ru-RU"/>
        </w:rPr>
        <w:t xml:space="preserve">), </w:t>
      </w:r>
    </w:p>
    <w:p w:rsidR="00D21C2E" w:rsidRPr="003C04A8" w:rsidRDefault="00D21C2E" w:rsidP="00D21C2E">
      <w:pPr>
        <w:ind w:left="927"/>
        <w:jc w:val="both"/>
        <w:rPr>
          <w:rFonts w:ascii="Arial" w:hAnsi="Arial" w:cs="Arial"/>
          <w:lang w:val="ru-RU"/>
        </w:rPr>
      </w:pPr>
      <w:r w:rsidRPr="003C04A8">
        <w:rPr>
          <w:rFonts w:ascii="Arial" w:hAnsi="Arial" w:cs="Arial"/>
          <w:lang w:val="ru-RU"/>
        </w:rPr>
        <w:t>и</w:t>
      </w:r>
    </w:p>
    <w:p w:rsidR="00D21C2E" w:rsidRPr="003C04A8" w:rsidRDefault="00D21C2E" w:rsidP="00D21C2E">
      <w:pPr>
        <w:pStyle w:val="ListParagraphCharChar"/>
        <w:tabs>
          <w:tab w:val="left" w:pos="1965"/>
        </w:tabs>
        <w:spacing w:line="276" w:lineRule="auto"/>
        <w:ind w:left="927"/>
        <w:jc w:val="both"/>
        <w:rPr>
          <w:rFonts w:ascii="Arial" w:hAnsi="Arial" w:cs="Arial"/>
          <w:lang w:val="sr-Cyrl-CS"/>
        </w:rPr>
      </w:pPr>
      <w:r w:rsidRPr="003C04A8">
        <w:rPr>
          <w:rFonts w:ascii="Arial" w:hAnsi="Arial" w:cs="Arial"/>
          <w:lang w:val="sr-Cyrl-CS"/>
        </w:rPr>
        <w:tab/>
      </w:r>
    </w:p>
    <w:p w:rsidR="00D21C2E" w:rsidRPr="003C04A8" w:rsidRDefault="00D21C2E" w:rsidP="00D21C2E">
      <w:pPr>
        <w:numPr>
          <w:ilvl w:val="0"/>
          <w:numId w:val="27"/>
        </w:numPr>
        <w:suppressAutoHyphens w:val="0"/>
        <w:spacing w:line="276" w:lineRule="auto"/>
        <w:contextualSpacing/>
        <w:jc w:val="both"/>
        <w:rPr>
          <w:rFonts w:ascii="Arial" w:hAnsi="Arial" w:cs="Arial"/>
          <w:b/>
          <w:lang w:val="sr-Cyrl-CS"/>
        </w:rPr>
      </w:pPr>
      <w:r w:rsidRPr="003C04A8">
        <w:rPr>
          <w:rFonts w:ascii="Arial" w:hAnsi="Arial" w:cs="Arial"/>
          <w:b/>
          <w:lang w:val="sr-Cyrl-CS"/>
        </w:rPr>
        <w:t>Привредно друштво/овлашћени члан групе</w:t>
      </w:r>
    </w:p>
    <w:p w:rsidR="00D21C2E" w:rsidRPr="003C04A8" w:rsidRDefault="00D21C2E" w:rsidP="00D21C2E">
      <w:pPr>
        <w:spacing w:line="276" w:lineRule="auto"/>
        <w:ind w:left="927"/>
        <w:contextualSpacing/>
        <w:jc w:val="both"/>
        <w:rPr>
          <w:rFonts w:ascii="Arial" w:hAnsi="Arial" w:cs="Arial"/>
          <w:lang w:val="sr-Cyrl-CS"/>
        </w:rPr>
      </w:pPr>
      <w:r w:rsidRPr="003C04A8">
        <w:rPr>
          <w:rFonts w:ascii="Arial" w:hAnsi="Arial" w:cs="Arial"/>
          <w:lang w:val="ru-RU"/>
        </w:rPr>
        <w:t>_</w:t>
      </w:r>
      <w:r w:rsidRPr="003C04A8">
        <w:rPr>
          <w:rFonts w:ascii="Arial" w:hAnsi="Arial" w:cs="Arial"/>
          <w:lang w:val="sr-Cyrl-CS"/>
        </w:rPr>
        <w:t>_______</w:t>
      </w:r>
      <w:r w:rsidRPr="003C04A8">
        <w:rPr>
          <w:rFonts w:ascii="Arial" w:hAnsi="Arial" w:cs="Arial"/>
          <w:lang w:val="ru-RU"/>
        </w:rPr>
        <w:t>______</w:t>
      </w:r>
      <w:r w:rsidRPr="003C04A8">
        <w:rPr>
          <w:rFonts w:ascii="Arial" w:hAnsi="Arial" w:cs="Arial"/>
          <w:lang w:val="sr-Cyrl-CS"/>
        </w:rPr>
        <w:t>________</w:t>
      </w:r>
      <w:r w:rsidRPr="003C04A8">
        <w:rPr>
          <w:rFonts w:ascii="Arial" w:hAnsi="Arial" w:cs="Arial"/>
          <w:lang w:val="ru-RU"/>
        </w:rPr>
        <w:t xml:space="preserve">__________________, </w:t>
      </w:r>
      <w:r w:rsidRPr="003C04A8">
        <w:rPr>
          <w:rFonts w:ascii="Arial" w:hAnsi="Arial" w:cs="Arial"/>
        </w:rPr>
        <w:t xml:space="preserve">из _________________ </w:t>
      </w:r>
    </w:p>
    <w:p w:rsidR="00D21C2E" w:rsidRPr="003C04A8" w:rsidRDefault="00D21C2E" w:rsidP="00D21C2E">
      <w:pPr>
        <w:spacing w:line="276" w:lineRule="auto"/>
        <w:ind w:left="927"/>
        <w:contextualSpacing/>
        <w:jc w:val="both"/>
        <w:rPr>
          <w:rFonts w:ascii="Arial" w:hAnsi="Arial" w:cs="Arial"/>
          <w:lang w:val="ru-RU"/>
        </w:rPr>
      </w:pPr>
      <w:r w:rsidRPr="003C04A8">
        <w:rPr>
          <w:rFonts w:ascii="Arial" w:hAnsi="Arial" w:cs="Arial"/>
          <w:lang w:val="ru-RU"/>
        </w:rPr>
        <w:t>ул. _____</w:t>
      </w:r>
      <w:r w:rsidRPr="003C04A8">
        <w:rPr>
          <w:rFonts w:ascii="Arial" w:hAnsi="Arial" w:cs="Arial"/>
          <w:lang w:val="sr-Cyrl-CS"/>
        </w:rPr>
        <w:t>________________бр. _____</w:t>
      </w:r>
      <w:r w:rsidRPr="003C04A8">
        <w:rPr>
          <w:rFonts w:ascii="Arial" w:hAnsi="Arial" w:cs="Arial"/>
          <w:lang w:val="ru-RU"/>
        </w:rPr>
        <w:t>, матични број _____________, ПИБ ___</w:t>
      </w:r>
      <w:r w:rsidRPr="003C04A8">
        <w:rPr>
          <w:rFonts w:ascii="Arial" w:hAnsi="Arial" w:cs="Arial"/>
          <w:lang w:val="sr-Cyrl-CS"/>
        </w:rPr>
        <w:t>________</w:t>
      </w:r>
      <w:r w:rsidRPr="003C04A8">
        <w:rPr>
          <w:rFonts w:ascii="Arial" w:hAnsi="Arial" w:cs="Arial"/>
          <w:lang w:val="ru-RU"/>
        </w:rPr>
        <w:t>_____, рачун бр. ____</w:t>
      </w:r>
      <w:r w:rsidRPr="003C04A8">
        <w:rPr>
          <w:rFonts w:ascii="Arial" w:hAnsi="Arial" w:cs="Arial"/>
          <w:lang w:val="sr-Cyrl-CS"/>
        </w:rPr>
        <w:t>___</w:t>
      </w:r>
      <w:r w:rsidRPr="003C04A8">
        <w:rPr>
          <w:rFonts w:ascii="Arial" w:hAnsi="Arial" w:cs="Arial"/>
        </w:rPr>
        <w:t>____</w:t>
      </w:r>
      <w:r w:rsidRPr="003C04A8">
        <w:rPr>
          <w:rFonts w:ascii="Arial" w:hAnsi="Arial" w:cs="Arial"/>
          <w:lang w:val="sr-Cyrl-CS"/>
        </w:rPr>
        <w:t>_____</w:t>
      </w:r>
      <w:r w:rsidRPr="003C04A8">
        <w:rPr>
          <w:rFonts w:ascii="Arial" w:hAnsi="Arial" w:cs="Arial"/>
          <w:lang w:val="ru-RU"/>
        </w:rPr>
        <w:t>____________  код пословне банке ____</w:t>
      </w:r>
      <w:r w:rsidRPr="003C04A8">
        <w:rPr>
          <w:rFonts w:ascii="Arial" w:hAnsi="Arial" w:cs="Arial"/>
          <w:lang w:val="sr-Cyrl-CS"/>
        </w:rPr>
        <w:t>__________</w:t>
      </w:r>
      <w:r w:rsidRPr="003C04A8">
        <w:rPr>
          <w:rFonts w:ascii="Arial" w:hAnsi="Arial" w:cs="Arial"/>
          <w:lang w:val="ru-RU"/>
        </w:rPr>
        <w:t>_______, које заступа директор __</w:t>
      </w:r>
      <w:r w:rsidRPr="003C04A8">
        <w:rPr>
          <w:rFonts w:ascii="Arial" w:hAnsi="Arial" w:cs="Arial"/>
          <w:lang w:val="sr-Cyrl-CS"/>
        </w:rPr>
        <w:t>______________</w:t>
      </w:r>
      <w:r w:rsidRPr="003C04A8">
        <w:rPr>
          <w:rFonts w:ascii="Arial" w:hAnsi="Arial" w:cs="Arial"/>
          <w:lang w:val="ru-RU"/>
        </w:rPr>
        <w:t xml:space="preserve">____________, </w:t>
      </w:r>
    </w:p>
    <w:p w:rsidR="00D21C2E" w:rsidRPr="003C04A8" w:rsidRDefault="00D21C2E" w:rsidP="00D21C2E">
      <w:pPr>
        <w:spacing w:line="276" w:lineRule="auto"/>
        <w:ind w:left="927"/>
        <w:contextualSpacing/>
        <w:jc w:val="both"/>
        <w:rPr>
          <w:rFonts w:ascii="Arial" w:hAnsi="Arial" w:cs="Arial"/>
          <w:lang w:val="ru-RU"/>
        </w:rPr>
      </w:pPr>
    </w:p>
    <w:p w:rsidR="00D21C2E" w:rsidRPr="003C04A8" w:rsidRDefault="00D21C2E" w:rsidP="00D21C2E">
      <w:pPr>
        <w:spacing w:line="276" w:lineRule="auto"/>
        <w:ind w:left="927"/>
        <w:contextualSpacing/>
        <w:jc w:val="both"/>
        <w:rPr>
          <w:rFonts w:ascii="Arial" w:hAnsi="Arial" w:cs="Arial"/>
          <w:lang w:val="ru-RU"/>
        </w:rPr>
      </w:pPr>
      <w:r w:rsidRPr="003C04A8">
        <w:rPr>
          <w:rFonts w:ascii="Arial" w:hAnsi="Arial" w:cs="Arial"/>
          <w:lang w:val="ru-RU"/>
        </w:rPr>
        <w:t>Са подизвођачем___________________________________________________</w:t>
      </w:r>
    </w:p>
    <w:p w:rsidR="00D21C2E" w:rsidRPr="003C04A8" w:rsidRDefault="00D21C2E" w:rsidP="00D21C2E">
      <w:pPr>
        <w:spacing w:line="276" w:lineRule="auto"/>
        <w:ind w:left="927"/>
        <w:contextualSpacing/>
        <w:jc w:val="both"/>
        <w:rPr>
          <w:rFonts w:ascii="Arial" w:hAnsi="Arial" w:cs="Arial"/>
          <w:lang w:val="ru-RU"/>
        </w:rPr>
      </w:pPr>
    </w:p>
    <w:p w:rsidR="00D21C2E" w:rsidRPr="003C04A8" w:rsidRDefault="00D21C2E" w:rsidP="00D21C2E">
      <w:pPr>
        <w:spacing w:line="276" w:lineRule="auto"/>
        <w:ind w:left="927"/>
        <w:contextualSpacing/>
        <w:jc w:val="both"/>
        <w:rPr>
          <w:rFonts w:ascii="Arial" w:hAnsi="Arial" w:cs="Arial"/>
          <w:lang w:val="ru-RU"/>
        </w:rPr>
      </w:pPr>
      <w:r w:rsidRPr="003C04A8">
        <w:rPr>
          <w:rFonts w:ascii="Arial" w:hAnsi="Arial" w:cs="Arial"/>
          <w:lang w:val="ru-RU"/>
        </w:rPr>
        <w:t>Са заједничким понуђачем___________________________________________</w:t>
      </w:r>
    </w:p>
    <w:p w:rsidR="00D21C2E" w:rsidRPr="003C04A8" w:rsidRDefault="00D21C2E" w:rsidP="00D21C2E">
      <w:pPr>
        <w:spacing w:line="276" w:lineRule="auto"/>
        <w:ind w:left="927"/>
        <w:contextualSpacing/>
        <w:jc w:val="both"/>
        <w:rPr>
          <w:rFonts w:ascii="Arial" w:hAnsi="Arial" w:cs="Arial"/>
          <w:lang w:val="ru-RU"/>
        </w:rPr>
      </w:pPr>
      <w:r w:rsidRPr="003C04A8">
        <w:rPr>
          <w:rFonts w:ascii="Arial" w:hAnsi="Arial" w:cs="Arial"/>
          <w:lang w:val="ru-RU"/>
        </w:rPr>
        <w:t xml:space="preserve">ПИБ:_____________________мат.број__________________ </w:t>
      </w:r>
    </w:p>
    <w:p w:rsidR="00D21C2E" w:rsidRPr="003C04A8" w:rsidRDefault="00D21C2E" w:rsidP="00D21C2E">
      <w:pPr>
        <w:spacing w:line="276" w:lineRule="auto"/>
        <w:ind w:left="927"/>
        <w:contextualSpacing/>
        <w:jc w:val="both"/>
        <w:rPr>
          <w:rFonts w:ascii="Arial" w:hAnsi="Arial" w:cs="Arial"/>
          <w:lang w:val="ru-RU"/>
        </w:rPr>
      </w:pPr>
    </w:p>
    <w:p w:rsidR="00D21C2E" w:rsidRPr="003C04A8" w:rsidRDefault="00D21C2E" w:rsidP="00D21C2E">
      <w:pPr>
        <w:spacing w:line="276" w:lineRule="auto"/>
        <w:ind w:left="927"/>
        <w:contextualSpacing/>
        <w:jc w:val="both"/>
        <w:rPr>
          <w:rFonts w:ascii="Arial" w:hAnsi="Arial" w:cs="Arial"/>
          <w:color w:val="984806"/>
        </w:rPr>
      </w:pPr>
      <w:r w:rsidRPr="003C04A8">
        <w:rPr>
          <w:rFonts w:ascii="Arial" w:hAnsi="Arial" w:cs="Arial"/>
          <w:lang w:val="ru-RU"/>
        </w:rPr>
        <w:t xml:space="preserve">Кога заступа ______________________________ </w:t>
      </w:r>
      <w:r w:rsidRPr="003C04A8">
        <w:rPr>
          <w:rFonts w:ascii="Arial" w:hAnsi="Arial" w:cs="Arial"/>
          <w:lang w:val="sr-Latn-CS"/>
        </w:rPr>
        <w:t>(</w:t>
      </w:r>
      <w:r w:rsidRPr="003C04A8">
        <w:rPr>
          <w:rFonts w:ascii="Arial" w:hAnsi="Arial" w:cs="Arial"/>
          <w:lang w:val="ru-RU"/>
        </w:rPr>
        <w:t xml:space="preserve">у даљем тексту: </w:t>
      </w:r>
      <w:r w:rsidRPr="003C04A8">
        <w:rPr>
          <w:rFonts w:ascii="Arial" w:hAnsi="Arial" w:cs="Arial"/>
          <w:b/>
        </w:rPr>
        <w:t>Извођач радова</w:t>
      </w:r>
      <w:r w:rsidRPr="003C04A8">
        <w:rPr>
          <w:rFonts w:ascii="Arial" w:hAnsi="Arial" w:cs="Arial"/>
          <w:lang w:val="sr-Latn-CS"/>
        </w:rPr>
        <w:t>)</w:t>
      </w:r>
      <w:r w:rsidRPr="003C04A8">
        <w:rPr>
          <w:rFonts w:ascii="Arial" w:hAnsi="Arial" w:cs="Arial"/>
        </w:rPr>
        <w:t>.</w:t>
      </w:r>
    </w:p>
    <w:p w:rsidR="00D21C2E" w:rsidRPr="003C04A8" w:rsidRDefault="00D21C2E" w:rsidP="00D21C2E">
      <w:pPr>
        <w:jc w:val="center"/>
        <w:rPr>
          <w:rFonts w:ascii="Arial" w:hAnsi="Arial" w:cs="Arial"/>
          <w:b/>
        </w:rPr>
      </w:pPr>
    </w:p>
    <w:p w:rsidR="00D21C2E" w:rsidRPr="003C04A8" w:rsidRDefault="00D21C2E" w:rsidP="00D21C2E">
      <w:pPr>
        <w:jc w:val="center"/>
        <w:rPr>
          <w:rFonts w:ascii="Arial" w:hAnsi="Arial" w:cs="Arial"/>
          <w:b/>
          <w:lang w:val="ru-RU"/>
        </w:rPr>
      </w:pPr>
      <w:r w:rsidRPr="003C04A8">
        <w:rPr>
          <w:rFonts w:ascii="Arial" w:hAnsi="Arial" w:cs="Arial"/>
          <w:b/>
          <w:lang w:val="ru-RU"/>
        </w:rPr>
        <w:t>Члан 1.</w:t>
      </w:r>
    </w:p>
    <w:p w:rsidR="00D21C2E" w:rsidRPr="003C04A8" w:rsidRDefault="00D21C2E" w:rsidP="00D21C2E">
      <w:pPr>
        <w:jc w:val="center"/>
        <w:rPr>
          <w:rFonts w:ascii="Arial" w:hAnsi="Arial" w:cs="Arial"/>
          <w:b/>
        </w:rPr>
      </w:pPr>
    </w:p>
    <w:p w:rsidR="00D21C2E" w:rsidRPr="003C04A8" w:rsidRDefault="00D21C2E" w:rsidP="00D21C2E">
      <w:pPr>
        <w:ind w:firstLine="708"/>
        <w:jc w:val="both"/>
        <w:rPr>
          <w:rFonts w:ascii="Arial" w:hAnsi="Arial" w:cs="Arial"/>
          <w:lang w:val="ru-RU"/>
        </w:rPr>
      </w:pPr>
      <w:r w:rsidRPr="003C04A8">
        <w:rPr>
          <w:rFonts w:ascii="Arial" w:hAnsi="Arial" w:cs="Arial"/>
          <w:lang w:val="ru-RU"/>
        </w:rPr>
        <w:t>Уговорне стране констатују:</w:t>
      </w:r>
    </w:p>
    <w:p w:rsidR="00D21C2E" w:rsidRPr="003C04A8" w:rsidRDefault="00D21C2E" w:rsidP="00D21C2E">
      <w:pPr>
        <w:ind w:firstLine="708"/>
        <w:jc w:val="both"/>
        <w:rPr>
          <w:rFonts w:ascii="Arial" w:hAnsi="Arial" w:cs="Arial"/>
          <w:lang w:val="ru-RU"/>
        </w:rPr>
      </w:pPr>
    </w:p>
    <w:p w:rsidR="00D21C2E" w:rsidRPr="003C04A8" w:rsidRDefault="00D21C2E" w:rsidP="00D21C2E">
      <w:pPr>
        <w:ind w:firstLine="708"/>
        <w:jc w:val="both"/>
        <w:rPr>
          <w:rFonts w:ascii="Arial" w:hAnsi="Arial" w:cs="Arial"/>
          <w:lang w:val="sr-Cyrl-CS"/>
        </w:rPr>
      </w:pPr>
      <w:r w:rsidRPr="003C04A8">
        <w:rPr>
          <w:rFonts w:ascii="Arial" w:hAnsi="Arial" w:cs="Arial"/>
          <w:lang w:val="ru-RU"/>
        </w:rPr>
        <w:t xml:space="preserve">-  да је Наручилац изабрао </w:t>
      </w:r>
      <w:r w:rsidR="009E4B86" w:rsidRPr="003C04A8">
        <w:rPr>
          <w:rFonts w:ascii="Arial" w:hAnsi="Arial" w:cs="Arial"/>
          <w:lang w:val="ru-RU"/>
        </w:rPr>
        <w:t>Извршиоца услуге</w:t>
      </w:r>
      <w:r w:rsidRPr="003C04A8">
        <w:rPr>
          <w:rFonts w:ascii="Arial" w:hAnsi="Arial" w:cs="Arial"/>
          <w:lang w:val="ru-RU"/>
        </w:rPr>
        <w:t xml:space="preserve"> као најповољнијег понуђача за </w:t>
      </w:r>
      <w:r w:rsidRPr="003C04A8">
        <w:rPr>
          <w:rFonts w:ascii="Arial" w:hAnsi="Arial" w:cs="Arial"/>
        </w:rPr>
        <w:t>в</w:t>
      </w:r>
      <w:r w:rsidR="009E4B86" w:rsidRPr="003C04A8">
        <w:rPr>
          <w:rFonts w:ascii="Arial" w:hAnsi="Arial" w:cs="Arial"/>
        </w:rPr>
        <w:t>ршење услуге</w:t>
      </w:r>
      <w:r w:rsidR="00D458B7" w:rsidRPr="003C04A8">
        <w:rPr>
          <w:rFonts w:ascii="Arial" w:hAnsi="Arial" w:cs="Arial"/>
        </w:rPr>
        <w:t xml:space="preserve"> </w:t>
      </w:r>
      <w:r w:rsidRPr="003C04A8">
        <w:rPr>
          <w:rFonts w:ascii="Arial" w:hAnsi="Arial" w:cs="Arial"/>
          <w:lang w:val="sr-Cyrl-CS"/>
        </w:rPr>
        <w:t>у складу са чл. 39. Закона о јавним набавкама и Одлуком о д</w:t>
      </w:r>
      <w:r w:rsidR="009E4B86" w:rsidRPr="003C04A8">
        <w:rPr>
          <w:rFonts w:ascii="Arial" w:hAnsi="Arial" w:cs="Arial"/>
          <w:lang w:val="sr-Cyrl-CS"/>
        </w:rPr>
        <w:t>одели уговора број ________/2020 од ______ 2020</w:t>
      </w:r>
      <w:r w:rsidRPr="003C04A8">
        <w:rPr>
          <w:rFonts w:ascii="Arial" w:hAnsi="Arial" w:cs="Arial"/>
          <w:lang w:val="sr-Cyrl-CS"/>
        </w:rPr>
        <w:t>. године</w:t>
      </w:r>
      <w:r w:rsidRPr="003C04A8">
        <w:rPr>
          <w:rFonts w:ascii="Arial" w:hAnsi="Arial" w:cs="Arial"/>
          <w:spacing w:val="1"/>
        </w:rPr>
        <w:t xml:space="preserve"> </w:t>
      </w:r>
      <w:r w:rsidRPr="003C04A8">
        <w:rPr>
          <w:rFonts w:ascii="Arial" w:hAnsi="Arial" w:cs="Arial"/>
        </w:rPr>
        <w:t>доделио Уговор о јавној набавци радова ( у даљем тексту: Уговор )</w:t>
      </w:r>
      <w:r w:rsidRPr="003C04A8">
        <w:rPr>
          <w:rFonts w:ascii="Arial" w:hAnsi="Arial" w:cs="Arial"/>
          <w:lang w:val="sr-Cyrl-CS"/>
        </w:rPr>
        <w:t>.</w:t>
      </w:r>
    </w:p>
    <w:p w:rsidR="00DC1F0C" w:rsidRPr="003C04A8" w:rsidRDefault="00DC1F0C" w:rsidP="00D21C2E">
      <w:pPr>
        <w:rPr>
          <w:rFonts w:ascii="Arial" w:hAnsi="Arial" w:cs="Arial"/>
          <w:b/>
        </w:rPr>
      </w:pPr>
    </w:p>
    <w:p w:rsidR="00D21C2E" w:rsidRPr="003C04A8" w:rsidRDefault="00D21C2E" w:rsidP="00D21C2E">
      <w:pPr>
        <w:rPr>
          <w:rFonts w:ascii="Arial" w:hAnsi="Arial" w:cs="Arial"/>
          <w:b/>
        </w:rPr>
      </w:pPr>
      <w:r w:rsidRPr="003C04A8">
        <w:rPr>
          <w:rFonts w:ascii="Arial" w:hAnsi="Arial" w:cs="Arial"/>
          <w:b/>
        </w:rPr>
        <w:tab/>
        <w:t>ПРЕДМЕТ УГОВОРА</w:t>
      </w:r>
    </w:p>
    <w:p w:rsidR="00D21C2E" w:rsidRPr="003C04A8" w:rsidRDefault="00D21C2E" w:rsidP="00D21C2E">
      <w:pPr>
        <w:rPr>
          <w:rFonts w:ascii="Arial" w:hAnsi="Arial" w:cs="Arial"/>
          <w:b/>
          <w:bCs/>
        </w:rPr>
      </w:pPr>
    </w:p>
    <w:p w:rsidR="00DC1F0C" w:rsidRPr="003C04A8" w:rsidRDefault="00DC1F0C" w:rsidP="00D21C2E">
      <w:pPr>
        <w:rPr>
          <w:rFonts w:ascii="Arial" w:hAnsi="Arial" w:cs="Arial"/>
          <w:b/>
          <w:bCs/>
        </w:rPr>
      </w:pPr>
    </w:p>
    <w:p w:rsidR="00DC1F0C" w:rsidRPr="003C04A8" w:rsidRDefault="00DC1F0C" w:rsidP="00D21C2E">
      <w:pPr>
        <w:rPr>
          <w:rFonts w:ascii="Arial" w:hAnsi="Arial" w:cs="Arial"/>
          <w:b/>
          <w:bCs/>
        </w:rPr>
      </w:pPr>
    </w:p>
    <w:p w:rsidR="00DC1F0C" w:rsidRPr="003C04A8" w:rsidRDefault="00DC1F0C" w:rsidP="00D21C2E">
      <w:pPr>
        <w:rPr>
          <w:rFonts w:ascii="Arial" w:hAnsi="Arial" w:cs="Arial"/>
          <w:b/>
          <w:bCs/>
        </w:rPr>
      </w:pPr>
    </w:p>
    <w:p w:rsidR="00D21C2E" w:rsidRPr="003C04A8" w:rsidRDefault="00D21C2E" w:rsidP="00D21C2E">
      <w:pPr>
        <w:jc w:val="center"/>
        <w:rPr>
          <w:rFonts w:ascii="Arial" w:hAnsi="Arial" w:cs="Arial"/>
          <w:b/>
          <w:lang w:val="ru-RU"/>
        </w:rPr>
      </w:pPr>
      <w:r w:rsidRPr="003C04A8">
        <w:rPr>
          <w:rFonts w:ascii="Arial" w:hAnsi="Arial" w:cs="Arial"/>
          <w:b/>
          <w:bCs/>
          <w:lang w:val="ru-RU"/>
        </w:rPr>
        <w:t xml:space="preserve"> Ч</w:t>
      </w:r>
      <w:r w:rsidRPr="003C04A8">
        <w:rPr>
          <w:rFonts w:ascii="Arial" w:hAnsi="Arial" w:cs="Arial"/>
          <w:b/>
          <w:lang w:val="ru-RU"/>
        </w:rPr>
        <w:t>лан 2.</w:t>
      </w:r>
    </w:p>
    <w:p w:rsidR="00D21C2E" w:rsidRPr="003C04A8" w:rsidRDefault="00D21C2E" w:rsidP="00D21C2E">
      <w:pPr>
        <w:jc w:val="center"/>
        <w:rPr>
          <w:rFonts w:ascii="Arial" w:hAnsi="Arial" w:cs="Arial"/>
          <w:b/>
          <w:lang w:val="ru-RU"/>
        </w:rPr>
      </w:pPr>
    </w:p>
    <w:p w:rsidR="00D21C2E" w:rsidRPr="003C04A8" w:rsidRDefault="00D21C2E" w:rsidP="009E4B86">
      <w:pPr>
        <w:tabs>
          <w:tab w:val="left" w:leader="underscore" w:pos="5670"/>
        </w:tabs>
        <w:spacing w:line="240" w:lineRule="auto"/>
        <w:jc w:val="both"/>
        <w:rPr>
          <w:rFonts w:ascii="Arial" w:hAnsi="Arial" w:cs="Arial"/>
          <w:shadow/>
        </w:rPr>
      </w:pPr>
      <w:r w:rsidRPr="003C04A8">
        <w:rPr>
          <w:rFonts w:ascii="Arial" w:hAnsi="Arial" w:cs="Arial"/>
        </w:rPr>
        <w:t xml:space="preserve">          П</w:t>
      </w:r>
      <w:r w:rsidRPr="003C04A8">
        <w:rPr>
          <w:rFonts w:ascii="Arial" w:hAnsi="Arial" w:cs="Arial"/>
          <w:lang w:val="ru-RU"/>
        </w:rPr>
        <w:t xml:space="preserve">редмет Уговора је </w:t>
      </w:r>
      <w:r w:rsidR="009E4B86" w:rsidRPr="003C04A8">
        <w:rPr>
          <w:rFonts w:ascii="Arial" w:hAnsi="Arial" w:cs="Arial"/>
        </w:rPr>
        <w:t>вршење услуге одржавања јавне расвете на територији општине Мионица</w:t>
      </w:r>
      <w:r w:rsidR="009E4B86" w:rsidRPr="003C04A8">
        <w:rPr>
          <w:rFonts w:ascii="Arial" w:hAnsi="Arial" w:cs="Arial"/>
          <w:shadow/>
        </w:rPr>
        <w:t xml:space="preserve"> </w:t>
      </w:r>
      <w:r w:rsidRPr="003C04A8">
        <w:rPr>
          <w:rFonts w:ascii="Arial" w:hAnsi="Arial" w:cs="Arial"/>
          <w:lang w:val="ru-RU"/>
        </w:rPr>
        <w:t xml:space="preserve">у свему према конкурсној документацији и прихваћеној понуди </w:t>
      </w:r>
      <w:r w:rsidR="009E4B86" w:rsidRPr="003C04A8">
        <w:rPr>
          <w:rFonts w:ascii="Arial" w:hAnsi="Arial" w:cs="Arial"/>
          <w:lang w:val="ru-RU"/>
        </w:rPr>
        <w:t>извршиоца</w:t>
      </w:r>
      <w:r w:rsidRPr="003C04A8">
        <w:rPr>
          <w:rFonts w:ascii="Arial" w:hAnsi="Arial" w:cs="Arial"/>
          <w:lang w:val="ru-RU"/>
        </w:rPr>
        <w:t xml:space="preserve"> бр</w:t>
      </w:r>
      <w:r w:rsidR="009E4B86" w:rsidRPr="003C04A8">
        <w:rPr>
          <w:rFonts w:ascii="Arial" w:hAnsi="Arial" w:cs="Arial"/>
          <w:lang w:val="ru-RU"/>
        </w:rPr>
        <w:t>ој ____________ од ________ 2020</w:t>
      </w:r>
      <w:r w:rsidRPr="003C04A8">
        <w:rPr>
          <w:rFonts w:ascii="Arial" w:hAnsi="Arial" w:cs="Arial"/>
          <w:lang w:val="ru-RU"/>
        </w:rPr>
        <w:t>. године, која је дата у прилогу и чини саставни део Уговора.</w:t>
      </w:r>
    </w:p>
    <w:p w:rsidR="00D21C2E" w:rsidRPr="003C04A8" w:rsidRDefault="00D21C2E" w:rsidP="00D21C2E">
      <w:pPr>
        <w:tabs>
          <w:tab w:val="left" w:pos="6060"/>
        </w:tabs>
        <w:jc w:val="center"/>
        <w:rPr>
          <w:rFonts w:ascii="Arial" w:hAnsi="Arial" w:cs="Arial"/>
          <w:b/>
          <w:lang w:val="ru-RU"/>
        </w:rPr>
      </w:pPr>
    </w:p>
    <w:p w:rsidR="00D21C2E" w:rsidRPr="003C04A8" w:rsidRDefault="00D21C2E" w:rsidP="00D21C2E">
      <w:pPr>
        <w:tabs>
          <w:tab w:val="left" w:pos="6060"/>
        </w:tabs>
        <w:ind w:firstLine="720"/>
        <w:rPr>
          <w:rFonts w:ascii="Arial" w:hAnsi="Arial" w:cs="Arial"/>
          <w:b/>
          <w:lang w:val="ru-RU"/>
        </w:rPr>
      </w:pPr>
      <w:r w:rsidRPr="003C04A8">
        <w:rPr>
          <w:rFonts w:ascii="Arial" w:hAnsi="Arial" w:cs="Arial"/>
          <w:b/>
          <w:lang w:val="ru-RU"/>
        </w:rPr>
        <w:t xml:space="preserve">ВРЕДНОСТ </w:t>
      </w:r>
      <w:r w:rsidR="009E4B86" w:rsidRPr="003C04A8">
        <w:rPr>
          <w:rFonts w:ascii="Arial" w:hAnsi="Arial" w:cs="Arial"/>
          <w:b/>
          <w:lang w:val="ru-RU"/>
        </w:rPr>
        <w:t>УСЛУГА</w:t>
      </w:r>
    </w:p>
    <w:p w:rsidR="00D21C2E" w:rsidRPr="003C04A8" w:rsidRDefault="00D21C2E" w:rsidP="00D21C2E">
      <w:pPr>
        <w:tabs>
          <w:tab w:val="left" w:pos="6060"/>
        </w:tabs>
        <w:jc w:val="center"/>
        <w:rPr>
          <w:rFonts w:ascii="Arial" w:hAnsi="Arial" w:cs="Arial"/>
          <w:b/>
          <w:lang w:val="ru-RU"/>
        </w:rPr>
      </w:pPr>
    </w:p>
    <w:p w:rsidR="00D21C2E" w:rsidRPr="003C04A8" w:rsidRDefault="00D21C2E" w:rsidP="00D21C2E">
      <w:pPr>
        <w:jc w:val="center"/>
        <w:rPr>
          <w:rFonts w:ascii="Arial" w:hAnsi="Arial" w:cs="Arial"/>
          <w:b/>
          <w:lang w:val="ru-RU"/>
        </w:rPr>
      </w:pPr>
      <w:r w:rsidRPr="003C04A8">
        <w:rPr>
          <w:rFonts w:ascii="Arial" w:hAnsi="Arial" w:cs="Arial"/>
          <w:b/>
          <w:lang w:val="ru-RU"/>
        </w:rPr>
        <w:t>Члан 3.</w:t>
      </w:r>
    </w:p>
    <w:p w:rsidR="00D21C2E" w:rsidRPr="003C04A8" w:rsidRDefault="00D21C2E" w:rsidP="00D21C2E">
      <w:pPr>
        <w:jc w:val="center"/>
        <w:rPr>
          <w:rFonts w:ascii="Arial" w:hAnsi="Arial" w:cs="Arial"/>
          <w:b/>
          <w:lang w:val="ru-RU"/>
        </w:rPr>
      </w:pPr>
    </w:p>
    <w:p w:rsidR="00D21C2E" w:rsidRPr="003C04A8" w:rsidRDefault="00D21C2E" w:rsidP="00D21C2E">
      <w:pPr>
        <w:ind w:firstLine="720"/>
        <w:jc w:val="both"/>
        <w:rPr>
          <w:rFonts w:ascii="Arial" w:hAnsi="Arial" w:cs="Arial"/>
          <w:lang w:val="ru-RU"/>
        </w:rPr>
      </w:pPr>
      <w:r w:rsidRPr="003C04A8">
        <w:rPr>
          <w:rFonts w:ascii="Arial" w:hAnsi="Arial" w:cs="Arial"/>
          <w:lang w:val="ru-RU"/>
        </w:rPr>
        <w:t xml:space="preserve">Уговорне стране утврђују да је вредност  </w:t>
      </w:r>
      <w:r w:rsidR="00921630" w:rsidRPr="003C04A8">
        <w:rPr>
          <w:rFonts w:ascii="Arial" w:hAnsi="Arial" w:cs="Arial"/>
          <w:lang w:val="ru-RU"/>
        </w:rPr>
        <w:t>услуга</w:t>
      </w:r>
      <w:r w:rsidRPr="003C04A8">
        <w:rPr>
          <w:rFonts w:ascii="Arial" w:hAnsi="Arial" w:cs="Arial"/>
          <w:lang w:val="ru-RU"/>
        </w:rPr>
        <w:t xml:space="preserve"> из члана 2. Уговора износи _________________ динара без ПДВ-а, (словима: __________________________________________), односно ________________  динара са ПДВ-ом, (словима: _______________________________________________________).</w:t>
      </w:r>
    </w:p>
    <w:p w:rsidR="00D21C2E" w:rsidRPr="003C04A8" w:rsidRDefault="00D21C2E" w:rsidP="00D21C2E">
      <w:pPr>
        <w:ind w:firstLine="720"/>
        <w:jc w:val="both"/>
        <w:rPr>
          <w:rFonts w:ascii="Arial" w:hAnsi="Arial" w:cs="Arial"/>
        </w:rPr>
      </w:pPr>
      <w:r w:rsidRPr="003C04A8">
        <w:rPr>
          <w:rFonts w:ascii="Arial" w:hAnsi="Arial" w:cs="Arial"/>
        </w:rPr>
        <w:t>Јединичне цене из Понуде Изв</w:t>
      </w:r>
      <w:r w:rsidR="00CB49A3" w:rsidRPr="003C04A8">
        <w:rPr>
          <w:rFonts w:ascii="Arial" w:hAnsi="Arial" w:cs="Arial"/>
        </w:rPr>
        <w:t>ршиоца</w:t>
      </w:r>
      <w:r w:rsidRPr="003C04A8">
        <w:rPr>
          <w:rFonts w:ascii="Arial" w:hAnsi="Arial" w:cs="Arial"/>
        </w:rPr>
        <w:t xml:space="preserve"> су  фиксне и не могу  се мењати услед повећања цене елемената на основу којих су одређене.</w:t>
      </w:r>
    </w:p>
    <w:p w:rsidR="00D21C2E" w:rsidRPr="003C04A8" w:rsidRDefault="00D21C2E" w:rsidP="00D21C2E">
      <w:pPr>
        <w:ind w:firstLine="720"/>
        <w:jc w:val="both"/>
        <w:rPr>
          <w:rFonts w:ascii="Arial" w:hAnsi="Arial" w:cs="Arial"/>
        </w:rPr>
      </w:pPr>
    </w:p>
    <w:p w:rsidR="00D21C2E" w:rsidRPr="003C04A8" w:rsidRDefault="00D21C2E" w:rsidP="00D21C2E">
      <w:pPr>
        <w:jc w:val="center"/>
        <w:rPr>
          <w:rFonts w:ascii="Arial" w:hAnsi="Arial" w:cs="Arial"/>
          <w:b/>
        </w:rPr>
      </w:pPr>
    </w:p>
    <w:p w:rsidR="00D21C2E" w:rsidRPr="003C04A8" w:rsidRDefault="00D21C2E" w:rsidP="00D21C2E">
      <w:pPr>
        <w:rPr>
          <w:rFonts w:ascii="Arial" w:hAnsi="Arial" w:cs="Arial"/>
          <w:b/>
        </w:rPr>
      </w:pPr>
      <w:r w:rsidRPr="003C04A8">
        <w:rPr>
          <w:rFonts w:ascii="Arial" w:hAnsi="Arial" w:cs="Arial"/>
          <w:b/>
        </w:rPr>
        <w:tab/>
        <w:t>НАЧИН ПЛАЋАЊА</w:t>
      </w:r>
    </w:p>
    <w:p w:rsidR="00D21C2E" w:rsidRPr="003C04A8" w:rsidRDefault="00D21C2E" w:rsidP="00D21C2E">
      <w:pPr>
        <w:jc w:val="center"/>
        <w:rPr>
          <w:rFonts w:ascii="Arial" w:hAnsi="Arial" w:cs="Arial"/>
          <w:b/>
          <w:bCs/>
        </w:rPr>
      </w:pPr>
      <w:r w:rsidRPr="003C04A8">
        <w:rPr>
          <w:rFonts w:ascii="Arial" w:hAnsi="Arial" w:cs="Arial"/>
          <w:b/>
          <w:bCs/>
        </w:rPr>
        <w:t>Члан 4.</w:t>
      </w:r>
    </w:p>
    <w:p w:rsidR="00D21C2E" w:rsidRPr="003C04A8" w:rsidRDefault="00D21C2E" w:rsidP="00D21C2E">
      <w:pPr>
        <w:jc w:val="center"/>
        <w:rPr>
          <w:rFonts w:ascii="Arial" w:hAnsi="Arial" w:cs="Arial"/>
          <w:b/>
          <w:bCs/>
        </w:rPr>
      </w:pPr>
    </w:p>
    <w:p w:rsidR="00D21C2E" w:rsidRPr="003C04A8" w:rsidRDefault="00D21C2E" w:rsidP="00D21C2E">
      <w:pPr>
        <w:jc w:val="both"/>
        <w:rPr>
          <w:rFonts w:ascii="Arial" w:hAnsi="Arial" w:cs="Arial"/>
        </w:rPr>
      </w:pPr>
      <w:r w:rsidRPr="003C04A8">
        <w:rPr>
          <w:rFonts w:ascii="Arial" w:hAnsi="Arial" w:cs="Arial"/>
          <w:bCs/>
        </w:rPr>
        <w:tab/>
        <w:t>Уговорне стране су сагласне да се плаћање по овом Уговору изврши</w:t>
      </w:r>
      <w:r w:rsidRPr="003C04A8">
        <w:rPr>
          <w:rFonts w:ascii="Arial" w:hAnsi="Arial" w:cs="Arial"/>
        </w:rPr>
        <w:t xml:space="preserve"> </w:t>
      </w:r>
      <w:r w:rsidR="00921630" w:rsidRPr="003C04A8">
        <w:rPr>
          <w:rFonts w:ascii="Arial" w:hAnsi="Arial" w:cs="Arial"/>
        </w:rPr>
        <w:t xml:space="preserve">у року од 45 дана </w:t>
      </w:r>
      <w:r w:rsidR="00921630" w:rsidRPr="003C04A8">
        <w:rPr>
          <w:rFonts w:ascii="Arial" w:hAnsi="Arial" w:cs="Arial"/>
          <w:lang w:val="ru-RU"/>
        </w:rPr>
        <w:t>од</w:t>
      </w:r>
      <w:r w:rsidRPr="003C04A8">
        <w:rPr>
          <w:rFonts w:ascii="Arial" w:hAnsi="Arial" w:cs="Arial"/>
          <w:lang w:val="ru-RU"/>
        </w:rPr>
        <w:t xml:space="preserve"> </w:t>
      </w:r>
      <w:r w:rsidR="00921630" w:rsidRPr="003C04A8">
        <w:rPr>
          <w:rFonts w:ascii="Arial" w:hAnsi="Arial" w:cs="Arial"/>
        </w:rPr>
        <w:t>дана пријема исправног рачуна испостављеног по сваком појединачном изласку на терен,са тачно наведеним називом и количином изв</w:t>
      </w:r>
      <w:r w:rsidR="00CB49A3" w:rsidRPr="003C04A8">
        <w:rPr>
          <w:rFonts w:ascii="Arial" w:hAnsi="Arial" w:cs="Arial"/>
        </w:rPr>
        <w:t>ршених</w:t>
      </w:r>
      <w:r w:rsidR="00921630" w:rsidRPr="003C04A8">
        <w:rPr>
          <w:rFonts w:ascii="Arial" w:hAnsi="Arial" w:cs="Arial"/>
        </w:rPr>
        <w:t xml:space="preserve"> услуга, на рачун бр._______________________код _______________________(назив банке).Наручилац задржава право да динамику уплате средстава усклађује са ликвидним могућностима буџета општине.</w:t>
      </w:r>
    </w:p>
    <w:p w:rsidR="00D21C2E" w:rsidRPr="003C04A8" w:rsidRDefault="00D21C2E" w:rsidP="00D21C2E">
      <w:pPr>
        <w:ind w:firstLine="720"/>
        <w:jc w:val="both"/>
        <w:rPr>
          <w:rFonts w:ascii="Arial" w:hAnsi="Arial" w:cs="Arial"/>
        </w:rPr>
      </w:pPr>
    </w:p>
    <w:p w:rsidR="00DC1F0C" w:rsidRPr="003C04A8" w:rsidRDefault="00DC1F0C" w:rsidP="00D21C2E">
      <w:pPr>
        <w:ind w:firstLine="720"/>
        <w:jc w:val="both"/>
        <w:rPr>
          <w:rFonts w:ascii="Arial" w:hAnsi="Arial" w:cs="Arial"/>
        </w:rPr>
      </w:pPr>
    </w:p>
    <w:p w:rsidR="00D21C2E" w:rsidRPr="003C04A8" w:rsidRDefault="00D21C2E" w:rsidP="00D21C2E">
      <w:pPr>
        <w:rPr>
          <w:rFonts w:ascii="Arial" w:hAnsi="Arial" w:cs="Arial"/>
          <w:b/>
          <w:lang w:val="ru-RU"/>
        </w:rPr>
      </w:pPr>
      <w:r w:rsidRPr="003C04A8">
        <w:rPr>
          <w:rFonts w:ascii="Arial" w:hAnsi="Arial" w:cs="Arial"/>
          <w:b/>
          <w:lang w:val="ru-RU"/>
        </w:rPr>
        <w:tab/>
      </w:r>
      <w:r w:rsidR="00921630" w:rsidRPr="003C04A8">
        <w:rPr>
          <w:rFonts w:ascii="Arial" w:hAnsi="Arial" w:cs="Arial"/>
          <w:b/>
          <w:lang w:val="ru-RU"/>
        </w:rPr>
        <w:t>РОК ВРШЕЊА УСЛУГЕ</w:t>
      </w:r>
    </w:p>
    <w:p w:rsidR="00F12F91" w:rsidRPr="003C04A8" w:rsidRDefault="00F12F91" w:rsidP="00F12F91">
      <w:pPr>
        <w:jc w:val="center"/>
        <w:rPr>
          <w:rFonts w:ascii="Arial" w:hAnsi="Arial" w:cs="Arial"/>
          <w:b/>
          <w:bCs/>
        </w:rPr>
      </w:pPr>
      <w:r w:rsidRPr="003C04A8">
        <w:rPr>
          <w:rFonts w:ascii="Arial" w:hAnsi="Arial" w:cs="Arial"/>
          <w:b/>
          <w:bCs/>
        </w:rPr>
        <w:t>Члан 5.</w:t>
      </w:r>
    </w:p>
    <w:p w:rsidR="00F12F91" w:rsidRPr="003C04A8" w:rsidRDefault="00F12F91" w:rsidP="00D21C2E">
      <w:pPr>
        <w:rPr>
          <w:rFonts w:ascii="Arial" w:hAnsi="Arial" w:cs="Arial"/>
          <w:b/>
        </w:rPr>
      </w:pPr>
    </w:p>
    <w:p w:rsidR="00F12F91" w:rsidRPr="003C04A8" w:rsidRDefault="00CB49A3" w:rsidP="00D21C2E">
      <w:pPr>
        <w:rPr>
          <w:rFonts w:ascii="Arial" w:hAnsi="Arial" w:cs="Arial"/>
        </w:rPr>
      </w:pPr>
      <w:r w:rsidRPr="003C04A8">
        <w:rPr>
          <w:rFonts w:ascii="Arial" w:hAnsi="Arial" w:cs="Arial"/>
        </w:rPr>
        <w:t>Извршилац</w:t>
      </w:r>
      <w:r w:rsidR="00F12F91" w:rsidRPr="003C04A8">
        <w:rPr>
          <w:rFonts w:ascii="Arial" w:hAnsi="Arial" w:cs="Arial"/>
        </w:rPr>
        <w:t xml:space="preserve"> се обавезује да услуге које су предмет овог уговора врши:</w:t>
      </w:r>
    </w:p>
    <w:p w:rsidR="00F12F91" w:rsidRPr="003C04A8" w:rsidRDefault="00F12F91" w:rsidP="00F12F91">
      <w:pPr>
        <w:pStyle w:val="ListParagraph"/>
        <w:numPr>
          <w:ilvl w:val="0"/>
          <w:numId w:val="25"/>
        </w:numPr>
        <w:rPr>
          <w:rFonts w:ascii="Arial" w:hAnsi="Arial" w:cs="Arial"/>
        </w:rPr>
      </w:pPr>
      <w:r w:rsidRPr="003C04A8">
        <w:rPr>
          <w:rFonts w:ascii="Arial" w:hAnsi="Arial" w:cs="Arial"/>
        </w:rPr>
        <w:t xml:space="preserve">Сукцесивно, према динамици коју одреди </w:t>
      </w:r>
      <w:r w:rsidR="00CB49A3" w:rsidRPr="003C04A8">
        <w:rPr>
          <w:rFonts w:ascii="Arial" w:hAnsi="Arial" w:cs="Arial"/>
        </w:rPr>
        <w:t>Н</w:t>
      </w:r>
      <w:r w:rsidRPr="003C04A8">
        <w:rPr>
          <w:rFonts w:ascii="Arial" w:hAnsi="Arial" w:cs="Arial"/>
        </w:rPr>
        <w:t>аручилац,</w:t>
      </w:r>
    </w:p>
    <w:p w:rsidR="004824A4" w:rsidRPr="003C04A8" w:rsidRDefault="00F12F91" w:rsidP="00F12F91">
      <w:pPr>
        <w:pStyle w:val="ListParagraph"/>
        <w:numPr>
          <w:ilvl w:val="0"/>
          <w:numId w:val="25"/>
        </w:numPr>
        <w:rPr>
          <w:rFonts w:ascii="Arial" w:hAnsi="Arial" w:cs="Arial"/>
        </w:rPr>
      </w:pPr>
      <w:r w:rsidRPr="003C04A8">
        <w:rPr>
          <w:rFonts w:ascii="Arial" w:hAnsi="Arial" w:cs="Arial"/>
        </w:rPr>
        <w:t xml:space="preserve">У количинама које одреди </w:t>
      </w:r>
      <w:r w:rsidR="00CB49A3" w:rsidRPr="003C04A8">
        <w:rPr>
          <w:rFonts w:ascii="Arial" w:hAnsi="Arial" w:cs="Arial"/>
        </w:rPr>
        <w:t>Н</w:t>
      </w:r>
      <w:r w:rsidRPr="003C04A8">
        <w:rPr>
          <w:rFonts w:ascii="Arial" w:hAnsi="Arial" w:cs="Arial"/>
        </w:rPr>
        <w:t xml:space="preserve">аручилац </w:t>
      </w:r>
      <w:r w:rsidR="004824A4" w:rsidRPr="003C04A8">
        <w:rPr>
          <w:rFonts w:ascii="Arial" w:hAnsi="Arial" w:cs="Arial"/>
        </w:rPr>
        <w:t>у складу са потребама,</w:t>
      </w:r>
    </w:p>
    <w:p w:rsidR="00F12F91" w:rsidRPr="003C04A8" w:rsidRDefault="004824A4" w:rsidP="00F12F91">
      <w:pPr>
        <w:pStyle w:val="ListParagraph"/>
        <w:numPr>
          <w:ilvl w:val="0"/>
          <w:numId w:val="25"/>
        </w:numPr>
        <w:rPr>
          <w:rFonts w:ascii="Arial" w:hAnsi="Arial" w:cs="Arial"/>
        </w:rPr>
      </w:pPr>
      <w:r w:rsidRPr="003C04A8">
        <w:rPr>
          <w:rFonts w:ascii="Arial" w:hAnsi="Arial" w:cs="Arial"/>
        </w:rPr>
        <w:t>према датој понуди из члана 1. Овог Уговора и</w:t>
      </w:r>
    </w:p>
    <w:p w:rsidR="004824A4" w:rsidRPr="003C04A8" w:rsidRDefault="004824A4" w:rsidP="00F12F91">
      <w:pPr>
        <w:pStyle w:val="ListParagraph"/>
        <w:numPr>
          <w:ilvl w:val="0"/>
          <w:numId w:val="25"/>
        </w:numPr>
        <w:rPr>
          <w:rFonts w:ascii="Arial" w:hAnsi="Arial" w:cs="Arial"/>
        </w:rPr>
      </w:pPr>
      <w:r w:rsidRPr="003C04A8">
        <w:rPr>
          <w:rFonts w:ascii="Arial" w:hAnsi="Arial" w:cs="Arial"/>
        </w:rPr>
        <w:t>у складу са траженом спецификацијом датом у конкурсној документацији</w:t>
      </w:r>
    </w:p>
    <w:p w:rsidR="004824A4" w:rsidRPr="003C04A8" w:rsidRDefault="004824A4" w:rsidP="00F12F91">
      <w:pPr>
        <w:pStyle w:val="ListParagraph"/>
        <w:numPr>
          <w:ilvl w:val="0"/>
          <w:numId w:val="25"/>
        </w:numPr>
        <w:rPr>
          <w:rFonts w:ascii="Arial" w:hAnsi="Arial" w:cs="Arial"/>
        </w:rPr>
      </w:pPr>
      <w:r w:rsidRPr="003C04A8">
        <w:rPr>
          <w:rFonts w:ascii="Arial" w:hAnsi="Arial" w:cs="Arial"/>
        </w:rPr>
        <w:t>на територији општине Мионица</w:t>
      </w:r>
    </w:p>
    <w:p w:rsidR="004824A4" w:rsidRPr="003C04A8" w:rsidRDefault="004824A4" w:rsidP="00F12F91">
      <w:pPr>
        <w:pStyle w:val="ListParagraph"/>
        <w:numPr>
          <w:ilvl w:val="0"/>
          <w:numId w:val="25"/>
        </w:numPr>
        <w:rPr>
          <w:rFonts w:ascii="Arial" w:hAnsi="Arial" w:cs="Arial"/>
        </w:rPr>
      </w:pPr>
      <w:r w:rsidRPr="003C04A8">
        <w:rPr>
          <w:rFonts w:ascii="Arial" w:hAnsi="Arial" w:cs="Arial"/>
        </w:rPr>
        <w:t>у року од 2</w:t>
      </w:r>
      <w:r w:rsidR="00B437A2" w:rsidRPr="003C04A8">
        <w:rPr>
          <w:rFonts w:ascii="Arial" w:hAnsi="Arial" w:cs="Arial"/>
        </w:rPr>
        <w:t>4</w:t>
      </w:r>
      <w:r w:rsidRPr="003C04A8">
        <w:rPr>
          <w:rFonts w:ascii="Arial" w:hAnsi="Arial" w:cs="Arial"/>
        </w:rPr>
        <w:t xml:space="preserve"> часа од момента захтева.</w:t>
      </w:r>
    </w:p>
    <w:p w:rsidR="004824A4" w:rsidRPr="003C04A8" w:rsidRDefault="004824A4" w:rsidP="004824A4">
      <w:pPr>
        <w:pStyle w:val="ListParagraph"/>
        <w:ind w:left="1065"/>
        <w:rPr>
          <w:rFonts w:ascii="Arial" w:hAnsi="Arial" w:cs="Arial"/>
        </w:rPr>
      </w:pPr>
    </w:p>
    <w:p w:rsidR="004824A4" w:rsidRPr="003C04A8" w:rsidRDefault="004824A4" w:rsidP="004824A4">
      <w:pPr>
        <w:pStyle w:val="ListParagraph"/>
        <w:ind w:left="1065"/>
        <w:jc w:val="center"/>
        <w:rPr>
          <w:rFonts w:ascii="Arial" w:hAnsi="Arial" w:cs="Arial"/>
          <w:b/>
        </w:rPr>
      </w:pPr>
      <w:r w:rsidRPr="003C04A8">
        <w:rPr>
          <w:rFonts w:ascii="Arial" w:hAnsi="Arial" w:cs="Arial"/>
          <w:b/>
        </w:rPr>
        <w:t>Члан 6.</w:t>
      </w:r>
    </w:p>
    <w:p w:rsidR="00D21C2E" w:rsidRPr="003C04A8" w:rsidRDefault="00D21C2E" w:rsidP="004824A4">
      <w:pPr>
        <w:rPr>
          <w:rFonts w:ascii="Arial" w:hAnsi="Arial" w:cs="Arial"/>
          <w:b/>
          <w:lang w:val="ru-RU"/>
        </w:rPr>
      </w:pPr>
    </w:p>
    <w:p w:rsidR="00B6342F" w:rsidRPr="003C04A8" w:rsidRDefault="00B6342F" w:rsidP="00B6342F">
      <w:pPr>
        <w:spacing w:before="4" w:line="260" w:lineRule="exact"/>
        <w:ind w:left="-15" w:right="-375" w:firstLine="540"/>
        <w:jc w:val="both"/>
        <w:rPr>
          <w:rFonts w:ascii="Arial" w:eastAsia="Calibri" w:hAnsi="Arial" w:cs="Arial"/>
          <w:b/>
          <w:bCs/>
          <w:iCs/>
          <w:color w:val="auto"/>
        </w:rPr>
      </w:pPr>
      <w:r w:rsidRPr="003C04A8">
        <w:rPr>
          <w:rFonts w:ascii="Arial" w:hAnsi="Arial" w:cs="Arial"/>
        </w:rPr>
        <w:lastRenderedPageBreak/>
        <w:t>Извршилац</w:t>
      </w:r>
      <w:r w:rsidRPr="003C04A8">
        <w:rPr>
          <w:rFonts w:ascii="Arial" w:hAnsi="Arial" w:cs="Arial"/>
          <w:lang w:val="ru-RU"/>
        </w:rPr>
        <w:t xml:space="preserve"> услуга се обавезује </w:t>
      </w:r>
      <w:r w:rsidRPr="003C04A8">
        <w:rPr>
          <w:rFonts w:ascii="Arial" w:hAnsi="Arial" w:cs="Arial"/>
        </w:rPr>
        <w:t>да у тренутку закључења уговора, на име доброг извршења посла као гаранцију да ће своје обавезе у целости извршити на уговорени начин и у уговореном року,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 уговорне обавезе</w:t>
      </w:r>
      <w:r w:rsidRPr="003C04A8">
        <w:rPr>
          <w:rFonts w:ascii="Arial" w:hAnsi="Arial" w:cs="Arial"/>
          <w:lang w:val="ru-RU"/>
        </w:rPr>
        <w:t>.</w:t>
      </w:r>
      <w:r w:rsidRPr="003C04A8">
        <w:rPr>
          <w:rFonts w:ascii="Arial" w:hAnsi="Arial" w:cs="Arial"/>
        </w:rPr>
        <w:t xml:space="preserve"> Уз сопствену меницу и менично овлашћење, Извршилац се обавезује да достави  потврду о регистрацији менице од стране пословне банке и копију картона депонованих потписа.</w:t>
      </w:r>
    </w:p>
    <w:p w:rsidR="00B6342F" w:rsidRPr="003C04A8" w:rsidRDefault="00B6342F" w:rsidP="00B6342F">
      <w:pPr>
        <w:widowControl w:val="0"/>
        <w:tabs>
          <w:tab w:val="left" w:pos="6660"/>
        </w:tabs>
        <w:autoSpaceDE w:val="0"/>
        <w:ind w:left="-15" w:right="-375" w:firstLine="540"/>
        <w:jc w:val="both"/>
        <w:rPr>
          <w:rFonts w:ascii="Arial" w:hAnsi="Arial" w:cs="Arial"/>
        </w:rPr>
      </w:pPr>
      <w:r w:rsidRPr="003C04A8">
        <w:rPr>
          <w:rFonts w:ascii="Arial" w:eastAsia="Calibri" w:hAnsi="Arial" w:cs="Arial"/>
          <w:b/>
          <w:bCs/>
          <w:iCs/>
          <w:color w:val="auto"/>
        </w:rPr>
        <w:t xml:space="preserve"> </w:t>
      </w:r>
      <w:r w:rsidRPr="003C04A8">
        <w:rPr>
          <w:rFonts w:ascii="Arial" w:eastAsia="Calibri" w:hAnsi="Arial" w:cs="Arial"/>
          <w:iCs/>
          <w:color w:val="auto"/>
        </w:rPr>
        <w:t>Извршилац</w:t>
      </w:r>
      <w:r w:rsidRPr="003C04A8">
        <w:rPr>
          <w:rFonts w:ascii="Arial" w:hAnsi="Arial" w:cs="Arial"/>
        </w:rPr>
        <w:t xml:space="preserve"> услуга је сагласан да Наручилац активира достављену потписану и оверену бланко соло меницу за добро извршење посла са клаузулом ,,без протеста“ у висини од 10% од вредности уговора без ПДВ-а, и са роком важности 30 дана дужим од рока извршења укупно уговорене обавезе у случају раскида уговора и неиспуњавања уговорних обавеза од стране Извршиоца услуга. </w:t>
      </w:r>
    </w:p>
    <w:p w:rsidR="004824A4" w:rsidRPr="003C04A8" w:rsidRDefault="004824A4" w:rsidP="00933155">
      <w:pPr>
        <w:suppressAutoHyphens w:val="0"/>
        <w:spacing w:line="240" w:lineRule="auto"/>
        <w:rPr>
          <w:rFonts w:ascii="Arial" w:eastAsia="Times New Roman" w:hAnsi="Arial" w:cs="Arial"/>
          <w:color w:val="auto"/>
          <w:kern w:val="0"/>
          <w:lang w:eastAsia="en-US"/>
        </w:rPr>
      </w:pPr>
    </w:p>
    <w:p w:rsidR="00933155" w:rsidRPr="003C04A8" w:rsidRDefault="004824A4" w:rsidP="004824A4">
      <w:pPr>
        <w:suppressAutoHyphens w:val="0"/>
        <w:spacing w:line="240" w:lineRule="auto"/>
        <w:jc w:val="center"/>
        <w:rPr>
          <w:rFonts w:ascii="Arial" w:eastAsia="Times New Roman" w:hAnsi="Arial" w:cs="Arial"/>
          <w:b/>
          <w:color w:val="auto"/>
          <w:kern w:val="0"/>
          <w:lang w:eastAsia="en-US"/>
        </w:rPr>
      </w:pPr>
      <w:r w:rsidRPr="003C04A8">
        <w:rPr>
          <w:rFonts w:ascii="Arial" w:eastAsia="Times New Roman" w:hAnsi="Arial" w:cs="Arial"/>
          <w:b/>
          <w:color w:val="auto"/>
          <w:kern w:val="0"/>
          <w:lang w:eastAsia="en-US"/>
        </w:rPr>
        <w:t>Члан 7</w:t>
      </w:r>
      <w:r w:rsidR="00933155" w:rsidRPr="003C04A8">
        <w:rPr>
          <w:rFonts w:ascii="Arial" w:eastAsia="Times New Roman" w:hAnsi="Arial" w:cs="Arial"/>
          <w:b/>
          <w:color w:val="auto"/>
          <w:kern w:val="0"/>
          <w:lang w:eastAsia="en-US"/>
        </w:rPr>
        <w:t>.</w:t>
      </w:r>
    </w:p>
    <w:p w:rsidR="00933155" w:rsidRPr="003C04A8" w:rsidRDefault="00933155"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Овај Уговор производи правна дејства у периоду од годину дана од дана</w:t>
      </w:r>
      <w:r w:rsidR="004824A4" w:rsidRPr="003C04A8">
        <w:rPr>
          <w:rFonts w:ascii="Arial" w:eastAsia="Times New Roman" w:hAnsi="Arial" w:cs="Arial"/>
          <w:color w:val="auto"/>
          <w:kern w:val="0"/>
          <w:lang w:eastAsia="en-US"/>
        </w:rPr>
        <w:t xml:space="preserve"> </w:t>
      </w:r>
      <w:r w:rsidRPr="003C04A8">
        <w:rPr>
          <w:rFonts w:ascii="Arial" w:eastAsia="Times New Roman" w:hAnsi="Arial" w:cs="Arial"/>
          <w:color w:val="auto"/>
          <w:kern w:val="0"/>
          <w:lang w:eastAsia="en-US"/>
        </w:rPr>
        <w:t>закључивања истог, а најдуже до утрошка средстава Наручиоца за његову реализацију и то на начин одређену члану 3. овог Уговора.</w:t>
      </w:r>
    </w:p>
    <w:p w:rsidR="004824A4" w:rsidRPr="003C04A8" w:rsidRDefault="004824A4" w:rsidP="00933155">
      <w:pPr>
        <w:suppressAutoHyphens w:val="0"/>
        <w:spacing w:line="240" w:lineRule="auto"/>
        <w:rPr>
          <w:rFonts w:ascii="Arial" w:eastAsia="Times New Roman" w:hAnsi="Arial" w:cs="Arial"/>
          <w:color w:val="auto"/>
          <w:kern w:val="0"/>
          <w:lang w:eastAsia="en-US"/>
        </w:rPr>
      </w:pPr>
    </w:p>
    <w:p w:rsidR="00933155" w:rsidRPr="003C04A8" w:rsidRDefault="00933155" w:rsidP="004824A4">
      <w:pPr>
        <w:suppressAutoHyphens w:val="0"/>
        <w:spacing w:line="240" w:lineRule="auto"/>
        <w:jc w:val="center"/>
        <w:rPr>
          <w:rFonts w:ascii="Arial" w:eastAsia="Times New Roman" w:hAnsi="Arial" w:cs="Arial"/>
          <w:color w:val="auto"/>
          <w:kern w:val="0"/>
          <w:lang w:eastAsia="en-US"/>
        </w:rPr>
      </w:pPr>
      <w:r w:rsidRPr="003C04A8">
        <w:rPr>
          <w:rFonts w:ascii="Arial" w:eastAsia="Times New Roman" w:hAnsi="Arial" w:cs="Arial"/>
          <w:b/>
          <w:color w:val="auto"/>
          <w:kern w:val="0"/>
          <w:lang w:eastAsia="en-US"/>
        </w:rPr>
        <w:t xml:space="preserve">Члан </w:t>
      </w:r>
      <w:r w:rsidR="00D56974" w:rsidRPr="003C04A8">
        <w:rPr>
          <w:rFonts w:ascii="Arial" w:eastAsia="Times New Roman" w:hAnsi="Arial" w:cs="Arial"/>
          <w:b/>
          <w:color w:val="auto"/>
          <w:kern w:val="0"/>
          <w:lang w:eastAsia="en-US"/>
        </w:rPr>
        <w:t>8</w:t>
      </w:r>
      <w:r w:rsidRPr="003C04A8">
        <w:rPr>
          <w:rFonts w:ascii="Arial" w:eastAsia="Times New Roman" w:hAnsi="Arial" w:cs="Arial"/>
          <w:color w:val="auto"/>
          <w:kern w:val="0"/>
          <w:lang w:eastAsia="en-US"/>
        </w:rPr>
        <w:t>.</w:t>
      </w:r>
    </w:p>
    <w:p w:rsidR="00933155" w:rsidRPr="003C04A8" w:rsidRDefault="00933155" w:rsidP="00933155">
      <w:pPr>
        <w:suppressAutoHyphens w:val="0"/>
        <w:spacing w:line="240" w:lineRule="auto"/>
        <w:rPr>
          <w:rFonts w:ascii="Arial" w:eastAsia="Times New Roman" w:hAnsi="Arial" w:cs="Arial"/>
          <w:color w:val="auto"/>
          <w:kern w:val="0"/>
          <w:lang w:eastAsia="en-US"/>
        </w:rPr>
      </w:pPr>
    </w:p>
    <w:p w:rsidR="004824A4" w:rsidRPr="003C04A8" w:rsidRDefault="004824A4"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Одржавање јавне расвете, осим од</w:t>
      </w:r>
      <w:r w:rsidR="00B6342F" w:rsidRPr="003C04A8">
        <w:rPr>
          <w:rFonts w:ascii="Arial" w:eastAsia="Times New Roman" w:hAnsi="Arial" w:cs="Arial"/>
          <w:color w:val="auto"/>
          <w:kern w:val="0"/>
          <w:lang w:eastAsia="en-US"/>
        </w:rPr>
        <w:t>ржавања уличне расвете обухвата и</w:t>
      </w:r>
    </w:p>
    <w:p w:rsidR="004824A4" w:rsidRPr="003C04A8" w:rsidRDefault="006F7F19"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послове који спадају</w:t>
      </w:r>
      <w:r w:rsidR="00276750" w:rsidRPr="003C04A8">
        <w:rPr>
          <w:rFonts w:ascii="Arial" w:eastAsia="Times New Roman" w:hAnsi="Arial" w:cs="Arial"/>
          <w:color w:val="auto"/>
          <w:kern w:val="0"/>
          <w:lang w:eastAsia="en-US"/>
        </w:rPr>
        <w:t xml:space="preserve"> у послове текуће</w:t>
      </w:r>
      <w:r w:rsidRPr="003C04A8">
        <w:rPr>
          <w:rFonts w:ascii="Arial" w:eastAsia="Times New Roman" w:hAnsi="Arial" w:cs="Arial"/>
          <w:color w:val="auto"/>
          <w:kern w:val="0"/>
          <w:lang w:eastAsia="en-US"/>
        </w:rPr>
        <w:t>г одржавања јавне расвете, декоративне расвете и новогодишњег кићења .</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За време одржавања манифестација на територији општине Мионица, потребно је обезбедити прикључке за напајање електричном енергијом учесника, излагача тезги. бина као и обезбедити расвету на местима која не покрива јавна расвета.</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За време манифестација потребно је обезбедити двадесетчетворочасовно дежурство</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 xml:space="preserve"> ( 24 часа) .</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Под дежурством током трајања манифестација подразумевају се следеће активности:</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Интервенције у случају престанка напајања електричном енергијом и отклањање квара у што краћем року,</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 xml:space="preserve">Интервенције по налогу </w:t>
      </w:r>
      <w:r w:rsidR="003C04A8">
        <w:rPr>
          <w:rFonts w:ascii="Arial" w:eastAsia="Times New Roman" w:hAnsi="Arial" w:cs="Arial"/>
          <w:color w:val="auto"/>
          <w:kern w:val="0"/>
          <w:lang w:eastAsia="en-US"/>
        </w:rPr>
        <w:t>Н</w:t>
      </w:r>
      <w:r w:rsidRPr="003C04A8">
        <w:rPr>
          <w:rFonts w:ascii="Arial" w:eastAsia="Times New Roman" w:hAnsi="Arial" w:cs="Arial"/>
          <w:color w:val="auto"/>
          <w:kern w:val="0"/>
          <w:lang w:eastAsia="en-US"/>
        </w:rPr>
        <w:t>аручиоца у смислу прикључења и искључења нових и постојећих учесника манифестација,</w:t>
      </w:r>
    </w:p>
    <w:p w:rsidR="00276750" w:rsidRPr="003C04A8" w:rsidRDefault="00276750"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Редовна контрола каблова и прикључака, ради обезбеђења максималних безбедности учесника и гостију</w:t>
      </w:r>
      <w:r w:rsidR="00D710E4" w:rsidRPr="003C04A8">
        <w:rPr>
          <w:rFonts w:ascii="Arial" w:eastAsia="Times New Roman" w:hAnsi="Arial" w:cs="Arial"/>
          <w:color w:val="auto"/>
          <w:kern w:val="0"/>
          <w:lang w:eastAsia="en-US"/>
        </w:rPr>
        <w:t>,</w:t>
      </w:r>
    </w:p>
    <w:p w:rsidR="00D710E4" w:rsidRPr="003C04A8" w:rsidRDefault="00D710E4"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Сарадња са локалним електродистрибутивним предузећем ради обезбеђења безбедног и сигурног напајања електричном енергијом.</w:t>
      </w:r>
    </w:p>
    <w:p w:rsidR="00D710E4" w:rsidRPr="003C04A8" w:rsidRDefault="00D710E4" w:rsidP="00933155">
      <w:pPr>
        <w:suppressAutoHyphens w:val="0"/>
        <w:spacing w:line="240" w:lineRule="auto"/>
        <w:rPr>
          <w:rFonts w:ascii="Arial" w:eastAsia="Times New Roman" w:hAnsi="Arial" w:cs="Arial"/>
          <w:color w:val="auto"/>
          <w:kern w:val="0"/>
          <w:lang w:eastAsia="en-US"/>
        </w:rPr>
      </w:pPr>
    </w:p>
    <w:p w:rsidR="00933155" w:rsidRPr="003C04A8" w:rsidRDefault="00D56974" w:rsidP="00D710E4">
      <w:pPr>
        <w:suppressAutoHyphens w:val="0"/>
        <w:spacing w:line="240" w:lineRule="auto"/>
        <w:jc w:val="center"/>
        <w:rPr>
          <w:rFonts w:ascii="Arial" w:eastAsia="Times New Roman" w:hAnsi="Arial" w:cs="Arial"/>
          <w:b/>
          <w:color w:val="auto"/>
          <w:kern w:val="0"/>
          <w:lang w:eastAsia="en-US"/>
        </w:rPr>
      </w:pPr>
      <w:r w:rsidRPr="003C04A8">
        <w:rPr>
          <w:rFonts w:ascii="Arial" w:eastAsia="Times New Roman" w:hAnsi="Arial" w:cs="Arial"/>
          <w:b/>
          <w:color w:val="auto"/>
          <w:kern w:val="0"/>
          <w:lang w:eastAsia="en-US"/>
        </w:rPr>
        <w:t>Члан 9</w:t>
      </w:r>
      <w:r w:rsidR="00933155" w:rsidRPr="003C04A8">
        <w:rPr>
          <w:rFonts w:ascii="Arial" w:eastAsia="Times New Roman" w:hAnsi="Arial" w:cs="Arial"/>
          <w:b/>
          <w:color w:val="auto"/>
          <w:kern w:val="0"/>
          <w:lang w:eastAsia="en-US"/>
        </w:rPr>
        <w:t>.</w:t>
      </w:r>
    </w:p>
    <w:p w:rsidR="00B6342F" w:rsidRPr="003C04A8" w:rsidRDefault="00933155"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Извршилац је дужан да се у року од ___</w:t>
      </w:r>
      <w:r w:rsidR="00B6342F" w:rsidRPr="003C04A8">
        <w:rPr>
          <w:rFonts w:ascii="Arial" w:eastAsia="Times New Roman" w:hAnsi="Arial" w:cs="Arial"/>
          <w:color w:val="auto"/>
          <w:kern w:val="0"/>
          <w:lang w:eastAsia="en-US"/>
        </w:rPr>
        <w:t xml:space="preserve"> </w:t>
      </w:r>
      <w:r w:rsidRPr="003C04A8">
        <w:rPr>
          <w:rFonts w:ascii="Arial" w:eastAsia="Times New Roman" w:hAnsi="Arial" w:cs="Arial"/>
          <w:color w:val="auto"/>
          <w:kern w:val="0"/>
          <w:lang w:eastAsia="en-US"/>
        </w:rPr>
        <w:t xml:space="preserve">часа (најкасније 24часа)од уручења писменог позива одазове и да започне </w:t>
      </w:r>
      <w:r w:rsidR="00B6342F" w:rsidRPr="003C04A8">
        <w:rPr>
          <w:rFonts w:ascii="Arial" w:eastAsia="Times New Roman" w:hAnsi="Arial" w:cs="Arial"/>
          <w:color w:val="auto"/>
          <w:kern w:val="0"/>
          <w:lang w:eastAsia="en-US"/>
        </w:rPr>
        <w:t>вршење услуге извођења</w:t>
      </w:r>
      <w:r w:rsidRPr="003C04A8">
        <w:rPr>
          <w:rFonts w:ascii="Arial" w:eastAsia="Times New Roman" w:hAnsi="Arial" w:cs="Arial"/>
          <w:color w:val="auto"/>
          <w:kern w:val="0"/>
          <w:lang w:eastAsia="en-US"/>
        </w:rPr>
        <w:t xml:space="preserve"> потребних радова.</w:t>
      </w:r>
    </w:p>
    <w:p w:rsidR="00B96CBC" w:rsidRPr="003C04A8" w:rsidRDefault="00B6342F" w:rsidP="00933155">
      <w:pPr>
        <w:suppressAutoHyphens w:val="0"/>
        <w:spacing w:line="240" w:lineRule="auto"/>
        <w:rPr>
          <w:rFonts w:ascii="Arial" w:eastAsia="Times New Roman" w:hAnsi="Arial" w:cs="Arial"/>
          <w:color w:val="auto"/>
          <w:kern w:val="0"/>
          <w:lang w:eastAsia="en-US"/>
        </w:rPr>
      </w:pPr>
      <w:r w:rsidRPr="003C04A8">
        <w:rPr>
          <w:rFonts w:ascii="Arial" w:eastAsia="Times New Roman" w:hAnsi="Arial" w:cs="Arial"/>
          <w:color w:val="auto"/>
          <w:kern w:val="0"/>
          <w:lang w:eastAsia="en-US"/>
        </w:rPr>
        <w:t xml:space="preserve"> </w:t>
      </w:r>
    </w:p>
    <w:p w:rsidR="00D56974" w:rsidRPr="003C04A8" w:rsidRDefault="00D56974" w:rsidP="00D56974">
      <w:pPr>
        <w:suppressAutoHyphens w:val="0"/>
        <w:spacing w:line="240" w:lineRule="auto"/>
        <w:jc w:val="center"/>
        <w:rPr>
          <w:rFonts w:ascii="Arial" w:eastAsia="Times New Roman" w:hAnsi="Arial" w:cs="Arial"/>
          <w:b/>
          <w:color w:val="auto"/>
          <w:kern w:val="0"/>
          <w:lang w:eastAsia="en-US"/>
        </w:rPr>
      </w:pPr>
      <w:r w:rsidRPr="003C04A8">
        <w:rPr>
          <w:rFonts w:ascii="Arial" w:eastAsia="Times New Roman" w:hAnsi="Arial" w:cs="Arial"/>
          <w:b/>
          <w:color w:val="auto"/>
          <w:kern w:val="0"/>
          <w:lang w:eastAsia="en-US"/>
        </w:rPr>
        <w:t>Члан 10.</w:t>
      </w:r>
    </w:p>
    <w:p w:rsidR="00D56974" w:rsidRPr="003C04A8" w:rsidRDefault="00B6342F" w:rsidP="00933155">
      <w:pPr>
        <w:suppressAutoHyphens w:val="0"/>
        <w:spacing w:line="240" w:lineRule="auto"/>
        <w:rPr>
          <w:rFonts w:ascii="Arial" w:hAnsi="Arial" w:cs="Arial"/>
        </w:rPr>
      </w:pPr>
      <w:r w:rsidRPr="003C04A8">
        <w:rPr>
          <w:rFonts w:ascii="Arial" w:hAnsi="Arial" w:cs="Arial"/>
        </w:rPr>
        <w:t>Извршилац</w:t>
      </w:r>
      <w:r w:rsidR="00D56974" w:rsidRPr="003C04A8">
        <w:rPr>
          <w:rFonts w:ascii="Arial" w:hAnsi="Arial" w:cs="Arial"/>
        </w:rPr>
        <w:t xml:space="preserve"> се обавезује да:</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услугу одр</w:t>
      </w:r>
      <w:r w:rsidR="00421C8D" w:rsidRPr="003C04A8">
        <w:rPr>
          <w:rFonts w:ascii="Arial" w:hAnsi="Arial" w:cs="Arial"/>
        </w:rPr>
        <w:t>жавања јавне расвете, из члана 2</w:t>
      </w:r>
      <w:r w:rsidRPr="003C04A8">
        <w:rPr>
          <w:rFonts w:ascii="Arial" w:hAnsi="Arial" w:cs="Arial"/>
        </w:rPr>
        <w:t xml:space="preserve">. овог уговора, обавља континуирано и на основу налога Наручиоца и без налога Наручиоца, када то захтева ситуација на терену , </w:t>
      </w:r>
    </w:p>
    <w:p w:rsidR="00D56974" w:rsidRPr="003C04A8" w:rsidRDefault="00D56974" w:rsidP="00933155">
      <w:pPr>
        <w:suppressAutoHyphens w:val="0"/>
        <w:spacing w:line="240" w:lineRule="auto"/>
        <w:rPr>
          <w:rFonts w:ascii="Arial" w:hAnsi="Arial" w:cs="Arial"/>
        </w:rPr>
      </w:pPr>
      <w:r w:rsidRPr="003C04A8">
        <w:rPr>
          <w:rFonts w:ascii="Arial" w:hAnsi="Arial" w:cs="Arial"/>
        </w:rPr>
        <w:lastRenderedPageBreak/>
        <w:t xml:space="preserve">- обезбеди исправност свих светиљки, </w:t>
      </w:r>
    </w:p>
    <w:p w:rsidR="00D56974" w:rsidRPr="003C04A8" w:rsidRDefault="00D56974" w:rsidP="00933155">
      <w:pPr>
        <w:suppressAutoHyphens w:val="0"/>
        <w:spacing w:line="240" w:lineRule="auto"/>
        <w:rPr>
          <w:rFonts w:ascii="Arial" w:hAnsi="Arial" w:cs="Arial"/>
        </w:rPr>
      </w:pPr>
      <w:r w:rsidRPr="003C04A8">
        <w:rPr>
          <w:rFonts w:ascii="Arial" w:hAnsi="Arial" w:cs="Arial"/>
        </w:rPr>
        <w:t>- благовремено набави оптималне залихе материјала и опреме,</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користи материјал који поседује атесте одговарајуће институције, којим се потврђује да је материјал квалитетан и подобан за коришћење на територији Републике Србије</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води евиденцију о утрошку резервног материјала и опреме по улицама, местима и др, што оверава и овлашћено лице Наручиоца,</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свакодневно води евиденцију о извршеним услугама и на крају месеца, на основу тога, сачини збирни преглед извршених радова по улицама и врсти материјала, који је уграђен и исто усаглашава са овлашћеним лицем Наручиоца,</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свакодневно Наручиоца упознаје о месту (улици) </w:t>
      </w:r>
      <w:r w:rsidR="003C04A8">
        <w:rPr>
          <w:rFonts w:ascii="Arial" w:hAnsi="Arial" w:cs="Arial"/>
        </w:rPr>
        <w:t xml:space="preserve">вршења </w:t>
      </w:r>
      <w:r w:rsidRPr="003C04A8">
        <w:rPr>
          <w:rFonts w:ascii="Arial" w:hAnsi="Arial" w:cs="Arial"/>
        </w:rPr>
        <w:t xml:space="preserve">услуге, </w:t>
      </w:r>
    </w:p>
    <w:p w:rsidR="00D56974" w:rsidRPr="003C04A8" w:rsidRDefault="00D56974" w:rsidP="00933155">
      <w:pPr>
        <w:suppressAutoHyphens w:val="0"/>
        <w:spacing w:line="240" w:lineRule="auto"/>
        <w:rPr>
          <w:rFonts w:ascii="Arial" w:hAnsi="Arial" w:cs="Arial"/>
        </w:rPr>
      </w:pPr>
      <w:r w:rsidRPr="003C04A8">
        <w:rPr>
          <w:rFonts w:ascii="Arial" w:hAnsi="Arial" w:cs="Arial"/>
        </w:rPr>
        <w:t>- врши подешавање времена укључења и искључења јавног осветљења у сарадњи са овлашћеним лицем Наручиоца,</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 на кваровима инсталација јавне расвете у трафостаницама обавести Електродистрибуцију у најкраћем року, </w:t>
      </w:r>
    </w:p>
    <w:p w:rsidR="00D56974" w:rsidRPr="003C04A8" w:rsidRDefault="00D56974" w:rsidP="00933155">
      <w:pPr>
        <w:suppressAutoHyphens w:val="0"/>
        <w:spacing w:line="240" w:lineRule="auto"/>
        <w:rPr>
          <w:rFonts w:ascii="Arial" w:hAnsi="Arial" w:cs="Arial"/>
        </w:rPr>
      </w:pPr>
      <w:r w:rsidRPr="003C04A8">
        <w:rPr>
          <w:rFonts w:ascii="Arial" w:hAnsi="Arial" w:cs="Arial"/>
        </w:rPr>
        <w:t xml:space="preserve">- да изврши потребно осигурање постојећих инсталација на терену и да у случају оштећења истих, о свом трошку изврши квалитетно и правовремено довођење у првобитно стање, уколико је до квара дошло грешком Извршиоца, </w:t>
      </w:r>
    </w:p>
    <w:p w:rsidR="00D56974" w:rsidRPr="003C04A8" w:rsidRDefault="00D56974" w:rsidP="00933155">
      <w:pPr>
        <w:suppressAutoHyphens w:val="0"/>
        <w:spacing w:line="240" w:lineRule="auto"/>
        <w:rPr>
          <w:rFonts w:ascii="Arial" w:hAnsi="Arial" w:cs="Arial"/>
        </w:rPr>
      </w:pPr>
      <w:r w:rsidRPr="003C04A8">
        <w:rPr>
          <w:rFonts w:ascii="Arial" w:hAnsi="Arial" w:cs="Arial"/>
        </w:rPr>
        <w:t>- уколико</w:t>
      </w:r>
      <w:r w:rsidR="00421C8D" w:rsidRPr="003C04A8">
        <w:rPr>
          <w:rFonts w:ascii="Arial" w:hAnsi="Arial" w:cs="Arial"/>
        </w:rPr>
        <w:t xml:space="preserve"> Наручилац изда налог да се неке услуге одржавања</w:t>
      </w:r>
      <w:r w:rsidRPr="003C04A8">
        <w:rPr>
          <w:rFonts w:ascii="Arial" w:hAnsi="Arial" w:cs="Arial"/>
        </w:rPr>
        <w:t xml:space="preserve"> на јавној расвети изврше хитно, исте заврши у то</w:t>
      </w:r>
      <w:r w:rsidR="003C04A8" w:rsidRPr="003C04A8">
        <w:rPr>
          <w:rFonts w:ascii="Arial" w:hAnsi="Arial" w:cs="Arial"/>
        </w:rPr>
        <w:t>ку истог дана, а у случају да те услуге</w:t>
      </w:r>
      <w:r w:rsidRPr="003C04A8">
        <w:rPr>
          <w:rFonts w:ascii="Arial" w:hAnsi="Arial" w:cs="Arial"/>
        </w:rPr>
        <w:t xml:space="preserve"> захтевају набавку неког материјала који није обухваћен овом јавном набавком или технолошки процес траје дуже, Изв</w:t>
      </w:r>
      <w:r w:rsidR="00421C8D" w:rsidRPr="003C04A8">
        <w:rPr>
          <w:rFonts w:ascii="Arial" w:hAnsi="Arial" w:cs="Arial"/>
        </w:rPr>
        <w:t>ршилац</w:t>
      </w:r>
      <w:r w:rsidRPr="003C04A8">
        <w:rPr>
          <w:rFonts w:ascii="Arial" w:hAnsi="Arial" w:cs="Arial"/>
        </w:rPr>
        <w:t xml:space="preserve"> има обавезу да о томе у току истог дана писаним путем обавести Наручиоца</w:t>
      </w:r>
      <w:r w:rsidR="003C04A8" w:rsidRPr="003C04A8">
        <w:rPr>
          <w:rFonts w:ascii="Arial" w:hAnsi="Arial" w:cs="Arial"/>
        </w:rPr>
        <w:t>.</w:t>
      </w:r>
    </w:p>
    <w:p w:rsidR="00D710E4" w:rsidRPr="003C04A8" w:rsidRDefault="00D710E4" w:rsidP="00933155">
      <w:pPr>
        <w:suppressAutoHyphens w:val="0"/>
        <w:spacing w:line="240" w:lineRule="auto"/>
        <w:rPr>
          <w:rFonts w:ascii="Arial" w:eastAsia="Times New Roman" w:hAnsi="Arial" w:cs="Arial"/>
          <w:color w:val="auto"/>
          <w:kern w:val="0"/>
          <w:lang w:eastAsia="en-US"/>
        </w:rPr>
      </w:pPr>
    </w:p>
    <w:p w:rsidR="00933155" w:rsidRPr="003C04A8" w:rsidRDefault="00D710E4" w:rsidP="00D710E4">
      <w:pPr>
        <w:suppressAutoHyphens w:val="0"/>
        <w:spacing w:line="240" w:lineRule="auto"/>
        <w:jc w:val="center"/>
        <w:rPr>
          <w:rFonts w:ascii="Arial" w:eastAsia="Times New Roman" w:hAnsi="Arial" w:cs="Arial"/>
          <w:color w:val="auto"/>
          <w:kern w:val="0"/>
          <w:lang w:eastAsia="en-US"/>
        </w:rPr>
      </w:pPr>
      <w:r w:rsidRPr="003C04A8">
        <w:rPr>
          <w:rFonts w:ascii="Arial" w:eastAsia="Times New Roman" w:hAnsi="Arial" w:cs="Arial"/>
          <w:b/>
          <w:color w:val="auto"/>
          <w:kern w:val="0"/>
          <w:lang w:eastAsia="en-US"/>
        </w:rPr>
        <w:t>Члан 1</w:t>
      </w:r>
      <w:r w:rsidR="00D56974" w:rsidRPr="003C04A8">
        <w:rPr>
          <w:rFonts w:ascii="Arial" w:eastAsia="Times New Roman" w:hAnsi="Arial" w:cs="Arial"/>
          <w:b/>
          <w:color w:val="auto"/>
          <w:kern w:val="0"/>
          <w:lang w:eastAsia="en-US"/>
        </w:rPr>
        <w:t>1</w:t>
      </w:r>
      <w:r w:rsidR="003138FB" w:rsidRPr="003C04A8">
        <w:rPr>
          <w:rFonts w:ascii="Arial" w:eastAsia="Times New Roman" w:hAnsi="Arial" w:cs="Arial"/>
          <w:b/>
          <w:color w:val="auto"/>
          <w:kern w:val="0"/>
          <w:lang w:eastAsia="en-US"/>
        </w:rPr>
        <w:t>.</w:t>
      </w:r>
    </w:p>
    <w:p w:rsidR="00933155" w:rsidRPr="003C04A8" w:rsidRDefault="00421C8D" w:rsidP="00933155">
      <w:pPr>
        <w:suppressAutoHyphens w:val="0"/>
        <w:spacing w:line="240" w:lineRule="auto"/>
        <w:rPr>
          <w:rFonts w:ascii="Arial" w:eastAsia="Times New Roman" w:hAnsi="Arial" w:cs="Arial"/>
          <w:color w:val="auto"/>
          <w:kern w:val="0"/>
          <w:lang w:eastAsia="en-US"/>
        </w:rPr>
      </w:pPr>
      <w:r w:rsidRPr="003C04A8">
        <w:rPr>
          <w:rFonts w:ascii="Arial" w:hAnsi="Arial" w:cs="Arial"/>
        </w:rPr>
        <w:t xml:space="preserve">Извршилац </w:t>
      </w:r>
      <w:r w:rsidR="003138FB" w:rsidRPr="003C04A8">
        <w:rPr>
          <w:rFonts w:ascii="Arial" w:hAnsi="Arial" w:cs="Arial"/>
        </w:rPr>
        <w:t xml:space="preserve"> даје гарантни рок за електро материјал, у дужини која је одређена декларацијом произвођача, а гаранти рок за радове је</w:t>
      </w:r>
      <w:r w:rsidRPr="003C04A8">
        <w:rPr>
          <w:rFonts w:ascii="Arial" w:hAnsi="Arial" w:cs="Arial"/>
        </w:rPr>
        <w:t xml:space="preserve"> </w:t>
      </w:r>
      <w:r w:rsidRPr="003C04A8">
        <w:rPr>
          <w:rFonts w:ascii="Arial" w:hAnsi="Arial" w:cs="Arial"/>
          <w:color w:val="auto"/>
        </w:rPr>
        <w:t>минимум  2</w:t>
      </w:r>
      <w:r w:rsidR="00B437A2" w:rsidRPr="003C04A8">
        <w:rPr>
          <w:rFonts w:ascii="Arial" w:hAnsi="Arial" w:cs="Arial"/>
        </w:rPr>
        <w:t xml:space="preserve">  </w:t>
      </w:r>
      <w:r w:rsidR="003138FB" w:rsidRPr="003C04A8">
        <w:rPr>
          <w:rFonts w:ascii="Arial" w:hAnsi="Arial" w:cs="Arial"/>
        </w:rPr>
        <w:t xml:space="preserve"> године од дана извршења налога Наручиоца</w:t>
      </w:r>
      <w:r w:rsidR="00933155" w:rsidRPr="003C04A8">
        <w:rPr>
          <w:rFonts w:ascii="Arial" w:eastAsia="Times New Roman" w:hAnsi="Arial" w:cs="Arial"/>
          <w:color w:val="auto"/>
          <w:kern w:val="0"/>
          <w:lang w:eastAsia="en-US"/>
        </w:rPr>
        <w:t>.</w:t>
      </w:r>
    </w:p>
    <w:p w:rsidR="00D21C2E" w:rsidRPr="003C04A8" w:rsidRDefault="00D21C2E" w:rsidP="003138FB">
      <w:pPr>
        <w:rPr>
          <w:rFonts w:ascii="Arial" w:hAnsi="Arial" w:cs="Arial"/>
          <w:bCs/>
          <w:lang w:val="ru-RU"/>
        </w:rPr>
      </w:pPr>
    </w:p>
    <w:p w:rsidR="00D21C2E" w:rsidRPr="003C04A8" w:rsidRDefault="00D710E4" w:rsidP="00D21C2E">
      <w:pPr>
        <w:jc w:val="center"/>
        <w:rPr>
          <w:rFonts w:ascii="Arial" w:hAnsi="Arial" w:cs="Arial"/>
          <w:b/>
          <w:lang w:val="ru-RU"/>
        </w:rPr>
      </w:pPr>
      <w:r w:rsidRPr="003C04A8">
        <w:rPr>
          <w:rFonts w:ascii="Arial" w:hAnsi="Arial" w:cs="Arial"/>
          <w:b/>
          <w:lang w:val="ru-RU"/>
        </w:rPr>
        <w:t>Члан 1</w:t>
      </w:r>
      <w:r w:rsidR="00D56974" w:rsidRPr="003C04A8">
        <w:rPr>
          <w:rFonts w:ascii="Arial" w:hAnsi="Arial" w:cs="Arial"/>
          <w:b/>
          <w:lang w:val="ru-RU"/>
        </w:rPr>
        <w:t>2</w:t>
      </w:r>
      <w:r w:rsidR="00D21C2E" w:rsidRPr="003C04A8">
        <w:rPr>
          <w:rFonts w:ascii="Arial" w:hAnsi="Arial" w:cs="Arial"/>
          <w:b/>
          <w:lang w:val="ru-RU"/>
        </w:rPr>
        <w:t>.</w:t>
      </w:r>
    </w:p>
    <w:p w:rsidR="00D21C2E" w:rsidRPr="003C04A8" w:rsidRDefault="00D21C2E" w:rsidP="00D21C2E">
      <w:pPr>
        <w:jc w:val="center"/>
        <w:rPr>
          <w:rFonts w:ascii="Arial" w:hAnsi="Arial" w:cs="Arial"/>
          <w:b/>
          <w:lang w:val="ru-RU"/>
        </w:rPr>
      </w:pPr>
    </w:p>
    <w:p w:rsidR="00D56974" w:rsidRPr="003C04A8" w:rsidRDefault="00D21C2E" w:rsidP="003138FB">
      <w:pPr>
        <w:jc w:val="both"/>
        <w:rPr>
          <w:rFonts w:ascii="Arial" w:hAnsi="Arial" w:cs="Arial"/>
        </w:rPr>
      </w:pPr>
      <w:r w:rsidRPr="003C04A8">
        <w:rPr>
          <w:rFonts w:ascii="Arial" w:hAnsi="Arial" w:cs="Arial"/>
          <w:bCs/>
          <w:lang w:val="ru-RU"/>
        </w:rPr>
        <w:tab/>
      </w:r>
      <w:r w:rsidR="003138FB" w:rsidRPr="003C04A8">
        <w:rPr>
          <w:rFonts w:ascii="Arial" w:hAnsi="Arial" w:cs="Arial"/>
        </w:rPr>
        <w:t xml:space="preserve">Уговорне стране сагласне су да се овај Уговор може раскинути, једностраном изјавом воље, вансудским путем, уколико:  </w:t>
      </w:r>
      <w:r w:rsidR="003C04A8">
        <w:rPr>
          <w:rFonts w:ascii="Arial" w:hAnsi="Arial" w:cs="Arial"/>
        </w:rPr>
        <w:t>И</w:t>
      </w:r>
      <w:r w:rsidR="003138FB" w:rsidRPr="003C04A8">
        <w:rPr>
          <w:rFonts w:ascii="Arial" w:hAnsi="Arial" w:cs="Arial"/>
        </w:rPr>
        <w:t>зв</w:t>
      </w:r>
      <w:r w:rsidR="00D56974" w:rsidRPr="003C04A8">
        <w:rPr>
          <w:rFonts w:ascii="Arial" w:hAnsi="Arial" w:cs="Arial"/>
        </w:rPr>
        <w:t>ршилац</w:t>
      </w:r>
      <w:r w:rsidR="003138FB" w:rsidRPr="003C04A8">
        <w:rPr>
          <w:rFonts w:ascii="Arial" w:hAnsi="Arial" w:cs="Arial"/>
        </w:rPr>
        <w:t xml:space="preserve"> не поштује р</w:t>
      </w:r>
      <w:r w:rsidR="00D56974" w:rsidRPr="003C04A8">
        <w:rPr>
          <w:rFonts w:ascii="Arial" w:hAnsi="Arial" w:cs="Arial"/>
        </w:rPr>
        <w:t>ок за извршење услуга из члана 5</w:t>
      </w:r>
      <w:r w:rsidR="003138FB" w:rsidRPr="003C04A8">
        <w:rPr>
          <w:rFonts w:ascii="Arial" w:hAnsi="Arial" w:cs="Arial"/>
        </w:rPr>
        <w:t>. овог Уговора;</w:t>
      </w:r>
    </w:p>
    <w:p w:rsidR="00D56974" w:rsidRPr="003C04A8" w:rsidRDefault="003138FB" w:rsidP="003138FB">
      <w:pPr>
        <w:jc w:val="both"/>
        <w:rPr>
          <w:rFonts w:ascii="Arial" w:hAnsi="Arial" w:cs="Arial"/>
        </w:rPr>
      </w:pPr>
      <w:r w:rsidRPr="003C04A8">
        <w:rPr>
          <w:rFonts w:ascii="Arial" w:hAnsi="Arial" w:cs="Arial"/>
        </w:rPr>
        <w:sym w:font="Symbol" w:char="F0B7"/>
      </w:r>
      <w:r w:rsidRPr="003C04A8">
        <w:rPr>
          <w:rFonts w:ascii="Arial" w:hAnsi="Arial" w:cs="Arial"/>
        </w:rPr>
        <w:t xml:space="preserve">  не уклони све евентуалне недостатке, на свој рачун, у гарантном року;</w:t>
      </w:r>
    </w:p>
    <w:p w:rsidR="00D56974" w:rsidRPr="003C04A8" w:rsidRDefault="003138FB" w:rsidP="003138FB">
      <w:pPr>
        <w:jc w:val="both"/>
        <w:rPr>
          <w:rFonts w:ascii="Arial" w:hAnsi="Arial" w:cs="Arial"/>
        </w:rPr>
      </w:pPr>
      <w:r w:rsidRPr="003C04A8">
        <w:rPr>
          <w:rFonts w:ascii="Arial" w:hAnsi="Arial" w:cs="Arial"/>
        </w:rPr>
        <w:sym w:font="Symbol" w:char="F0B7"/>
      </w:r>
      <w:r w:rsidR="00D56974" w:rsidRPr="003C04A8">
        <w:rPr>
          <w:rFonts w:ascii="Arial" w:hAnsi="Arial" w:cs="Arial"/>
        </w:rPr>
        <w:t xml:space="preserve"> </w:t>
      </w:r>
      <w:r w:rsidR="00421C8D" w:rsidRPr="003C04A8">
        <w:rPr>
          <w:rFonts w:ascii="Arial" w:hAnsi="Arial" w:cs="Arial"/>
        </w:rPr>
        <w:t xml:space="preserve"> не испуњава обавезе из члана 10</w:t>
      </w:r>
      <w:r w:rsidRPr="003C04A8">
        <w:rPr>
          <w:rFonts w:ascii="Arial" w:hAnsi="Arial" w:cs="Arial"/>
        </w:rPr>
        <w:t>. овог Уговора;</w:t>
      </w:r>
    </w:p>
    <w:p w:rsidR="00D56974" w:rsidRPr="003C04A8" w:rsidRDefault="003138FB" w:rsidP="003138FB">
      <w:pPr>
        <w:jc w:val="both"/>
        <w:rPr>
          <w:rFonts w:ascii="Arial" w:hAnsi="Arial" w:cs="Arial"/>
        </w:rPr>
      </w:pPr>
      <w:r w:rsidRPr="003C04A8">
        <w:rPr>
          <w:rFonts w:ascii="Arial" w:hAnsi="Arial" w:cs="Arial"/>
        </w:rPr>
        <w:sym w:font="Symbol" w:char="F0B7"/>
      </w:r>
      <w:r w:rsidRPr="003C04A8">
        <w:rPr>
          <w:rFonts w:ascii="Arial" w:hAnsi="Arial" w:cs="Arial"/>
        </w:rPr>
        <w:t xml:space="preserve">  изв</w:t>
      </w:r>
      <w:r w:rsidR="00D56974" w:rsidRPr="003C04A8">
        <w:rPr>
          <w:rFonts w:ascii="Arial" w:hAnsi="Arial" w:cs="Arial"/>
        </w:rPr>
        <w:t>ршилац</w:t>
      </w:r>
      <w:r w:rsidRPr="003C04A8">
        <w:rPr>
          <w:rFonts w:ascii="Arial" w:hAnsi="Arial" w:cs="Arial"/>
        </w:rPr>
        <w:t>, на било који други начин, грубо крши одредбе овог Уговора.</w:t>
      </w:r>
    </w:p>
    <w:p w:rsidR="00933155" w:rsidRDefault="003138FB" w:rsidP="003138FB">
      <w:pPr>
        <w:jc w:val="both"/>
        <w:rPr>
          <w:rFonts w:ascii="Arial" w:hAnsi="Arial" w:cs="Arial"/>
        </w:rPr>
      </w:pPr>
      <w:r w:rsidRPr="003C04A8">
        <w:rPr>
          <w:rFonts w:ascii="Arial" w:hAnsi="Arial" w:cs="Arial"/>
        </w:rPr>
        <w:sym w:font="Symbol" w:char="F0B7"/>
      </w:r>
      <w:r w:rsidR="00D56974" w:rsidRPr="003C04A8">
        <w:rPr>
          <w:rFonts w:ascii="Arial" w:hAnsi="Arial" w:cs="Arial"/>
        </w:rPr>
        <w:t xml:space="preserve"> У случајевима из става 2</w:t>
      </w:r>
      <w:r w:rsidRPr="003C04A8">
        <w:rPr>
          <w:rFonts w:ascii="Arial" w:hAnsi="Arial" w:cs="Arial"/>
        </w:rPr>
        <w:t xml:space="preserve">. овог члана </w:t>
      </w:r>
      <w:r w:rsidR="00421C8D" w:rsidRPr="003C04A8">
        <w:rPr>
          <w:rFonts w:ascii="Arial" w:hAnsi="Arial" w:cs="Arial"/>
        </w:rPr>
        <w:t>Из</w:t>
      </w:r>
      <w:r w:rsidRPr="003C04A8">
        <w:rPr>
          <w:rFonts w:ascii="Arial" w:hAnsi="Arial" w:cs="Arial"/>
        </w:rPr>
        <w:t>вршилац услуге нема право на накнаду штете. Такође Наручилац задржава право једностраног раскида уговора услед одређених промена законских прописа или било каквих других промена које битно утичу на смањење прихода буџета, те стога наручилац није у могућности да уговор изврши до краја његовог важења. У случају раскида уговора из горњег става Наручилац ће вршиоцу услуге исплатити све трошкове које је имао до датума раскида уговора. Наручилац задржава право једностраног раскида уговора без навођења посебног разлога.</w:t>
      </w:r>
    </w:p>
    <w:p w:rsidR="00EC7DE2" w:rsidRDefault="00EC7DE2" w:rsidP="003138FB">
      <w:pPr>
        <w:jc w:val="both"/>
        <w:rPr>
          <w:rFonts w:ascii="Arial" w:hAnsi="Arial" w:cs="Arial"/>
        </w:rPr>
      </w:pPr>
    </w:p>
    <w:p w:rsidR="00EC7DE2" w:rsidRDefault="00EC7DE2" w:rsidP="003138FB">
      <w:pPr>
        <w:jc w:val="both"/>
        <w:rPr>
          <w:rFonts w:ascii="Arial" w:hAnsi="Arial" w:cs="Arial"/>
        </w:rPr>
      </w:pPr>
    </w:p>
    <w:p w:rsidR="00EC7DE2" w:rsidRPr="00EC7DE2" w:rsidRDefault="00EC7DE2" w:rsidP="003138FB">
      <w:pPr>
        <w:jc w:val="both"/>
        <w:rPr>
          <w:rFonts w:ascii="Arial" w:hAnsi="Arial" w:cs="Arial"/>
        </w:rPr>
      </w:pPr>
    </w:p>
    <w:p w:rsidR="00933155" w:rsidRPr="006E3AC7" w:rsidRDefault="00D56974" w:rsidP="00BE167A">
      <w:pPr>
        <w:jc w:val="center"/>
        <w:rPr>
          <w:rFonts w:ascii="Arial" w:hAnsi="Arial" w:cs="Arial"/>
          <w:b/>
        </w:rPr>
      </w:pPr>
      <w:r w:rsidRPr="006E3AC7">
        <w:rPr>
          <w:rFonts w:ascii="Arial" w:hAnsi="Arial" w:cs="Arial"/>
          <w:b/>
        </w:rPr>
        <w:lastRenderedPageBreak/>
        <w:t>Члан 13</w:t>
      </w:r>
      <w:r w:rsidR="00933155" w:rsidRPr="006E3AC7">
        <w:rPr>
          <w:rFonts w:ascii="Arial" w:hAnsi="Arial" w:cs="Arial"/>
          <w:b/>
        </w:rPr>
        <w:t>.</w:t>
      </w:r>
    </w:p>
    <w:p w:rsidR="00933155" w:rsidRPr="003C04A8" w:rsidRDefault="00933155" w:rsidP="00933155">
      <w:pPr>
        <w:jc w:val="both"/>
        <w:rPr>
          <w:rFonts w:ascii="Arial" w:hAnsi="Arial" w:cs="Arial"/>
        </w:rPr>
      </w:pPr>
      <w:r w:rsidRPr="003C04A8">
        <w:rPr>
          <w:rFonts w:ascii="Arial" w:hAnsi="Arial" w:cs="Arial"/>
        </w:rPr>
        <w:t>Уколико дође до раскида Уговор</w:t>
      </w:r>
      <w:r w:rsidR="00EC7DE2">
        <w:rPr>
          <w:rFonts w:ascii="Arial" w:hAnsi="Arial" w:cs="Arial"/>
        </w:rPr>
        <w:t>а пре уговореног рока из члана 7</w:t>
      </w:r>
      <w:r w:rsidRPr="003C04A8">
        <w:rPr>
          <w:rFonts w:ascii="Arial" w:hAnsi="Arial" w:cs="Arial"/>
        </w:rPr>
        <w:t>. овог Уговора,</w:t>
      </w:r>
      <w:r w:rsidR="007035EB">
        <w:rPr>
          <w:rFonts w:ascii="Arial" w:hAnsi="Arial" w:cs="Arial"/>
        </w:rPr>
        <w:t xml:space="preserve">именоваће се </w:t>
      </w:r>
      <w:r w:rsidRPr="003C04A8">
        <w:rPr>
          <w:rFonts w:ascii="Arial" w:hAnsi="Arial" w:cs="Arial"/>
        </w:rPr>
        <w:t xml:space="preserve"> заједничка Комисија </w:t>
      </w:r>
      <w:r w:rsidR="007035EB">
        <w:rPr>
          <w:rFonts w:ascii="Arial" w:hAnsi="Arial" w:cs="Arial"/>
        </w:rPr>
        <w:t xml:space="preserve">која </w:t>
      </w:r>
      <w:r w:rsidRPr="003C04A8">
        <w:rPr>
          <w:rFonts w:ascii="Arial" w:hAnsi="Arial" w:cs="Arial"/>
        </w:rPr>
        <w:t xml:space="preserve">ће сачинити Записник о до тада стварно </w:t>
      </w:r>
      <w:r w:rsidR="00BE167A" w:rsidRPr="003C04A8">
        <w:rPr>
          <w:rFonts w:ascii="Arial" w:hAnsi="Arial" w:cs="Arial"/>
        </w:rPr>
        <w:t>извршеним услугама</w:t>
      </w:r>
      <w:r w:rsidRPr="003C04A8">
        <w:rPr>
          <w:rFonts w:ascii="Arial" w:hAnsi="Arial" w:cs="Arial"/>
        </w:rPr>
        <w:t xml:space="preserve"> и њиховој вредности у складу са Уговором.</w:t>
      </w:r>
    </w:p>
    <w:p w:rsidR="00933155" w:rsidRPr="003C04A8" w:rsidRDefault="00933155" w:rsidP="00933155">
      <w:pPr>
        <w:jc w:val="both"/>
        <w:rPr>
          <w:rFonts w:ascii="Arial" w:hAnsi="Arial" w:cs="Arial"/>
        </w:rPr>
      </w:pPr>
    </w:p>
    <w:p w:rsidR="00933155" w:rsidRPr="006E3AC7" w:rsidRDefault="00D56974" w:rsidP="00BE167A">
      <w:pPr>
        <w:jc w:val="center"/>
        <w:rPr>
          <w:rFonts w:ascii="Arial" w:hAnsi="Arial" w:cs="Arial"/>
          <w:b/>
        </w:rPr>
      </w:pPr>
      <w:r w:rsidRPr="006E3AC7">
        <w:rPr>
          <w:rFonts w:ascii="Arial" w:hAnsi="Arial" w:cs="Arial"/>
          <w:b/>
        </w:rPr>
        <w:t>Члан 14</w:t>
      </w:r>
      <w:r w:rsidR="00933155" w:rsidRPr="006E3AC7">
        <w:rPr>
          <w:rFonts w:ascii="Arial" w:hAnsi="Arial" w:cs="Arial"/>
          <w:b/>
        </w:rPr>
        <w:t>.</w:t>
      </w:r>
    </w:p>
    <w:p w:rsidR="00933155" w:rsidRPr="003C04A8" w:rsidRDefault="00933155" w:rsidP="00933155">
      <w:pPr>
        <w:jc w:val="both"/>
        <w:rPr>
          <w:rFonts w:ascii="Arial" w:hAnsi="Arial" w:cs="Arial"/>
        </w:rPr>
      </w:pPr>
      <w:r w:rsidRPr="003C04A8">
        <w:rPr>
          <w:rFonts w:ascii="Arial" w:hAnsi="Arial" w:cs="Arial"/>
        </w:rPr>
        <w:t xml:space="preserve">Уговор се раскида писменом изјавом намере која се доставља </w:t>
      </w:r>
      <w:r w:rsidR="00BE167A" w:rsidRPr="003C04A8">
        <w:rPr>
          <w:rFonts w:ascii="Arial" w:hAnsi="Arial" w:cs="Arial"/>
        </w:rPr>
        <w:t>Извршиоцу услуге</w:t>
      </w:r>
      <w:r w:rsidRPr="003C04A8">
        <w:rPr>
          <w:rFonts w:ascii="Arial" w:hAnsi="Arial" w:cs="Arial"/>
        </w:rPr>
        <w:t>. Изјава мора да садржи основ, односно образложење за раскид уговора.</w:t>
      </w:r>
    </w:p>
    <w:p w:rsidR="00933155" w:rsidRPr="003C04A8" w:rsidRDefault="00933155" w:rsidP="00933155">
      <w:pPr>
        <w:jc w:val="both"/>
        <w:rPr>
          <w:rFonts w:ascii="Arial" w:hAnsi="Arial" w:cs="Arial"/>
        </w:rPr>
      </w:pPr>
    </w:p>
    <w:p w:rsidR="00933155" w:rsidRPr="006E3AC7" w:rsidRDefault="00D56974" w:rsidP="00BE167A">
      <w:pPr>
        <w:jc w:val="center"/>
        <w:rPr>
          <w:rFonts w:ascii="Arial" w:hAnsi="Arial" w:cs="Arial"/>
          <w:b/>
        </w:rPr>
      </w:pPr>
      <w:r w:rsidRPr="006E3AC7">
        <w:rPr>
          <w:rFonts w:ascii="Arial" w:hAnsi="Arial" w:cs="Arial"/>
          <w:b/>
        </w:rPr>
        <w:t>Члан 15</w:t>
      </w:r>
      <w:r w:rsidR="00933155" w:rsidRPr="006E3AC7">
        <w:rPr>
          <w:rFonts w:ascii="Arial" w:hAnsi="Arial" w:cs="Arial"/>
          <w:b/>
        </w:rPr>
        <w:t>.</w:t>
      </w:r>
    </w:p>
    <w:p w:rsidR="00D21C2E" w:rsidRPr="003C04A8" w:rsidRDefault="00933155" w:rsidP="00933155">
      <w:pPr>
        <w:jc w:val="both"/>
        <w:rPr>
          <w:rFonts w:ascii="Arial" w:hAnsi="Arial" w:cs="Arial"/>
        </w:rPr>
      </w:pPr>
      <w:r w:rsidRPr="003C04A8">
        <w:rPr>
          <w:rFonts w:ascii="Arial" w:hAnsi="Arial" w:cs="Arial"/>
        </w:rPr>
        <w:t>За све што није регулисано овим Уговором примењиваће</w:t>
      </w:r>
      <w:r w:rsidR="00BE167A" w:rsidRPr="003C04A8">
        <w:rPr>
          <w:rFonts w:ascii="Arial" w:hAnsi="Arial" w:cs="Arial"/>
        </w:rPr>
        <w:t xml:space="preserve"> </w:t>
      </w:r>
      <w:r w:rsidRPr="003C04A8">
        <w:rPr>
          <w:rFonts w:ascii="Arial" w:hAnsi="Arial" w:cs="Arial"/>
        </w:rPr>
        <w:t>се одредбе које регулишу облигационе односе, као и други прописи који регулишу ову материју.</w:t>
      </w:r>
    </w:p>
    <w:p w:rsidR="004A2E45" w:rsidRPr="003C04A8" w:rsidRDefault="004A2E45" w:rsidP="00933155">
      <w:pPr>
        <w:jc w:val="both"/>
        <w:rPr>
          <w:rFonts w:ascii="Arial" w:hAnsi="Arial" w:cs="Arial"/>
        </w:rPr>
      </w:pPr>
    </w:p>
    <w:p w:rsidR="004A2E45" w:rsidRPr="006E3AC7" w:rsidRDefault="00D56974" w:rsidP="00BE167A">
      <w:pPr>
        <w:jc w:val="center"/>
        <w:rPr>
          <w:rFonts w:ascii="Arial" w:hAnsi="Arial" w:cs="Arial"/>
          <w:b/>
        </w:rPr>
      </w:pPr>
      <w:r w:rsidRPr="006E3AC7">
        <w:rPr>
          <w:rFonts w:ascii="Arial" w:hAnsi="Arial" w:cs="Arial"/>
          <w:b/>
        </w:rPr>
        <w:t>Члан 16</w:t>
      </w:r>
      <w:r w:rsidR="004A2E45" w:rsidRPr="006E3AC7">
        <w:rPr>
          <w:rFonts w:ascii="Arial" w:hAnsi="Arial" w:cs="Arial"/>
          <w:b/>
        </w:rPr>
        <w:t>.</w:t>
      </w:r>
    </w:p>
    <w:p w:rsidR="004A2E45" w:rsidRPr="003C04A8" w:rsidRDefault="004A2E45" w:rsidP="00933155">
      <w:pPr>
        <w:jc w:val="both"/>
        <w:rPr>
          <w:rFonts w:ascii="Arial" w:hAnsi="Arial" w:cs="Arial"/>
        </w:rPr>
      </w:pPr>
      <w:r w:rsidRPr="003C04A8">
        <w:rPr>
          <w:rFonts w:ascii="Arial" w:hAnsi="Arial" w:cs="Arial"/>
        </w:rPr>
        <w:t>Уговорне стране су сагласне да ће све евентуалне спорове који настану овим уговором решавати споразумно, а у случају да се не могу договорити, надлежан је Привредни суд у Ваљеву.</w:t>
      </w:r>
    </w:p>
    <w:p w:rsidR="004A2E45" w:rsidRPr="003C04A8" w:rsidRDefault="004A2E45" w:rsidP="00933155">
      <w:pPr>
        <w:jc w:val="both"/>
        <w:rPr>
          <w:rFonts w:ascii="Arial" w:hAnsi="Arial" w:cs="Arial"/>
          <w:b/>
        </w:rPr>
      </w:pPr>
    </w:p>
    <w:p w:rsidR="00D21C2E" w:rsidRPr="003C04A8" w:rsidRDefault="00933155" w:rsidP="00D21C2E">
      <w:pPr>
        <w:jc w:val="center"/>
        <w:rPr>
          <w:rFonts w:ascii="Arial" w:hAnsi="Arial" w:cs="Arial"/>
          <w:b/>
          <w:lang w:val="ru-RU"/>
        </w:rPr>
      </w:pPr>
      <w:r w:rsidRPr="003C04A8">
        <w:rPr>
          <w:rFonts w:ascii="Arial" w:hAnsi="Arial" w:cs="Arial"/>
          <w:b/>
          <w:lang w:val="ru-RU"/>
        </w:rPr>
        <w:t xml:space="preserve">Члан </w:t>
      </w:r>
      <w:r w:rsidR="00D56974" w:rsidRPr="003C04A8">
        <w:rPr>
          <w:rFonts w:ascii="Arial" w:hAnsi="Arial" w:cs="Arial"/>
          <w:b/>
          <w:lang w:val="ru-RU"/>
        </w:rPr>
        <w:t>17</w:t>
      </w:r>
      <w:r w:rsidR="00D21C2E" w:rsidRPr="003C04A8">
        <w:rPr>
          <w:rFonts w:ascii="Arial" w:hAnsi="Arial" w:cs="Arial"/>
          <w:b/>
          <w:lang w:val="ru-RU"/>
        </w:rPr>
        <w:t>.</w:t>
      </w:r>
    </w:p>
    <w:p w:rsidR="00D21C2E" w:rsidRPr="003C04A8" w:rsidRDefault="00D21C2E" w:rsidP="00D21C2E">
      <w:pPr>
        <w:jc w:val="center"/>
        <w:rPr>
          <w:rFonts w:ascii="Arial" w:hAnsi="Arial" w:cs="Arial"/>
          <w:b/>
          <w:lang w:val="ru-RU"/>
        </w:rPr>
      </w:pPr>
    </w:p>
    <w:p w:rsidR="00D21C2E" w:rsidRPr="003C04A8" w:rsidRDefault="00D21C2E" w:rsidP="00D21C2E">
      <w:pPr>
        <w:ind w:firstLine="720"/>
        <w:jc w:val="both"/>
        <w:rPr>
          <w:rFonts w:ascii="Arial" w:hAnsi="Arial" w:cs="Arial"/>
          <w:bCs/>
          <w:lang w:val="ru-RU"/>
        </w:rPr>
      </w:pPr>
      <w:r w:rsidRPr="003C04A8">
        <w:rPr>
          <w:rFonts w:ascii="Arial" w:hAnsi="Arial" w:cs="Arial"/>
          <w:bCs/>
          <w:lang w:val="ru-RU"/>
        </w:rPr>
        <w:t>Овај уговор сачињен је у 4 ( четири ) истоветна</w:t>
      </w:r>
      <w:r w:rsidRPr="003C04A8">
        <w:rPr>
          <w:rFonts w:ascii="Arial" w:hAnsi="Arial" w:cs="Arial"/>
          <w:lang w:val="ru-RU"/>
        </w:rPr>
        <w:t xml:space="preserve"> </w:t>
      </w:r>
      <w:r w:rsidRPr="003C04A8">
        <w:rPr>
          <w:rFonts w:ascii="Arial" w:hAnsi="Arial" w:cs="Arial"/>
          <w:bCs/>
          <w:lang w:val="ru-RU"/>
        </w:rPr>
        <w:t>примерака, од којих по 2 (два) за сваку уговорну страну.</w:t>
      </w:r>
    </w:p>
    <w:p w:rsidR="00D21C2E" w:rsidRPr="00EC7DE2" w:rsidRDefault="00D21C2E" w:rsidP="00D21C2E">
      <w:pPr>
        <w:shd w:val="clear" w:color="auto" w:fill="FFFFFF"/>
        <w:tabs>
          <w:tab w:val="left" w:pos="7146"/>
        </w:tabs>
        <w:jc w:val="both"/>
        <w:rPr>
          <w:rFonts w:ascii="Arial" w:hAnsi="Arial" w:cs="Arial"/>
          <w:bCs/>
        </w:rPr>
      </w:pPr>
    </w:p>
    <w:p w:rsidR="00D21C2E" w:rsidRDefault="00D21C2E" w:rsidP="00D21C2E">
      <w:pPr>
        <w:shd w:val="clear" w:color="auto" w:fill="FFFFFF"/>
        <w:tabs>
          <w:tab w:val="left" w:pos="7146"/>
        </w:tabs>
        <w:jc w:val="both"/>
        <w:rPr>
          <w:rFonts w:ascii="Arial" w:hAnsi="Arial" w:cs="Arial"/>
          <w:bCs/>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250"/>
      </w:tblGrid>
      <w:tr w:rsidR="00D21C2E" w:rsidTr="00DC1F0C">
        <w:tc>
          <w:tcPr>
            <w:tcW w:w="3420" w:type="dxa"/>
          </w:tcPr>
          <w:p w:rsidR="00D21C2E" w:rsidRPr="00BA2B5E" w:rsidRDefault="00D21C2E" w:rsidP="00DC1F0C">
            <w:pPr>
              <w:pStyle w:val="ListParagraph"/>
              <w:ind w:left="0"/>
              <w:jc w:val="both"/>
              <w:rPr>
                <w:sz w:val="16"/>
                <w:szCs w:val="16"/>
              </w:rPr>
            </w:pPr>
            <w:r w:rsidRPr="00BA2B5E">
              <w:rPr>
                <w:sz w:val="16"/>
                <w:szCs w:val="16"/>
              </w:rPr>
              <w:t>Оверава: Драгица Суботић, руководилац Одељења за правне, управне и нормативно правне послове</w:t>
            </w:r>
          </w:p>
        </w:tc>
        <w:tc>
          <w:tcPr>
            <w:tcW w:w="2250" w:type="dxa"/>
          </w:tcPr>
          <w:p w:rsidR="00D21C2E" w:rsidRDefault="00D21C2E" w:rsidP="00DC1F0C">
            <w:pPr>
              <w:pStyle w:val="ListParagraph"/>
              <w:ind w:left="0"/>
              <w:jc w:val="both"/>
            </w:pPr>
          </w:p>
        </w:tc>
      </w:tr>
      <w:tr w:rsidR="00D21C2E" w:rsidTr="00DC1F0C">
        <w:tc>
          <w:tcPr>
            <w:tcW w:w="3420" w:type="dxa"/>
          </w:tcPr>
          <w:p w:rsidR="00D21C2E" w:rsidRPr="00BA2B5E" w:rsidRDefault="00D21C2E" w:rsidP="00DC1F0C">
            <w:pPr>
              <w:pStyle w:val="ListParagraph"/>
              <w:ind w:left="0"/>
              <w:jc w:val="both"/>
              <w:rPr>
                <w:sz w:val="16"/>
                <w:szCs w:val="16"/>
              </w:rPr>
            </w:pPr>
            <w:r w:rsidRPr="00BA2B5E">
              <w:rPr>
                <w:sz w:val="16"/>
                <w:szCs w:val="16"/>
              </w:rPr>
              <w:t>Оверава: Јелена Читаковић, шеф Одсека буџета и трезора</w:t>
            </w:r>
          </w:p>
        </w:tc>
        <w:tc>
          <w:tcPr>
            <w:tcW w:w="2250" w:type="dxa"/>
          </w:tcPr>
          <w:p w:rsidR="00D21C2E" w:rsidRDefault="00D21C2E" w:rsidP="00DC1F0C">
            <w:pPr>
              <w:pStyle w:val="ListParagraph"/>
              <w:ind w:left="0"/>
              <w:jc w:val="both"/>
            </w:pPr>
          </w:p>
        </w:tc>
      </w:tr>
      <w:tr w:rsidR="00D21C2E" w:rsidTr="00DC1F0C">
        <w:tc>
          <w:tcPr>
            <w:tcW w:w="3420" w:type="dxa"/>
          </w:tcPr>
          <w:p w:rsidR="00D21C2E" w:rsidRPr="00BA2B5E" w:rsidRDefault="00D21C2E" w:rsidP="00DC1F0C">
            <w:pPr>
              <w:pStyle w:val="ListParagraph"/>
              <w:ind w:left="0"/>
              <w:jc w:val="both"/>
              <w:rPr>
                <w:sz w:val="16"/>
                <w:szCs w:val="16"/>
              </w:rPr>
            </w:pPr>
            <w:r w:rsidRPr="00BA2B5E">
              <w:rPr>
                <w:sz w:val="16"/>
                <w:szCs w:val="16"/>
              </w:rPr>
              <w:t>Сагласан: Горан Рангелов, начелник Општинске управе Мионица</w:t>
            </w:r>
          </w:p>
        </w:tc>
        <w:tc>
          <w:tcPr>
            <w:tcW w:w="2250" w:type="dxa"/>
          </w:tcPr>
          <w:p w:rsidR="00D21C2E" w:rsidRDefault="00D21C2E" w:rsidP="00DC1F0C">
            <w:pPr>
              <w:pStyle w:val="ListParagraph"/>
              <w:ind w:left="0"/>
              <w:jc w:val="both"/>
            </w:pPr>
          </w:p>
        </w:tc>
      </w:tr>
    </w:tbl>
    <w:p w:rsidR="00D21C2E" w:rsidRPr="00EC7DE2" w:rsidRDefault="00D21C2E" w:rsidP="00D21C2E">
      <w:pPr>
        <w:shd w:val="clear" w:color="auto" w:fill="FFFFFF"/>
        <w:tabs>
          <w:tab w:val="left" w:pos="7146"/>
        </w:tabs>
        <w:jc w:val="both"/>
        <w:rPr>
          <w:rFonts w:ascii="Arial" w:hAnsi="Arial" w:cs="Arial"/>
          <w:bCs/>
        </w:rPr>
      </w:pPr>
    </w:p>
    <w:p w:rsidR="00D21C2E" w:rsidRDefault="00D21C2E" w:rsidP="00D21C2E">
      <w:pPr>
        <w:shd w:val="clear" w:color="auto" w:fill="FFFFFF"/>
        <w:tabs>
          <w:tab w:val="left" w:pos="7146"/>
        </w:tabs>
        <w:jc w:val="both"/>
        <w:rPr>
          <w:rFonts w:ascii="Arial" w:hAnsi="Arial" w:cs="Arial"/>
          <w:bCs/>
        </w:rPr>
      </w:pPr>
    </w:p>
    <w:p w:rsidR="00D21C2E" w:rsidRDefault="00D21C2E" w:rsidP="00D21C2E">
      <w:pPr>
        <w:shd w:val="clear" w:color="auto" w:fill="FFFFFF"/>
        <w:tabs>
          <w:tab w:val="left" w:pos="7146"/>
        </w:tabs>
        <w:jc w:val="both"/>
        <w:rPr>
          <w:rFonts w:ascii="Arial" w:hAnsi="Arial" w:cs="Arial"/>
          <w:lang w:val="sr-Cyrl-CS"/>
        </w:rPr>
      </w:pPr>
      <w:r>
        <w:rPr>
          <w:rFonts w:ascii="Arial" w:hAnsi="Arial" w:cs="Arial"/>
          <w:lang w:val="sr-Cyrl-CS"/>
        </w:rPr>
        <w:t xml:space="preserve">  Понуђач                                                                                      Општина Мионица</w:t>
      </w:r>
    </w:p>
    <w:p w:rsidR="00D21C2E" w:rsidRDefault="00D21C2E" w:rsidP="00D21C2E">
      <w:pPr>
        <w:shd w:val="clear" w:color="auto" w:fill="FFFFFF"/>
        <w:jc w:val="both"/>
        <w:rPr>
          <w:rFonts w:ascii="Arial" w:hAnsi="Arial" w:cs="Arial"/>
        </w:rPr>
      </w:pPr>
      <w:r>
        <w:rPr>
          <w:rFonts w:ascii="Arial" w:hAnsi="Arial" w:cs="Arial"/>
          <w:lang w:val="sr-Cyrl-CS"/>
        </w:rPr>
        <w:t xml:space="preserve">                                  </w:t>
      </w:r>
      <w:r>
        <w:rPr>
          <w:rFonts w:ascii="Arial" w:hAnsi="Arial" w:cs="Arial"/>
        </w:rPr>
        <w:t>М.П.</w:t>
      </w:r>
      <w:r>
        <w:rPr>
          <w:rFonts w:ascii="Arial" w:hAnsi="Arial" w:cs="Arial"/>
          <w:lang w:val="sr-Cyrl-CS"/>
        </w:rPr>
        <w:t xml:space="preserve">                </w:t>
      </w:r>
      <w:r>
        <w:rPr>
          <w:rFonts w:ascii="Arial" w:hAnsi="Arial" w:cs="Arial"/>
        </w:rPr>
        <w:t xml:space="preserve"> </w:t>
      </w:r>
      <w:r>
        <w:rPr>
          <w:rFonts w:ascii="Arial" w:hAnsi="Arial" w:cs="Arial"/>
          <w:lang w:val="sr-Cyrl-CS"/>
        </w:rPr>
        <w:t xml:space="preserve">                            </w:t>
      </w:r>
      <w:r>
        <w:rPr>
          <w:rFonts w:ascii="Arial" w:hAnsi="Arial" w:cs="Arial"/>
        </w:rPr>
        <w:t xml:space="preserve">  М.П.      П р е д с е д н и к</w:t>
      </w:r>
    </w:p>
    <w:p w:rsidR="00D21C2E" w:rsidRDefault="00D21C2E" w:rsidP="00D21C2E">
      <w:pPr>
        <w:shd w:val="clear" w:color="auto" w:fill="FFFFFF"/>
        <w:jc w:val="both"/>
        <w:rPr>
          <w:rFonts w:ascii="Arial" w:hAnsi="Arial" w:cs="Arial"/>
        </w:rPr>
      </w:pPr>
      <w:r>
        <w:rPr>
          <w:rFonts w:ascii="Arial" w:hAnsi="Arial" w:cs="Arial"/>
        </w:rPr>
        <w:t xml:space="preserve">______________ </w:t>
      </w:r>
      <w:r>
        <w:rPr>
          <w:rFonts w:ascii="Arial" w:hAnsi="Arial" w:cs="Arial"/>
          <w:lang w:val="sr-Cyrl-CS"/>
        </w:rPr>
        <w:t xml:space="preserve">                                                                          </w:t>
      </w:r>
      <w:r>
        <w:rPr>
          <w:rFonts w:ascii="Arial" w:hAnsi="Arial" w:cs="Arial"/>
        </w:rPr>
        <w:t xml:space="preserve"> _______________</w:t>
      </w:r>
    </w:p>
    <w:p w:rsidR="00D21C2E" w:rsidRDefault="00D21C2E" w:rsidP="00D21C2E">
      <w:pPr>
        <w:shd w:val="clear" w:color="auto" w:fill="FFFFFF"/>
        <w:tabs>
          <w:tab w:val="left" w:pos="8300"/>
        </w:tabs>
        <w:jc w:val="both"/>
        <w:rPr>
          <w:rFonts w:ascii="Arial" w:hAnsi="Arial" w:cs="Arial"/>
        </w:rPr>
      </w:pPr>
      <w:r>
        <w:rPr>
          <w:rFonts w:ascii="Arial" w:hAnsi="Arial" w:cs="Arial"/>
        </w:rPr>
        <w:t xml:space="preserve">                                                                                                        Бобан Јанковић</w:t>
      </w:r>
    </w:p>
    <w:p w:rsidR="00D21C2E" w:rsidRPr="00030889" w:rsidRDefault="00D21C2E" w:rsidP="00D21C2E">
      <w:pPr>
        <w:shd w:val="clear" w:color="auto" w:fill="FFFFFF"/>
        <w:tabs>
          <w:tab w:val="left" w:pos="8300"/>
        </w:tabs>
        <w:jc w:val="both"/>
        <w:rPr>
          <w:rFonts w:ascii="Arial" w:hAnsi="Arial" w:cs="Arial"/>
        </w:rPr>
      </w:pPr>
    </w:p>
    <w:p w:rsidR="00D21C2E" w:rsidRDefault="00D21C2E" w:rsidP="00D21C2E">
      <w:pPr>
        <w:shd w:val="clear" w:color="auto" w:fill="FFFFFF"/>
        <w:jc w:val="both"/>
        <w:rPr>
          <w:rFonts w:ascii="Arial" w:hAnsi="Arial" w:cs="Arial"/>
        </w:rPr>
      </w:pPr>
    </w:p>
    <w:p w:rsidR="00D21C2E" w:rsidRPr="00D1079A" w:rsidRDefault="00D21C2E" w:rsidP="00D21C2E">
      <w:pPr>
        <w:spacing w:before="4" w:line="260" w:lineRule="exact"/>
        <w:jc w:val="both"/>
        <w:rPr>
          <w:rFonts w:ascii="Arial" w:hAnsi="Arial" w:cs="Arial"/>
          <w:i/>
          <w:sz w:val="16"/>
          <w:szCs w:val="16"/>
          <w:lang w:val="pt-BR"/>
        </w:rPr>
      </w:pPr>
      <w:r w:rsidRPr="00D1079A">
        <w:rPr>
          <w:rFonts w:ascii="Arial" w:hAnsi="Arial" w:cs="Arial"/>
          <w:b/>
          <w:i/>
          <w:sz w:val="16"/>
          <w:szCs w:val="16"/>
          <w:lang w:val="sr-Cyrl-CS"/>
        </w:rPr>
        <w:t xml:space="preserve">Напомена: </w:t>
      </w:r>
      <w:r w:rsidRPr="00D1079A">
        <w:rPr>
          <w:rFonts w:ascii="Arial" w:hAnsi="Arial" w:cs="Arial"/>
          <w:i/>
          <w:sz w:val="16"/>
          <w:szCs w:val="16"/>
          <w:lang w:val="sr-Cyrl-CS"/>
        </w:rPr>
        <w:t>Овај Модел уговора представља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1C2E" w:rsidRPr="00D1079A" w:rsidRDefault="00D21C2E" w:rsidP="00D21C2E">
      <w:pPr>
        <w:spacing w:before="4" w:line="260" w:lineRule="exact"/>
        <w:jc w:val="both"/>
        <w:rPr>
          <w:rFonts w:ascii="Arial" w:hAnsi="Arial" w:cs="Arial"/>
          <w:i/>
          <w:sz w:val="16"/>
          <w:szCs w:val="16"/>
          <w:lang w:val="sr-Cyrl-CS"/>
        </w:rPr>
      </w:pPr>
      <w:r w:rsidRPr="00D1079A">
        <w:rPr>
          <w:rFonts w:ascii="Arial" w:hAnsi="Arial" w:cs="Arial"/>
          <w:i/>
          <w:sz w:val="16"/>
          <w:szCs w:val="16"/>
          <w:lang w:val="pt-BR"/>
        </w:rPr>
        <w:t>Достављени модел уговора, понуђач мора да попуни,</w:t>
      </w:r>
      <w:r w:rsidRPr="00D1079A">
        <w:rPr>
          <w:rFonts w:ascii="Arial" w:hAnsi="Arial" w:cs="Arial"/>
          <w:i/>
          <w:sz w:val="16"/>
          <w:szCs w:val="16"/>
        </w:rPr>
        <w:t xml:space="preserve"> </w:t>
      </w:r>
      <w:r w:rsidRPr="00D1079A">
        <w:rPr>
          <w:rFonts w:ascii="Arial" w:hAnsi="Arial" w:cs="Arial"/>
          <w:i/>
          <w:sz w:val="16"/>
          <w:szCs w:val="16"/>
          <w:lang w:val="pt-BR"/>
        </w:rPr>
        <w:t xml:space="preserve">овери печатом и потпише, чиме потврђује да прихвата  елементе модела уговора. </w:t>
      </w:r>
      <w:r w:rsidRPr="00D1079A">
        <w:rPr>
          <w:rFonts w:ascii="Arial" w:hAnsi="Arial" w:cs="Arial"/>
          <w:i/>
          <w:sz w:val="16"/>
          <w:szCs w:val="16"/>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D21C2E" w:rsidRPr="00D1079A" w:rsidRDefault="00D21C2E" w:rsidP="00D21C2E">
      <w:pPr>
        <w:spacing w:before="4" w:line="260" w:lineRule="exact"/>
        <w:jc w:val="both"/>
        <w:rPr>
          <w:rFonts w:ascii="Arial" w:hAnsi="Arial" w:cs="Arial"/>
          <w:i/>
          <w:sz w:val="16"/>
          <w:szCs w:val="16"/>
          <w:lang w:val="sr-Cyrl-CS"/>
        </w:rPr>
      </w:pPr>
      <w:r w:rsidRPr="00D1079A">
        <w:rPr>
          <w:rFonts w:ascii="Arial" w:hAnsi="Arial" w:cs="Arial"/>
          <w:i/>
          <w:sz w:val="16"/>
          <w:szCs w:val="16"/>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w:t>
      </w:r>
      <w:r>
        <w:rPr>
          <w:rFonts w:ascii="Arial" w:hAnsi="Arial" w:cs="Arial"/>
          <w:i/>
          <w:lang w:val="sr-Cyrl-CS"/>
        </w:rPr>
        <w:t xml:space="preserve"> </w:t>
      </w:r>
      <w:r w:rsidRPr="00D1079A">
        <w:rPr>
          <w:rFonts w:ascii="Arial" w:hAnsi="Arial" w:cs="Arial"/>
          <w:i/>
          <w:sz w:val="16"/>
          <w:szCs w:val="16"/>
          <w:lang w:val="sr-Cyrl-CS"/>
        </w:rPr>
        <w:t>који ће попунити, потписати и оверити печатом модел уговора.</w:t>
      </w:r>
    </w:p>
    <w:p w:rsidR="00DC1F0C" w:rsidRPr="004A2E45" w:rsidRDefault="00DC1F0C">
      <w:pPr>
        <w:spacing w:before="4" w:line="260" w:lineRule="exact"/>
        <w:jc w:val="both"/>
        <w:rPr>
          <w:rFonts w:ascii="Arial" w:hAnsi="Arial" w:cs="Arial"/>
          <w:i/>
        </w:rPr>
      </w:pPr>
    </w:p>
    <w:p w:rsidR="00BE3730" w:rsidRDefault="00BE3730">
      <w:pPr>
        <w:spacing w:before="4" w:line="260" w:lineRule="exact"/>
        <w:jc w:val="both"/>
        <w:rPr>
          <w:rFonts w:ascii="Arial" w:hAnsi="Arial" w:cs="Arial"/>
          <w:i/>
          <w:lang w:val="sr-Cyrl-CS"/>
        </w:rPr>
      </w:pPr>
    </w:p>
    <w:p w:rsidR="00030889" w:rsidRDefault="00030889">
      <w:pPr>
        <w:shd w:val="clear" w:color="auto" w:fill="C6D9F1"/>
        <w:jc w:val="center"/>
        <w:rPr>
          <w:rFonts w:ascii="Arial" w:hAnsi="Arial" w:cs="Arial"/>
          <w:b/>
          <w:bCs/>
          <w:i/>
          <w:iCs/>
          <w:sz w:val="28"/>
          <w:szCs w:val="28"/>
        </w:rPr>
      </w:pPr>
    </w:p>
    <w:p w:rsidR="008A53F5" w:rsidRDefault="008A53F5">
      <w:pPr>
        <w:shd w:val="clear" w:color="auto" w:fill="C6D9F1"/>
        <w:jc w:val="center"/>
        <w:rPr>
          <w:rFonts w:ascii="Arial" w:hAnsi="Arial" w:cs="Arial"/>
          <w:b/>
          <w:bCs/>
          <w:i/>
          <w:iCs/>
          <w:sz w:val="28"/>
          <w:szCs w:val="28"/>
        </w:rPr>
      </w:pPr>
      <w:r>
        <w:rPr>
          <w:rFonts w:ascii="Arial" w:hAnsi="Arial" w:cs="Arial"/>
          <w:b/>
          <w:bCs/>
          <w:i/>
          <w:iCs/>
          <w:sz w:val="28"/>
          <w:szCs w:val="28"/>
        </w:rPr>
        <w:t>X ОБРАЗАЦ ТРОШКОВА ПРИПРЕМЕ ПОНУДЕ</w:t>
      </w:r>
    </w:p>
    <w:p w:rsidR="008A53F5" w:rsidRDefault="008A53F5">
      <w:pPr>
        <w:shd w:val="clear" w:color="auto" w:fill="FFFFFF"/>
        <w:jc w:val="center"/>
        <w:rPr>
          <w:rFonts w:ascii="Arial" w:hAnsi="Arial" w:cs="Arial"/>
          <w:b/>
          <w:bCs/>
          <w:i/>
          <w:iCs/>
          <w:sz w:val="28"/>
          <w:szCs w:val="28"/>
        </w:rPr>
      </w:pPr>
    </w:p>
    <w:p w:rsidR="008A53F5" w:rsidRDefault="008A53F5">
      <w:pPr>
        <w:rPr>
          <w:rFonts w:ascii="Arial" w:hAnsi="Arial" w:cs="Arial"/>
          <w:b/>
          <w:bCs/>
          <w:i/>
          <w:iCs/>
          <w:sz w:val="28"/>
          <w:szCs w:val="28"/>
        </w:rPr>
      </w:pPr>
    </w:p>
    <w:p w:rsidR="008A53F5" w:rsidRDefault="008A53F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w:t>
      </w:r>
      <w:r>
        <w:rPr>
          <w:rFonts w:ascii="Arial" w:hAnsi="Arial" w:cs="Arial"/>
          <w:color w:val="auto"/>
        </w:rPr>
        <w:t>Извођач</w:t>
      </w:r>
      <w:r>
        <w:rPr>
          <w:rFonts w:ascii="Arial" w:hAnsi="Arial" w:cs="Arial"/>
        </w:rPr>
        <w:t xml:space="preserve"> 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8A53F5" w:rsidRDefault="008A53F5">
      <w:pPr>
        <w:spacing w:after="120"/>
        <w:jc w:val="both"/>
        <w:rPr>
          <w:rFonts w:ascii="Arial" w:hAnsi="Arial" w:cs="Arial"/>
          <w:b/>
          <w:i/>
        </w:rPr>
      </w:pPr>
    </w:p>
    <w:tbl>
      <w:tblPr>
        <w:tblW w:w="0" w:type="auto"/>
        <w:tblInd w:w="108" w:type="dxa"/>
        <w:tblLayout w:type="fixed"/>
        <w:tblLook w:val="0000"/>
      </w:tblPr>
      <w:tblGrid>
        <w:gridCol w:w="5565"/>
        <w:gridCol w:w="3680"/>
      </w:tblGrid>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jc w:val="center"/>
              <w:rPr>
                <w:rFonts w:ascii="Arial" w:hAnsi="Arial" w:cs="Arial"/>
                <w:b/>
                <w:i/>
              </w:rPr>
            </w:pPr>
            <w:r>
              <w:rPr>
                <w:rFonts w:ascii="Arial" w:hAnsi="Arial" w:cs="Arial"/>
                <w:b/>
                <w:i/>
              </w:rPr>
              <w:t>ВРСТА ТРОШКА</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jc w:val="center"/>
              <w:rPr>
                <w:rFonts w:ascii="Arial" w:hAnsi="Arial" w:cs="Arial"/>
              </w:rPr>
            </w:pPr>
            <w:r>
              <w:rPr>
                <w:rFonts w:ascii="Arial" w:hAnsi="Arial" w:cs="Arial"/>
                <w:b/>
                <w:i/>
              </w:rPr>
              <w:t>ИЗНОС ТРОШКА У РСД</w:t>
            </w: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right"/>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jc w:val="right"/>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rPr>
            </w:pPr>
          </w:p>
        </w:tc>
      </w:tr>
      <w:tr w:rsidR="008A53F5">
        <w:tc>
          <w:tcPr>
            <w:tcW w:w="5565" w:type="dxa"/>
            <w:tcBorders>
              <w:top w:val="single" w:sz="4" w:space="0" w:color="000000"/>
              <w:left w:val="single" w:sz="4" w:space="0" w:color="000000"/>
              <w:bottom w:val="single" w:sz="4" w:space="0" w:color="000000"/>
            </w:tcBorders>
            <w:shd w:val="clear" w:color="auto" w:fill="auto"/>
          </w:tcPr>
          <w:p w:rsidR="008A53F5" w:rsidRDefault="008A53F5">
            <w:pPr>
              <w:snapToGrid w:val="0"/>
              <w:jc w:val="both"/>
              <w:rPr>
                <w:rFonts w:ascii="Arial" w:hAnsi="Arial" w:cs="Arial"/>
                <w:i/>
              </w:rPr>
            </w:pPr>
          </w:p>
          <w:p w:rsidR="008A53F5" w:rsidRDefault="008A53F5">
            <w:pPr>
              <w:jc w:val="both"/>
              <w:rPr>
                <w:rFonts w:ascii="Arial" w:hAnsi="Arial" w:cs="Arial"/>
                <w:lang w:val="ru-RU"/>
              </w:rPr>
            </w:pPr>
            <w:r>
              <w:rPr>
                <w:rFonts w:ascii="Arial" w:hAnsi="Arial" w:cs="Arial"/>
                <w:b/>
                <w:i/>
              </w:rPr>
              <w:t>УКУПАН ИЗНОС ТРОШКОВА ПРИПРЕМАЊА ПОНУДЕ</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8A53F5" w:rsidRDefault="008A53F5">
            <w:pPr>
              <w:snapToGrid w:val="0"/>
              <w:rPr>
                <w:rFonts w:ascii="Arial" w:hAnsi="Arial" w:cs="Arial"/>
                <w:lang w:val="ru-RU"/>
              </w:rPr>
            </w:pPr>
          </w:p>
        </w:tc>
      </w:tr>
    </w:tbl>
    <w:p w:rsidR="008A53F5" w:rsidRDefault="008A53F5">
      <w:pPr>
        <w:jc w:val="both"/>
      </w:pPr>
    </w:p>
    <w:p w:rsidR="008A53F5" w:rsidRDefault="008A53F5">
      <w:pPr>
        <w:jc w:val="both"/>
      </w:pPr>
    </w:p>
    <w:p w:rsidR="008A53F5" w:rsidRDefault="008A53F5">
      <w:pPr>
        <w:jc w:val="both"/>
        <w:rPr>
          <w:rFonts w:ascii="Arial" w:hAnsi="Arial" w:cs="Arial"/>
        </w:rPr>
      </w:pPr>
      <w:r>
        <w:rPr>
          <w:rFonts w:ascii="Arial" w:hAnsi="Arial" w:cs="Arial"/>
        </w:rPr>
        <w:t xml:space="preserve">Трошкове припреме и подношења понуде сноси искључиво </w:t>
      </w:r>
      <w:r>
        <w:rPr>
          <w:rFonts w:ascii="Arial" w:hAnsi="Arial" w:cs="Arial"/>
          <w:color w:val="auto"/>
        </w:rPr>
        <w:t>понуђач</w:t>
      </w:r>
      <w:r>
        <w:rPr>
          <w:rFonts w:ascii="Arial" w:hAnsi="Arial" w:cs="Arial"/>
        </w:rPr>
        <w:t xml:space="preserve"> и не може тражити од Наручиоца накнаду трошкова.</w:t>
      </w:r>
    </w:p>
    <w:p w:rsidR="008A53F5" w:rsidRPr="004A2E45" w:rsidRDefault="008A53F5" w:rsidP="004A2E45">
      <w:pPr>
        <w:jc w:val="both"/>
        <w:rPr>
          <w:rFonts w:ascii="Arial" w:hAnsi="Arial" w:cs="Arial"/>
          <w:b/>
          <w:bCs/>
          <w:i/>
        </w:rPr>
      </w:pPr>
      <w:r>
        <w:rPr>
          <w:rFonts w:ascii="Arial" w:hAnsi="Arial" w:cs="Arial"/>
        </w:rPr>
        <w:t xml:space="preserve">Ако је поступак јавне набавке обустављен из разлога који су на страни Наручиоца, Наручилац је дужан да </w:t>
      </w:r>
      <w:r>
        <w:rPr>
          <w:rFonts w:ascii="Arial" w:hAnsi="Arial" w:cs="Arial"/>
          <w:color w:val="auto"/>
        </w:rPr>
        <w:t>понуђачу</w:t>
      </w:r>
      <w:r>
        <w:rPr>
          <w:rFonts w:ascii="Arial" w:hAnsi="Arial" w:cs="Arial"/>
        </w:rPr>
        <w:t xml:space="preserve">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Pr>
          <w:rFonts w:ascii="Arial" w:hAnsi="Arial" w:cs="Arial"/>
          <w:color w:val="auto"/>
        </w:rPr>
        <w:t>понуђач</w:t>
      </w:r>
      <w:r>
        <w:rPr>
          <w:rFonts w:ascii="Arial" w:hAnsi="Arial" w:cs="Arial"/>
        </w:rPr>
        <w:t xml:space="preserve"> тражио накнаду тих трошкова у својој понуди.</w:t>
      </w:r>
    </w:p>
    <w:p w:rsidR="008A53F5" w:rsidRDefault="008A53F5">
      <w:pPr>
        <w:spacing w:after="120"/>
        <w:jc w:val="both"/>
      </w:pPr>
      <w:r>
        <w:rPr>
          <w:rFonts w:ascii="Arial" w:hAnsi="Arial" w:cs="Arial"/>
          <w:b/>
          <w:bCs/>
        </w:rPr>
        <w:t>Напомена</w:t>
      </w:r>
      <w:r>
        <w:rPr>
          <w:rFonts w:ascii="Arial" w:hAnsi="Arial" w:cs="Arial"/>
          <w:b/>
          <w:bCs/>
          <w:color w:val="auto"/>
        </w:rPr>
        <w:t xml:space="preserve">: </w:t>
      </w:r>
      <w:r>
        <w:rPr>
          <w:rFonts w:ascii="Arial" w:hAnsi="Arial" w:cs="Arial"/>
          <w:bCs/>
          <w:color w:val="auto"/>
        </w:rPr>
        <w:t>достављање овог обрасца није обавезно</w:t>
      </w:r>
    </w:p>
    <w:p w:rsidR="008A53F5" w:rsidRPr="00C16D96" w:rsidRDefault="008A53F5" w:rsidP="00C16D96">
      <w:pPr>
        <w:spacing w:after="120"/>
        <w:jc w:val="both"/>
        <w:rPr>
          <w:bCs/>
        </w:rPr>
      </w:pPr>
    </w:p>
    <w:p w:rsidR="008A53F5" w:rsidRDefault="008A53F5">
      <w:pPr>
        <w:spacing w:after="120"/>
        <w:ind w:firstLine="425"/>
        <w:jc w:val="both"/>
        <w:rPr>
          <w:bCs/>
        </w:rPr>
      </w:pPr>
    </w:p>
    <w:tbl>
      <w:tblPr>
        <w:tblW w:w="0" w:type="auto"/>
        <w:tblLayout w:type="fixed"/>
        <w:tblLook w:val="0000"/>
      </w:tblPr>
      <w:tblGrid>
        <w:gridCol w:w="3080"/>
        <w:gridCol w:w="3068"/>
        <w:gridCol w:w="3094"/>
      </w:tblGrid>
      <w:tr w:rsidR="008A53F5">
        <w:tc>
          <w:tcPr>
            <w:tcW w:w="3080" w:type="dxa"/>
            <w:shd w:val="clear" w:color="auto" w:fill="auto"/>
            <w:vAlign w:val="center"/>
          </w:tcPr>
          <w:p w:rsidR="008A53F5" w:rsidRDefault="008A53F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A53F5" w:rsidRDefault="008A53F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A53F5" w:rsidRDefault="008A53F5">
            <w:pPr>
              <w:pStyle w:val="BodyText2"/>
              <w:spacing w:line="100" w:lineRule="atLeast"/>
              <w:jc w:val="center"/>
              <w:rPr>
                <w:rFonts w:ascii="Arial" w:hAnsi="Arial" w:cs="Arial"/>
              </w:rPr>
            </w:pPr>
            <w:r>
              <w:rPr>
                <w:rFonts w:ascii="Arial" w:hAnsi="Arial" w:cs="Arial"/>
              </w:rPr>
              <w:t>Потпис понуђача</w:t>
            </w:r>
          </w:p>
        </w:tc>
      </w:tr>
      <w:tr w:rsidR="008A53F5">
        <w:tc>
          <w:tcPr>
            <w:tcW w:w="3080" w:type="dxa"/>
            <w:tcBorders>
              <w:bottom w:val="single" w:sz="4" w:space="0" w:color="000000"/>
            </w:tcBorders>
            <w:shd w:val="clear" w:color="auto" w:fill="auto"/>
          </w:tcPr>
          <w:p w:rsidR="008A53F5" w:rsidRDefault="008A53F5">
            <w:pPr>
              <w:pStyle w:val="BodyText2"/>
              <w:snapToGrid w:val="0"/>
              <w:spacing w:line="100" w:lineRule="atLeast"/>
              <w:jc w:val="both"/>
              <w:rPr>
                <w:rFonts w:ascii="Arial" w:hAnsi="Arial" w:cs="Arial"/>
              </w:rPr>
            </w:pPr>
          </w:p>
        </w:tc>
        <w:tc>
          <w:tcPr>
            <w:tcW w:w="3068" w:type="dxa"/>
            <w:shd w:val="clear" w:color="auto" w:fill="auto"/>
          </w:tcPr>
          <w:p w:rsidR="008A53F5" w:rsidRDefault="008A53F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A53F5" w:rsidRDefault="008A53F5">
            <w:pPr>
              <w:pStyle w:val="BodyText2"/>
              <w:snapToGrid w:val="0"/>
              <w:spacing w:line="100" w:lineRule="atLeast"/>
              <w:jc w:val="both"/>
              <w:rPr>
                <w:rFonts w:ascii="Arial" w:hAnsi="Arial" w:cs="Arial"/>
              </w:rPr>
            </w:pPr>
          </w:p>
        </w:tc>
      </w:tr>
    </w:tbl>
    <w:p w:rsidR="006962AE" w:rsidRPr="004A2E45" w:rsidRDefault="006962AE">
      <w:pPr>
        <w:rPr>
          <w:rFonts w:ascii="Arial" w:hAnsi="Arial" w:cs="Arial"/>
          <w:b/>
          <w:bCs/>
          <w:i/>
          <w:iCs/>
          <w:sz w:val="28"/>
          <w:szCs w:val="28"/>
        </w:rPr>
      </w:pPr>
    </w:p>
    <w:p w:rsidR="006962AE" w:rsidRDefault="006962AE">
      <w:pPr>
        <w:rPr>
          <w:rFonts w:ascii="Arial" w:hAnsi="Arial" w:cs="Arial"/>
          <w:b/>
          <w:bCs/>
          <w:i/>
          <w:iCs/>
          <w:sz w:val="28"/>
          <w:szCs w:val="28"/>
        </w:rPr>
      </w:pPr>
    </w:p>
    <w:p w:rsidR="0056082C" w:rsidRDefault="0056082C">
      <w:pPr>
        <w:rPr>
          <w:rFonts w:ascii="Arial" w:hAnsi="Arial" w:cs="Arial"/>
          <w:b/>
          <w:bCs/>
          <w:i/>
          <w:iCs/>
          <w:sz w:val="28"/>
          <w:szCs w:val="28"/>
        </w:rPr>
      </w:pPr>
    </w:p>
    <w:p w:rsidR="0056082C" w:rsidRDefault="0056082C">
      <w:pPr>
        <w:rPr>
          <w:rFonts w:ascii="Arial" w:hAnsi="Arial" w:cs="Arial"/>
          <w:b/>
          <w:bCs/>
          <w:i/>
          <w:iCs/>
          <w:sz w:val="28"/>
          <w:szCs w:val="28"/>
        </w:rPr>
      </w:pPr>
    </w:p>
    <w:p w:rsidR="0056082C" w:rsidRDefault="0056082C">
      <w:pPr>
        <w:rPr>
          <w:rFonts w:ascii="Arial" w:hAnsi="Arial" w:cs="Arial"/>
          <w:b/>
          <w:bCs/>
          <w:i/>
          <w:iCs/>
          <w:sz w:val="28"/>
          <w:szCs w:val="28"/>
        </w:rPr>
      </w:pPr>
    </w:p>
    <w:p w:rsidR="0056082C" w:rsidRDefault="0056082C">
      <w:pPr>
        <w:rPr>
          <w:rFonts w:ascii="Arial" w:hAnsi="Arial" w:cs="Arial"/>
          <w:b/>
          <w:bCs/>
          <w:i/>
          <w:iCs/>
          <w:sz w:val="28"/>
          <w:szCs w:val="28"/>
        </w:rPr>
      </w:pPr>
    </w:p>
    <w:p w:rsidR="006962AE" w:rsidRDefault="006962AE">
      <w:pPr>
        <w:rPr>
          <w:rFonts w:ascii="Arial" w:hAnsi="Arial" w:cs="Arial"/>
          <w:b/>
          <w:bCs/>
          <w:i/>
          <w:iCs/>
          <w:sz w:val="28"/>
          <w:szCs w:val="28"/>
        </w:rPr>
      </w:pPr>
    </w:p>
    <w:p w:rsidR="0056082C" w:rsidRDefault="0056082C">
      <w:pPr>
        <w:rPr>
          <w:rFonts w:ascii="Arial" w:hAnsi="Arial" w:cs="Arial"/>
          <w:b/>
          <w:bCs/>
          <w:i/>
          <w:iCs/>
          <w:sz w:val="28"/>
          <w:szCs w:val="28"/>
        </w:rPr>
      </w:pPr>
    </w:p>
    <w:p w:rsidR="0056082C" w:rsidRPr="0056082C" w:rsidRDefault="0056082C">
      <w:pPr>
        <w:rPr>
          <w:rFonts w:ascii="Arial" w:hAnsi="Arial" w:cs="Arial"/>
          <w:b/>
          <w:bCs/>
          <w:i/>
          <w:iCs/>
          <w:sz w:val="28"/>
          <w:szCs w:val="28"/>
        </w:rPr>
      </w:pPr>
    </w:p>
    <w:p w:rsidR="008E355D" w:rsidRDefault="008E355D">
      <w:pPr>
        <w:shd w:val="clear" w:color="auto" w:fill="C6D9F1"/>
        <w:jc w:val="center"/>
        <w:rPr>
          <w:rFonts w:ascii="Arial" w:hAnsi="Arial" w:cs="Arial"/>
          <w:b/>
          <w:bCs/>
          <w:i/>
          <w:iCs/>
          <w:sz w:val="28"/>
          <w:szCs w:val="28"/>
        </w:rPr>
      </w:pPr>
    </w:p>
    <w:p w:rsidR="008A53F5" w:rsidRDefault="008A53F5">
      <w:pPr>
        <w:shd w:val="clear" w:color="auto" w:fill="C6D9F1"/>
        <w:jc w:val="center"/>
        <w:rPr>
          <w:rFonts w:ascii="Arial" w:hAnsi="Arial" w:cs="Arial"/>
          <w:bCs/>
        </w:rPr>
      </w:pPr>
      <w:r>
        <w:rPr>
          <w:rFonts w:ascii="Arial" w:hAnsi="Arial" w:cs="Arial"/>
          <w:b/>
          <w:bCs/>
          <w:i/>
          <w:iCs/>
          <w:sz w:val="28"/>
          <w:szCs w:val="28"/>
        </w:rPr>
        <w:t>XI  ОБРАЗАЦ ИЗЈАВЕ О НЕЗАВИСНОЈ ПОНУДИ</w:t>
      </w:r>
    </w:p>
    <w:p w:rsidR="008A53F5" w:rsidRDefault="008A53F5">
      <w:pPr>
        <w:pStyle w:val="BodyText30"/>
        <w:spacing w:after="0"/>
        <w:jc w:val="center"/>
        <w:rPr>
          <w:rFonts w:ascii="Arial" w:hAnsi="Arial" w:cs="Arial"/>
          <w:bCs/>
          <w:sz w:val="24"/>
          <w:szCs w:val="24"/>
        </w:rPr>
      </w:pPr>
    </w:p>
    <w:p w:rsidR="008A53F5" w:rsidRDefault="008A53F5">
      <w:pPr>
        <w:pStyle w:val="BodyText30"/>
        <w:spacing w:after="0"/>
        <w:jc w:val="center"/>
        <w:rPr>
          <w:rFonts w:ascii="Arial" w:hAnsi="Arial" w:cs="Arial"/>
          <w:bCs/>
          <w:sz w:val="24"/>
          <w:szCs w:val="24"/>
        </w:rPr>
      </w:pPr>
    </w:p>
    <w:p w:rsidR="008A53F5" w:rsidRDefault="008A53F5">
      <w:pPr>
        <w:pStyle w:val="BodyText30"/>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8A53F5" w:rsidRDefault="008A53F5">
      <w:pPr>
        <w:pStyle w:val="BodyText30"/>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A53F5" w:rsidRDefault="008A53F5">
      <w:pPr>
        <w:pStyle w:val="BodyText30"/>
        <w:spacing w:after="0"/>
        <w:jc w:val="both"/>
        <w:rPr>
          <w:rFonts w:ascii="Arial" w:hAnsi="Arial" w:cs="Arial"/>
          <w:color w:val="auto"/>
          <w:w w:val="200"/>
          <w:sz w:val="24"/>
          <w:szCs w:val="24"/>
          <w:lang w:val="sr-Cyrl-CS"/>
        </w:rPr>
      </w:pPr>
      <w:r>
        <w:rPr>
          <w:rFonts w:ascii="Arial" w:hAnsi="Arial" w:cs="Arial"/>
          <w:sz w:val="24"/>
          <w:szCs w:val="24"/>
        </w:rPr>
        <w:t xml:space="preserve">даје: </w:t>
      </w:r>
    </w:p>
    <w:p w:rsidR="008A53F5" w:rsidRDefault="008A53F5">
      <w:pPr>
        <w:pStyle w:val="BodyText30"/>
        <w:spacing w:before="360" w:after="360"/>
        <w:ind w:firstLine="227"/>
        <w:jc w:val="both"/>
        <w:rPr>
          <w:rFonts w:ascii="Arial" w:hAnsi="Arial" w:cs="Arial"/>
          <w:color w:val="auto"/>
          <w:w w:val="200"/>
          <w:sz w:val="24"/>
          <w:szCs w:val="24"/>
          <w:lang w:val="sr-Cyrl-CS"/>
        </w:rPr>
      </w:pPr>
    </w:p>
    <w:p w:rsidR="008A53F5" w:rsidRDefault="008A53F5">
      <w:pPr>
        <w:pStyle w:val="BodyText30"/>
        <w:spacing w:before="360" w:after="360"/>
        <w:ind w:firstLine="227"/>
        <w:jc w:val="center"/>
        <w:rPr>
          <w:rFonts w:ascii="Arial" w:hAnsi="Arial" w:cs="Arial"/>
          <w:b/>
          <w:bCs/>
          <w:color w:val="auto"/>
          <w:sz w:val="24"/>
          <w:szCs w:val="24"/>
          <w:lang w:val="sr-Cyrl-CS"/>
        </w:rPr>
      </w:pPr>
      <w:r>
        <w:rPr>
          <w:rFonts w:ascii="Arial" w:hAnsi="Arial" w:cs="Arial"/>
          <w:b/>
          <w:bCs/>
          <w:color w:val="auto"/>
          <w:sz w:val="24"/>
          <w:szCs w:val="24"/>
          <w:lang w:val="sr-Cyrl-CS"/>
        </w:rPr>
        <w:t xml:space="preserve">ИЗЈАВУ </w:t>
      </w:r>
    </w:p>
    <w:p w:rsidR="008A53F5" w:rsidRDefault="008A53F5">
      <w:pPr>
        <w:pStyle w:val="BodyText30"/>
        <w:spacing w:before="360" w:after="360"/>
        <w:ind w:firstLine="227"/>
        <w:jc w:val="center"/>
        <w:rPr>
          <w:rFonts w:ascii="Arial" w:hAnsi="Arial" w:cs="Arial"/>
          <w:bCs/>
          <w:color w:val="auto"/>
          <w:sz w:val="24"/>
          <w:szCs w:val="24"/>
        </w:rPr>
      </w:pPr>
      <w:r>
        <w:rPr>
          <w:rFonts w:ascii="Arial" w:hAnsi="Arial" w:cs="Arial"/>
          <w:b/>
          <w:bCs/>
          <w:color w:val="auto"/>
          <w:sz w:val="24"/>
          <w:szCs w:val="24"/>
          <w:lang w:val="sr-Cyrl-CS"/>
        </w:rPr>
        <w:t>О НЕЗАВИСНОЈ</w:t>
      </w:r>
      <w:r>
        <w:rPr>
          <w:rFonts w:ascii="Arial" w:hAnsi="Arial" w:cs="Arial"/>
          <w:b/>
          <w:bCs/>
          <w:color w:val="auto"/>
          <w:sz w:val="24"/>
          <w:szCs w:val="24"/>
        </w:rPr>
        <w:t xml:space="preserve"> ПОНУДИ</w:t>
      </w:r>
    </w:p>
    <w:p w:rsidR="008A53F5" w:rsidRDefault="008A53F5">
      <w:pPr>
        <w:pStyle w:val="BodyText30"/>
        <w:spacing w:after="0"/>
        <w:jc w:val="both"/>
        <w:rPr>
          <w:rFonts w:ascii="Arial" w:hAnsi="Arial" w:cs="Arial"/>
          <w:bCs/>
          <w:color w:val="auto"/>
          <w:sz w:val="24"/>
          <w:szCs w:val="24"/>
        </w:rPr>
      </w:pPr>
    </w:p>
    <w:p w:rsidR="008A53F5" w:rsidRDefault="008A53F5">
      <w:pPr>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bCs/>
          <w:color w:val="auto"/>
        </w:rPr>
        <w:t xml:space="preserve"> </w:t>
      </w:r>
    </w:p>
    <w:p w:rsidR="008A53F5" w:rsidRPr="00236E98" w:rsidRDefault="008A53F5" w:rsidP="00236E98">
      <w:pPr>
        <w:tabs>
          <w:tab w:val="left" w:leader="underscore" w:pos="5670"/>
        </w:tabs>
        <w:spacing w:line="240" w:lineRule="auto"/>
        <w:jc w:val="both"/>
        <w:rPr>
          <w:rFonts w:ascii="Arial" w:hAnsi="Arial" w:cs="Arial"/>
          <w:shadow/>
        </w:rPr>
      </w:pPr>
      <w:r>
        <w:rPr>
          <w:rFonts w:ascii="Arial" w:hAnsi="Arial" w:cs="Arial"/>
          <w:color w:val="auto"/>
        </w:rPr>
        <w:t>Под пуном материјалном и кривичном одговорношћу п</w:t>
      </w:r>
      <w:r>
        <w:rPr>
          <w:rFonts w:ascii="Arial" w:hAnsi="Arial" w:cs="Arial"/>
          <w:bCs/>
          <w:color w:val="auto"/>
        </w:rPr>
        <w:t xml:space="preserve">отврђујем да сам понуду у </w:t>
      </w:r>
      <w:r>
        <w:rPr>
          <w:rFonts w:ascii="Arial" w:hAnsi="Arial" w:cs="Arial"/>
          <w:bCs/>
          <w:color w:val="auto"/>
          <w:lang w:val="sr-Cyrl-CS"/>
        </w:rPr>
        <w:t>поступку</w:t>
      </w:r>
      <w:r>
        <w:rPr>
          <w:rFonts w:ascii="Arial" w:hAnsi="Arial" w:cs="Arial"/>
          <w:bCs/>
          <w:color w:val="auto"/>
        </w:rPr>
        <w:t xml:space="preserve"> јавне набавке</w:t>
      </w:r>
      <w:r>
        <w:rPr>
          <w:rFonts w:ascii="Arial" w:hAnsi="Arial" w:cs="Arial"/>
          <w:bCs/>
          <w:color w:val="auto"/>
          <w:lang w:val="sr-Cyrl-CS"/>
        </w:rPr>
        <w:t xml:space="preserve"> мале вредности </w:t>
      </w:r>
      <w:r w:rsidR="00BB1017">
        <w:rPr>
          <w:rFonts w:ascii="Arial" w:hAnsi="Arial" w:cs="Arial"/>
          <w:bCs/>
          <w:color w:val="auto"/>
          <w:lang w:val="sr-Cyrl-CS"/>
        </w:rPr>
        <w:t xml:space="preserve">– </w:t>
      </w:r>
      <w:r w:rsidR="004A2E45">
        <w:rPr>
          <w:rFonts w:ascii="Arial" w:hAnsi="Arial" w:cs="Arial"/>
          <w:lang w:val="sr-Cyrl-CS"/>
        </w:rPr>
        <w:t>услуге одржавања јавне расвете на територији општине Мионица</w:t>
      </w:r>
      <w:r>
        <w:rPr>
          <w:rFonts w:ascii="Arial" w:hAnsi="Arial" w:cs="Arial"/>
          <w:lang w:val="sr-Cyrl-CS"/>
        </w:rPr>
        <w:t>, ЈН</w:t>
      </w:r>
      <w:r>
        <w:rPr>
          <w:rFonts w:ascii="Arial" w:eastAsia="Constantia" w:hAnsi="Arial" w:cs="Arial"/>
          <w:bCs/>
          <w:color w:val="auto"/>
          <w:lang w:val="sr-Cyrl-CS"/>
        </w:rPr>
        <w:t xml:space="preserve"> </w:t>
      </w:r>
      <w:r>
        <w:rPr>
          <w:rFonts w:ascii="Arial" w:hAnsi="Arial" w:cs="Arial"/>
          <w:lang w:val="sr-Cyrl-CS"/>
        </w:rPr>
        <w:t>б</w:t>
      </w:r>
      <w:r>
        <w:rPr>
          <w:rFonts w:ascii="Arial" w:hAnsi="Arial" w:cs="Arial"/>
        </w:rPr>
        <w:t>рој 4</w:t>
      </w:r>
      <w:r w:rsidR="004A2E45">
        <w:rPr>
          <w:rFonts w:ascii="Arial" w:hAnsi="Arial" w:cs="Arial"/>
          <w:lang w:val="sr-Cyrl-CS"/>
        </w:rPr>
        <w:t>04-</w:t>
      </w:r>
      <w:r w:rsidR="00EE00B1">
        <w:rPr>
          <w:rFonts w:ascii="Arial" w:hAnsi="Arial" w:cs="Arial"/>
          <w:lang w:val="sr-Cyrl-CS"/>
        </w:rPr>
        <w:t>32</w:t>
      </w:r>
      <w:r w:rsidR="004A2E45">
        <w:rPr>
          <w:rFonts w:ascii="Arial" w:hAnsi="Arial" w:cs="Arial"/>
        </w:rPr>
        <w:t>/2020</w:t>
      </w:r>
      <w:r>
        <w:rPr>
          <w:rFonts w:ascii="Arial" w:hAnsi="Arial" w:cs="Arial"/>
        </w:rPr>
        <w:t>,</w:t>
      </w:r>
      <w:r>
        <w:rPr>
          <w:rFonts w:ascii="Arial" w:hAnsi="Arial" w:cs="Arial"/>
          <w:bCs/>
          <w:color w:val="auto"/>
          <w:lang w:val="sr-Cyrl-CS"/>
        </w:rPr>
        <w:t xml:space="preserve"> </w:t>
      </w:r>
      <w:r>
        <w:rPr>
          <w:rFonts w:ascii="Arial" w:hAnsi="Arial" w:cs="Arial"/>
          <w:bCs/>
          <w:color w:val="auto"/>
        </w:rPr>
        <w:t>поднео независно, без договора са другим понуђачима или заинтересованим лицима.</w:t>
      </w:r>
    </w:p>
    <w:p w:rsidR="008A53F5" w:rsidRDefault="008A53F5">
      <w:pPr>
        <w:jc w:val="both"/>
        <w:rPr>
          <w:rFonts w:ascii="Arial" w:hAnsi="Arial" w:cs="Arial"/>
          <w:bCs/>
          <w:color w:val="auto"/>
        </w:rPr>
      </w:pPr>
    </w:p>
    <w:p w:rsidR="008A53F5" w:rsidRDefault="008A53F5">
      <w:pPr>
        <w:jc w:val="both"/>
        <w:rPr>
          <w:rFonts w:ascii="Arial" w:hAnsi="Arial" w:cs="Arial"/>
          <w:bCs/>
          <w:color w:val="auto"/>
        </w:rPr>
      </w:pPr>
    </w:p>
    <w:p w:rsidR="008A53F5" w:rsidRDefault="008A53F5">
      <w:pPr>
        <w:pStyle w:val="BodyText30"/>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8A53F5">
        <w:tc>
          <w:tcPr>
            <w:tcW w:w="3080" w:type="dxa"/>
            <w:shd w:val="clear" w:color="auto" w:fill="auto"/>
            <w:vAlign w:val="center"/>
          </w:tcPr>
          <w:p w:rsidR="008A53F5" w:rsidRDefault="008A53F5">
            <w:pPr>
              <w:pStyle w:val="BodyText2"/>
              <w:spacing w:line="100" w:lineRule="atLeast"/>
              <w:jc w:val="center"/>
              <w:rPr>
                <w:rFonts w:ascii="Arial" w:hAnsi="Arial" w:cs="Arial"/>
                <w:color w:val="auto"/>
              </w:rPr>
            </w:pPr>
            <w:r>
              <w:rPr>
                <w:rFonts w:ascii="Arial" w:hAnsi="Arial" w:cs="Arial"/>
                <w:color w:val="auto"/>
              </w:rPr>
              <w:t>Датум:</w:t>
            </w:r>
          </w:p>
        </w:tc>
        <w:tc>
          <w:tcPr>
            <w:tcW w:w="3065" w:type="dxa"/>
            <w:shd w:val="clear" w:color="auto" w:fill="auto"/>
            <w:vAlign w:val="center"/>
          </w:tcPr>
          <w:p w:rsidR="008A53F5" w:rsidRDefault="008A53F5">
            <w:pPr>
              <w:pStyle w:val="BodyText2"/>
              <w:spacing w:line="100" w:lineRule="atLeast"/>
              <w:jc w:val="center"/>
              <w:rPr>
                <w:rFonts w:ascii="Arial" w:hAnsi="Arial" w:cs="Arial"/>
                <w:color w:val="auto"/>
              </w:rPr>
            </w:pPr>
            <w:r>
              <w:rPr>
                <w:rFonts w:ascii="Arial" w:hAnsi="Arial" w:cs="Arial"/>
                <w:color w:val="auto"/>
              </w:rPr>
              <w:t>М.П.</w:t>
            </w:r>
          </w:p>
        </w:tc>
        <w:tc>
          <w:tcPr>
            <w:tcW w:w="3097" w:type="dxa"/>
            <w:shd w:val="clear" w:color="auto" w:fill="auto"/>
            <w:vAlign w:val="center"/>
          </w:tcPr>
          <w:p w:rsidR="008A53F5" w:rsidRDefault="008A53F5">
            <w:pPr>
              <w:pStyle w:val="BodyText2"/>
              <w:spacing w:line="100" w:lineRule="atLeast"/>
              <w:jc w:val="center"/>
              <w:rPr>
                <w:rFonts w:ascii="Arial" w:hAnsi="Arial" w:cs="Arial"/>
                <w:color w:val="auto"/>
              </w:rPr>
            </w:pPr>
            <w:r>
              <w:rPr>
                <w:rFonts w:ascii="Arial" w:hAnsi="Arial" w:cs="Arial"/>
                <w:color w:val="auto"/>
              </w:rPr>
              <w:t>Потпис понуђача</w:t>
            </w:r>
          </w:p>
        </w:tc>
      </w:tr>
      <w:tr w:rsidR="008A53F5">
        <w:tc>
          <w:tcPr>
            <w:tcW w:w="3080" w:type="dxa"/>
            <w:tcBorders>
              <w:bottom w:val="single" w:sz="4" w:space="0" w:color="000000"/>
            </w:tcBorders>
            <w:shd w:val="clear" w:color="auto" w:fill="auto"/>
          </w:tcPr>
          <w:p w:rsidR="008A53F5" w:rsidRDefault="008A53F5">
            <w:pPr>
              <w:pStyle w:val="BodyText2"/>
              <w:snapToGrid w:val="0"/>
              <w:spacing w:line="100" w:lineRule="atLeast"/>
              <w:jc w:val="both"/>
              <w:rPr>
                <w:rFonts w:ascii="Arial" w:hAnsi="Arial" w:cs="Arial"/>
                <w:color w:val="auto"/>
              </w:rPr>
            </w:pPr>
          </w:p>
        </w:tc>
        <w:tc>
          <w:tcPr>
            <w:tcW w:w="3065" w:type="dxa"/>
            <w:shd w:val="clear" w:color="auto" w:fill="auto"/>
          </w:tcPr>
          <w:p w:rsidR="008A53F5" w:rsidRDefault="008A53F5">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8A53F5" w:rsidRDefault="008A53F5">
            <w:pPr>
              <w:pStyle w:val="BodyText2"/>
              <w:snapToGrid w:val="0"/>
              <w:spacing w:line="100" w:lineRule="atLeast"/>
              <w:jc w:val="both"/>
              <w:rPr>
                <w:rFonts w:ascii="Arial" w:hAnsi="Arial" w:cs="Arial"/>
                <w:color w:val="auto"/>
              </w:rPr>
            </w:pPr>
          </w:p>
        </w:tc>
      </w:tr>
    </w:tbl>
    <w:p w:rsidR="008A53F5" w:rsidRDefault="008A53F5">
      <w:pPr>
        <w:pStyle w:val="BodyText30"/>
        <w:spacing w:after="0"/>
        <w:ind w:firstLine="227"/>
        <w:jc w:val="both"/>
      </w:pPr>
    </w:p>
    <w:p w:rsidR="008A53F5" w:rsidRDefault="008A53F5">
      <w:pPr>
        <w:tabs>
          <w:tab w:val="left" w:pos="6028"/>
        </w:tabs>
        <w:autoSpaceDE w:val="0"/>
        <w:spacing w:line="240" w:lineRule="auto"/>
        <w:rPr>
          <w:color w:val="auto"/>
        </w:rPr>
      </w:pPr>
    </w:p>
    <w:p w:rsidR="008A53F5" w:rsidRDefault="008A53F5">
      <w:pPr>
        <w:tabs>
          <w:tab w:val="left" w:pos="6028"/>
        </w:tabs>
        <w:autoSpaceDE w:val="0"/>
        <w:spacing w:line="240" w:lineRule="auto"/>
        <w:jc w:val="both"/>
        <w:rPr>
          <w:rFonts w:ascii="Arial" w:hAnsi="Arial" w:cs="Arial"/>
          <w:b/>
          <w:bCs/>
          <w:iCs/>
          <w:color w:val="auto"/>
          <w:u w:val="single"/>
        </w:rPr>
      </w:pPr>
      <w:r>
        <w:rPr>
          <w:rFonts w:ascii="Arial" w:hAnsi="Arial" w:cs="Arial"/>
          <w:b/>
          <w:bCs/>
          <w:iCs/>
          <w:color w:val="auto"/>
        </w:rPr>
        <w:t xml:space="preserve">Напомена: </w:t>
      </w:r>
      <w:r>
        <w:rPr>
          <w:rFonts w:ascii="Arial" w:hAnsi="Arial" w:cs="Arial"/>
          <w:bCs/>
          <w:iCs/>
          <w:color w:val="auto"/>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w:t>
      </w:r>
      <w:r>
        <w:rPr>
          <w:rFonts w:ascii="Arial" w:hAnsi="Arial" w:cs="Arial"/>
          <w:color w:val="auto"/>
        </w:rPr>
        <w:t>Извођачу</w:t>
      </w:r>
      <w:r>
        <w:rPr>
          <w:rFonts w:ascii="Arial" w:hAnsi="Arial" w:cs="Arial"/>
          <w:bCs/>
          <w:iCs/>
          <w:color w:val="auto"/>
        </w:rPr>
        <w:t>,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8A53F5" w:rsidRDefault="008A53F5">
      <w:pPr>
        <w:tabs>
          <w:tab w:val="left" w:pos="6028"/>
        </w:tabs>
        <w:autoSpaceDE w:val="0"/>
        <w:spacing w:line="240" w:lineRule="auto"/>
        <w:jc w:val="both"/>
        <w:rPr>
          <w:rFonts w:ascii="Arial" w:hAnsi="Arial" w:cs="Arial"/>
          <w:b/>
          <w:bCs/>
          <w:iCs/>
          <w:color w:val="auto"/>
          <w:u w:val="single"/>
        </w:rPr>
      </w:pPr>
    </w:p>
    <w:p w:rsidR="008A53F5" w:rsidRDefault="008A53F5">
      <w:pPr>
        <w:tabs>
          <w:tab w:val="left" w:pos="6028"/>
        </w:tabs>
        <w:autoSpaceDE w:val="0"/>
        <w:spacing w:line="240" w:lineRule="auto"/>
        <w:jc w:val="both"/>
        <w:rPr>
          <w:rFonts w:ascii="Arial" w:hAnsi="Arial" w:cs="Arial"/>
          <w:bCs/>
          <w:iCs/>
          <w:color w:val="auto"/>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030889" w:rsidRDefault="00030889">
      <w:pPr>
        <w:tabs>
          <w:tab w:val="left" w:pos="6028"/>
        </w:tabs>
        <w:autoSpaceDE w:val="0"/>
        <w:spacing w:line="240" w:lineRule="auto"/>
        <w:jc w:val="both"/>
        <w:rPr>
          <w:rFonts w:ascii="Arial" w:hAnsi="Arial" w:cs="Arial"/>
          <w:bCs/>
          <w:iCs/>
          <w:color w:val="auto"/>
        </w:rPr>
      </w:pPr>
    </w:p>
    <w:p w:rsidR="00030889" w:rsidRDefault="00030889">
      <w:pPr>
        <w:tabs>
          <w:tab w:val="left" w:pos="6028"/>
        </w:tabs>
        <w:autoSpaceDE w:val="0"/>
        <w:spacing w:line="240" w:lineRule="auto"/>
        <w:jc w:val="both"/>
        <w:rPr>
          <w:rFonts w:ascii="Arial" w:hAnsi="Arial" w:cs="Arial"/>
          <w:bCs/>
          <w:iCs/>
          <w:color w:val="auto"/>
        </w:rPr>
      </w:pPr>
    </w:p>
    <w:p w:rsidR="00030889" w:rsidRDefault="00030889">
      <w:pPr>
        <w:tabs>
          <w:tab w:val="left" w:pos="6028"/>
        </w:tabs>
        <w:autoSpaceDE w:val="0"/>
        <w:spacing w:line="240" w:lineRule="auto"/>
        <w:jc w:val="both"/>
        <w:rPr>
          <w:rFonts w:ascii="Arial" w:hAnsi="Arial" w:cs="Arial"/>
          <w:bCs/>
          <w:iCs/>
          <w:color w:val="auto"/>
        </w:rPr>
      </w:pPr>
    </w:p>
    <w:p w:rsidR="0056082C" w:rsidRDefault="0056082C">
      <w:pPr>
        <w:tabs>
          <w:tab w:val="left" w:pos="6028"/>
        </w:tabs>
        <w:autoSpaceDE w:val="0"/>
        <w:spacing w:line="240" w:lineRule="auto"/>
        <w:jc w:val="both"/>
        <w:rPr>
          <w:rFonts w:ascii="Arial" w:hAnsi="Arial" w:cs="Arial"/>
          <w:bCs/>
          <w:iCs/>
          <w:color w:val="auto"/>
        </w:rPr>
      </w:pPr>
    </w:p>
    <w:p w:rsidR="0056082C" w:rsidRPr="0056082C" w:rsidRDefault="0056082C">
      <w:pPr>
        <w:tabs>
          <w:tab w:val="left" w:pos="6028"/>
        </w:tabs>
        <w:autoSpaceDE w:val="0"/>
        <w:spacing w:line="240" w:lineRule="auto"/>
        <w:jc w:val="both"/>
        <w:rPr>
          <w:rFonts w:ascii="Arial" w:hAnsi="Arial" w:cs="Arial"/>
          <w:bCs/>
          <w:iCs/>
          <w:color w:val="auto"/>
        </w:rPr>
      </w:pPr>
    </w:p>
    <w:p w:rsidR="00030889" w:rsidRPr="00030889" w:rsidRDefault="00030889">
      <w:pPr>
        <w:tabs>
          <w:tab w:val="left" w:pos="6028"/>
        </w:tabs>
        <w:autoSpaceDE w:val="0"/>
        <w:spacing w:line="240" w:lineRule="auto"/>
        <w:jc w:val="both"/>
        <w:rPr>
          <w:rFonts w:ascii="Arial" w:hAnsi="Arial" w:cs="Arial"/>
          <w:bCs/>
          <w:iCs/>
          <w:color w:val="auto"/>
        </w:rPr>
      </w:pPr>
    </w:p>
    <w:p w:rsidR="00A40976" w:rsidRDefault="00A40976">
      <w:pPr>
        <w:tabs>
          <w:tab w:val="left" w:pos="6028"/>
        </w:tabs>
        <w:autoSpaceDE w:val="0"/>
        <w:spacing w:line="240" w:lineRule="auto"/>
        <w:jc w:val="both"/>
        <w:rPr>
          <w:rFonts w:ascii="Arial" w:hAnsi="Arial" w:cs="Arial"/>
          <w:bCs/>
          <w:i/>
          <w:iCs/>
          <w:color w:val="FF0000"/>
          <w:lang w:val="sr-Cyrl-CS"/>
        </w:rPr>
      </w:pPr>
    </w:p>
    <w:p w:rsidR="008A53F5" w:rsidRDefault="008A53F5">
      <w:pPr>
        <w:shd w:val="clear" w:color="auto" w:fill="C6D9F1"/>
        <w:jc w:val="center"/>
        <w:rPr>
          <w:rFonts w:ascii="Arial" w:hAnsi="Arial" w:cs="Arial"/>
          <w:bCs/>
          <w:i/>
          <w:iCs/>
          <w:color w:val="FF0000"/>
          <w:sz w:val="40"/>
          <w:szCs w:val="40"/>
        </w:rPr>
      </w:pPr>
      <w:r>
        <w:rPr>
          <w:rFonts w:ascii="Arial" w:hAnsi="Arial" w:cs="Arial"/>
          <w:b/>
          <w:bCs/>
          <w:i/>
          <w:iCs/>
          <w:sz w:val="28"/>
          <w:szCs w:val="28"/>
        </w:rPr>
        <w:lastRenderedPageBreak/>
        <w:t>XII  ОБРАЗАЦ ИЗЈАВЕ О ПОШТОВАЊУ ОБАВЕЗА ИЗ ЧЛ. 75. СТ. 2. ЗАКОНА</w:t>
      </w:r>
    </w:p>
    <w:p w:rsidR="008A53F5" w:rsidRDefault="008A53F5">
      <w:pPr>
        <w:tabs>
          <w:tab w:val="left" w:pos="6028"/>
        </w:tabs>
        <w:autoSpaceDE w:val="0"/>
        <w:spacing w:line="240" w:lineRule="auto"/>
        <w:jc w:val="both"/>
        <w:rPr>
          <w:rFonts w:ascii="Arial" w:hAnsi="Arial" w:cs="Arial"/>
          <w:bCs/>
          <w:i/>
          <w:iCs/>
          <w:color w:val="FF0000"/>
          <w:sz w:val="40"/>
          <w:szCs w:val="40"/>
        </w:rPr>
      </w:pPr>
    </w:p>
    <w:p w:rsidR="008A53F5" w:rsidRDefault="008A53F5">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8A53F5" w:rsidRDefault="008A53F5">
      <w:pPr>
        <w:tabs>
          <w:tab w:val="left" w:pos="6028"/>
        </w:tabs>
        <w:autoSpaceDE w:val="0"/>
        <w:spacing w:line="240" w:lineRule="auto"/>
        <w:ind w:left="360"/>
        <w:rPr>
          <w:rFonts w:ascii="Arial" w:hAnsi="Arial" w:cs="Arial"/>
          <w:bCs/>
          <w:iCs/>
        </w:rPr>
      </w:pPr>
    </w:p>
    <w:p w:rsidR="008A53F5" w:rsidRDefault="008A53F5">
      <w:pPr>
        <w:tabs>
          <w:tab w:val="left" w:pos="6028"/>
        </w:tabs>
        <w:autoSpaceDE w:val="0"/>
        <w:spacing w:line="240" w:lineRule="auto"/>
        <w:ind w:left="360"/>
        <w:rPr>
          <w:rFonts w:ascii="Arial" w:hAnsi="Arial" w:cs="Arial"/>
          <w:bCs/>
          <w:iCs/>
        </w:rPr>
      </w:pPr>
    </w:p>
    <w:p w:rsidR="008A53F5" w:rsidRDefault="008A53F5">
      <w:pPr>
        <w:tabs>
          <w:tab w:val="left" w:pos="6028"/>
        </w:tabs>
        <w:autoSpaceDE w:val="0"/>
        <w:spacing w:line="240" w:lineRule="auto"/>
        <w:ind w:left="360"/>
        <w:jc w:val="center"/>
        <w:rPr>
          <w:rFonts w:ascii="Arial" w:hAnsi="Arial" w:cs="Arial"/>
          <w:bCs/>
          <w:iCs/>
        </w:rPr>
      </w:pPr>
      <w:r>
        <w:rPr>
          <w:rFonts w:ascii="Arial" w:hAnsi="Arial" w:cs="Arial"/>
          <w:b/>
          <w:bCs/>
          <w:iCs/>
        </w:rPr>
        <w:t>И З Ј А В У</w:t>
      </w:r>
    </w:p>
    <w:p w:rsidR="008A53F5" w:rsidRDefault="008A53F5">
      <w:pPr>
        <w:tabs>
          <w:tab w:val="left" w:pos="6028"/>
        </w:tabs>
        <w:autoSpaceDE w:val="0"/>
        <w:spacing w:line="240" w:lineRule="auto"/>
        <w:ind w:left="360"/>
        <w:jc w:val="center"/>
        <w:rPr>
          <w:rFonts w:ascii="Arial" w:hAnsi="Arial" w:cs="Arial"/>
          <w:bCs/>
          <w:iCs/>
        </w:rPr>
      </w:pPr>
    </w:p>
    <w:p w:rsidR="008A53F5" w:rsidRPr="00236E98" w:rsidRDefault="008A53F5" w:rsidP="00236E98">
      <w:pPr>
        <w:tabs>
          <w:tab w:val="left" w:leader="underscore" w:pos="5670"/>
        </w:tabs>
        <w:spacing w:line="240" w:lineRule="auto"/>
        <w:jc w:val="both"/>
        <w:rPr>
          <w:rFonts w:ascii="Arial" w:hAnsi="Arial" w:cs="Arial"/>
          <w:shadow/>
        </w:rPr>
      </w:pPr>
      <w:r>
        <w:rPr>
          <w:rFonts w:ascii="Arial" w:hAnsi="Arial" w:cs="Arial"/>
          <w:bCs/>
          <w:iCs/>
        </w:rPr>
        <w:t>Понуђач</w:t>
      </w:r>
      <w:r>
        <w:rPr>
          <w:rFonts w:ascii="Arial" w:hAnsi="Arial" w:cs="Arial"/>
        </w:rPr>
        <w:t>.................................................................................</w:t>
      </w:r>
      <w:r>
        <w:rPr>
          <w:rFonts w:ascii="Arial" w:hAnsi="Arial" w:cs="Arial"/>
          <w:i/>
          <w:lang w:val="sr-Cyrl-CS"/>
        </w:rPr>
        <w:t xml:space="preserve"> </w:t>
      </w:r>
      <w:r>
        <w:rPr>
          <w:rFonts w:ascii="Arial" w:hAnsi="Arial" w:cs="Arial"/>
        </w:rPr>
        <w:t>у поступку јавне набавке</w:t>
      </w:r>
      <w:r>
        <w:t xml:space="preserve"> </w:t>
      </w:r>
      <w:r w:rsidR="00683ADF">
        <w:t>–</w:t>
      </w:r>
      <w:r w:rsidR="00BB1017" w:rsidRPr="00BB1017">
        <w:rPr>
          <w:rFonts w:ascii="Arial" w:hAnsi="Arial" w:cs="Arial"/>
          <w:bCs/>
          <w:color w:val="auto"/>
        </w:rPr>
        <w:t xml:space="preserve"> </w:t>
      </w:r>
      <w:r w:rsidR="004A2E45">
        <w:rPr>
          <w:rFonts w:ascii="Arial" w:hAnsi="Arial" w:cs="Arial"/>
          <w:lang w:val="sr-Cyrl-CS"/>
        </w:rPr>
        <w:t>Услуге одржавања јавне расвете на територији општине Мионица</w:t>
      </w:r>
      <w:r>
        <w:rPr>
          <w:rFonts w:ascii="Arial" w:hAnsi="Arial" w:cs="Arial"/>
          <w:lang w:val="sr-Cyrl-CS"/>
        </w:rPr>
        <w:t>, ЈН</w:t>
      </w:r>
      <w:r>
        <w:rPr>
          <w:rFonts w:ascii="Arial" w:eastAsia="Constantia" w:hAnsi="Arial" w:cs="Arial"/>
          <w:bCs/>
          <w:color w:val="auto"/>
          <w:lang w:val="sr-Cyrl-CS"/>
        </w:rPr>
        <w:t xml:space="preserve"> </w:t>
      </w:r>
      <w:r>
        <w:rPr>
          <w:rFonts w:ascii="Arial" w:hAnsi="Arial" w:cs="Arial"/>
          <w:lang w:val="sr-Cyrl-CS"/>
        </w:rPr>
        <w:t>б</w:t>
      </w:r>
      <w:r>
        <w:rPr>
          <w:rFonts w:ascii="Arial" w:hAnsi="Arial" w:cs="Arial"/>
        </w:rPr>
        <w:t>рој 4</w:t>
      </w:r>
      <w:r>
        <w:rPr>
          <w:rFonts w:ascii="Arial" w:hAnsi="Arial" w:cs="Arial"/>
          <w:lang w:val="sr-Cyrl-CS"/>
        </w:rPr>
        <w:t>04-</w:t>
      </w:r>
      <w:r w:rsidR="00EE00B1">
        <w:rPr>
          <w:rFonts w:ascii="Arial" w:hAnsi="Arial" w:cs="Arial"/>
          <w:lang w:val="sr-Cyrl-CS"/>
        </w:rPr>
        <w:t>32</w:t>
      </w:r>
      <w:r w:rsidR="004A2E45">
        <w:rPr>
          <w:rFonts w:ascii="Arial" w:hAnsi="Arial" w:cs="Arial"/>
        </w:rPr>
        <w:t>/2020</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A53F5" w:rsidRDefault="008A53F5">
      <w:pPr>
        <w:tabs>
          <w:tab w:val="left" w:pos="6028"/>
        </w:tabs>
        <w:autoSpaceDE w:val="0"/>
        <w:spacing w:line="240" w:lineRule="auto"/>
        <w:ind w:left="360"/>
        <w:rPr>
          <w:rFonts w:ascii="Arial" w:hAnsi="Arial" w:cs="Arial"/>
          <w:bCs/>
          <w:iCs/>
        </w:rPr>
      </w:pPr>
    </w:p>
    <w:p w:rsidR="008A53F5" w:rsidRDefault="008A53F5">
      <w:pPr>
        <w:tabs>
          <w:tab w:val="left" w:pos="6028"/>
        </w:tabs>
        <w:autoSpaceDE w:val="0"/>
        <w:spacing w:line="240" w:lineRule="auto"/>
        <w:ind w:left="360"/>
        <w:rPr>
          <w:rFonts w:ascii="Arial" w:hAnsi="Arial" w:cs="Arial"/>
          <w:bCs/>
          <w:iCs/>
          <w:color w:val="002060"/>
        </w:rPr>
      </w:pPr>
    </w:p>
    <w:p w:rsidR="008A53F5" w:rsidRDefault="008A53F5">
      <w:pPr>
        <w:tabs>
          <w:tab w:val="left" w:pos="6028"/>
        </w:tabs>
        <w:autoSpaceDE w:val="0"/>
        <w:spacing w:line="240" w:lineRule="auto"/>
        <w:ind w:left="360"/>
        <w:rPr>
          <w:rFonts w:ascii="Arial" w:hAnsi="Arial" w:cs="Arial"/>
          <w:bCs/>
          <w:iCs/>
          <w:color w:val="002060"/>
        </w:rPr>
      </w:pPr>
    </w:p>
    <w:p w:rsidR="008A53F5" w:rsidRDefault="008A53F5">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8A53F5" w:rsidRDefault="008A53F5">
      <w:pPr>
        <w:tabs>
          <w:tab w:val="left" w:pos="6028"/>
        </w:tabs>
        <w:autoSpaceDE w:val="0"/>
        <w:spacing w:line="240" w:lineRule="auto"/>
        <w:ind w:left="360"/>
        <w:rPr>
          <w:rFonts w:ascii="Arial" w:hAnsi="Arial" w:cs="Arial"/>
          <w:bCs/>
          <w:iCs/>
        </w:rPr>
      </w:pPr>
    </w:p>
    <w:p w:rsidR="008A53F5" w:rsidRDefault="008A53F5">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8A53F5" w:rsidRDefault="008A53F5">
      <w:pPr>
        <w:tabs>
          <w:tab w:val="left" w:pos="6028"/>
        </w:tabs>
        <w:autoSpaceDE w:val="0"/>
        <w:spacing w:line="240" w:lineRule="auto"/>
        <w:ind w:left="360"/>
        <w:rPr>
          <w:rFonts w:ascii="Arial" w:hAnsi="Arial" w:cs="Arial"/>
          <w:bCs/>
          <w:iCs/>
        </w:rPr>
      </w:pPr>
    </w:p>
    <w:p w:rsidR="008A53F5" w:rsidRDefault="008A53F5">
      <w:pPr>
        <w:jc w:val="center"/>
        <w:rPr>
          <w:rFonts w:ascii="Arial" w:eastAsia="Times New Roman" w:hAnsi="Arial" w:cs="Arial"/>
          <w:sz w:val="16"/>
          <w:szCs w:val="16"/>
        </w:rPr>
      </w:pPr>
    </w:p>
    <w:p w:rsidR="008A53F5" w:rsidRDefault="008A53F5">
      <w:pPr>
        <w:jc w:val="center"/>
        <w:rPr>
          <w:rFonts w:ascii="Arial" w:eastAsia="Times New Roman" w:hAnsi="Arial" w:cs="Arial"/>
          <w:sz w:val="16"/>
          <w:szCs w:val="16"/>
        </w:rPr>
      </w:pPr>
    </w:p>
    <w:p w:rsidR="008A53F5" w:rsidRDefault="008A53F5">
      <w:pPr>
        <w:jc w:val="center"/>
        <w:rPr>
          <w:rFonts w:ascii="Arial" w:eastAsia="Times New Roman" w:hAnsi="Arial" w:cs="Arial"/>
          <w:sz w:val="16"/>
          <w:szCs w:val="16"/>
        </w:rPr>
      </w:pPr>
    </w:p>
    <w:p w:rsidR="008E355D" w:rsidRDefault="008A53F5" w:rsidP="00A4097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02131E" w:rsidRDefault="0002131E" w:rsidP="00A40976">
      <w:pPr>
        <w:tabs>
          <w:tab w:val="left" w:pos="6028"/>
        </w:tabs>
        <w:autoSpaceDE w:val="0"/>
        <w:spacing w:line="240" w:lineRule="auto"/>
        <w:jc w:val="both"/>
        <w:rPr>
          <w:rFonts w:ascii="Arial" w:hAnsi="Arial" w:cs="Arial"/>
          <w:bCs/>
          <w:i/>
          <w:iCs/>
          <w:color w:val="auto"/>
        </w:rPr>
      </w:pPr>
    </w:p>
    <w:p w:rsidR="0002131E" w:rsidRDefault="0002131E" w:rsidP="00A40976">
      <w:pPr>
        <w:tabs>
          <w:tab w:val="left" w:pos="6028"/>
        </w:tabs>
        <w:autoSpaceDE w:val="0"/>
        <w:spacing w:line="240" w:lineRule="auto"/>
        <w:jc w:val="both"/>
        <w:rPr>
          <w:rFonts w:ascii="Arial" w:hAnsi="Arial" w:cs="Arial"/>
          <w:bCs/>
          <w:i/>
          <w:iCs/>
          <w:color w:val="auto"/>
        </w:rPr>
      </w:pPr>
    </w:p>
    <w:p w:rsidR="00030889" w:rsidRDefault="00030889" w:rsidP="00A40976">
      <w:pPr>
        <w:tabs>
          <w:tab w:val="left" w:pos="6028"/>
        </w:tabs>
        <w:autoSpaceDE w:val="0"/>
        <w:spacing w:line="240" w:lineRule="auto"/>
        <w:jc w:val="both"/>
        <w:rPr>
          <w:rFonts w:ascii="Arial" w:hAnsi="Arial" w:cs="Arial"/>
          <w:bCs/>
          <w:i/>
          <w:iCs/>
          <w:color w:val="auto"/>
        </w:rPr>
      </w:pPr>
    </w:p>
    <w:p w:rsidR="004A2E45" w:rsidRDefault="004A2E45" w:rsidP="00A40976">
      <w:pPr>
        <w:tabs>
          <w:tab w:val="left" w:pos="6028"/>
        </w:tabs>
        <w:autoSpaceDE w:val="0"/>
        <w:spacing w:line="240" w:lineRule="auto"/>
        <w:jc w:val="both"/>
        <w:rPr>
          <w:rFonts w:ascii="Arial" w:hAnsi="Arial" w:cs="Arial"/>
          <w:bCs/>
          <w:i/>
          <w:iCs/>
          <w:color w:val="auto"/>
        </w:rPr>
      </w:pPr>
    </w:p>
    <w:p w:rsidR="004A2E45" w:rsidRDefault="004A2E45" w:rsidP="00A40976">
      <w:pPr>
        <w:tabs>
          <w:tab w:val="left" w:pos="6028"/>
        </w:tabs>
        <w:autoSpaceDE w:val="0"/>
        <w:spacing w:line="240" w:lineRule="auto"/>
        <w:jc w:val="both"/>
        <w:rPr>
          <w:rFonts w:ascii="Arial" w:hAnsi="Arial" w:cs="Arial"/>
          <w:bCs/>
          <w:i/>
          <w:iCs/>
          <w:color w:val="auto"/>
        </w:rPr>
      </w:pPr>
    </w:p>
    <w:p w:rsidR="004A2E45" w:rsidRDefault="004A2E45" w:rsidP="00A40976">
      <w:pPr>
        <w:tabs>
          <w:tab w:val="left" w:pos="6028"/>
        </w:tabs>
        <w:autoSpaceDE w:val="0"/>
        <w:spacing w:line="240" w:lineRule="auto"/>
        <w:jc w:val="both"/>
        <w:rPr>
          <w:rFonts w:ascii="Arial" w:hAnsi="Arial" w:cs="Arial"/>
          <w:bCs/>
          <w:i/>
          <w:iCs/>
          <w:color w:val="auto"/>
        </w:rPr>
      </w:pPr>
    </w:p>
    <w:p w:rsidR="004A2E45" w:rsidRPr="004A2E45" w:rsidRDefault="004A2E45" w:rsidP="00A40976">
      <w:pPr>
        <w:tabs>
          <w:tab w:val="left" w:pos="6028"/>
        </w:tabs>
        <w:autoSpaceDE w:val="0"/>
        <w:spacing w:line="240" w:lineRule="auto"/>
        <w:jc w:val="both"/>
        <w:rPr>
          <w:rFonts w:ascii="Arial" w:hAnsi="Arial" w:cs="Arial"/>
          <w:bCs/>
          <w:i/>
          <w:iCs/>
          <w:color w:val="auto"/>
        </w:rPr>
      </w:pPr>
    </w:p>
    <w:p w:rsidR="00030889" w:rsidRPr="00030889" w:rsidRDefault="00030889" w:rsidP="00A40976">
      <w:pPr>
        <w:tabs>
          <w:tab w:val="left" w:pos="6028"/>
        </w:tabs>
        <w:autoSpaceDE w:val="0"/>
        <w:spacing w:line="240" w:lineRule="auto"/>
        <w:jc w:val="both"/>
        <w:rPr>
          <w:rFonts w:ascii="Arial" w:hAnsi="Arial" w:cs="Arial"/>
          <w:b/>
          <w:bCs/>
          <w:i/>
          <w:iCs/>
        </w:rPr>
      </w:pPr>
    </w:p>
    <w:p w:rsidR="00BB1017" w:rsidRPr="00CF398F" w:rsidRDefault="004805EE" w:rsidP="00BB1017">
      <w:pPr>
        <w:shd w:val="clear" w:color="auto" w:fill="C6D9F1"/>
        <w:jc w:val="center"/>
        <w:rPr>
          <w:rFonts w:ascii="Arial" w:hAnsi="Arial" w:cs="Arial"/>
          <w:b/>
          <w:bCs/>
          <w:i/>
          <w:iCs/>
          <w:lang w:val="sr-Cyrl-CS"/>
        </w:rPr>
      </w:pPr>
      <w:r>
        <w:rPr>
          <w:rFonts w:ascii="Arial" w:hAnsi="Arial" w:cs="Arial"/>
          <w:b/>
          <w:bCs/>
          <w:i/>
          <w:iCs/>
          <w:lang w:val="sr-Cyrl-CS"/>
        </w:rPr>
        <w:lastRenderedPageBreak/>
        <w:t>XI</w:t>
      </w:r>
      <w:r>
        <w:rPr>
          <w:rFonts w:ascii="Arial" w:hAnsi="Arial" w:cs="Arial"/>
          <w:b/>
          <w:bCs/>
          <w:i/>
          <w:iCs/>
        </w:rPr>
        <w:t>I</w:t>
      </w:r>
      <w:r w:rsidR="00627550">
        <w:rPr>
          <w:rFonts w:ascii="Arial" w:hAnsi="Arial" w:cs="Arial"/>
          <w:b/>
          <w:bCs/>
          <w:i/>
          <w:iCs/>
        </w:rPr>
        <w:t>I</w:t>
      </w:r>
      <w:r w:rsidR="00BB1017" w:rsidRPr="00CF398F">
        <w:rPr>
          <w:rFonts w:ascii="Arial" w:hAnsi="Arial" w:cs="Arial"/>
          <w:b/>
          <w:bCs/>
          <w:i/>
          <w:iCs/>
          <w:lang w:val="sr-Cyrl-CS"/>
        </w:rPr>
        <w:t xml:space="preserve">. ОБРАЗАЦ РЕФЕРЕНТНЕ ЛИСТЕ </w:t>
      </w:r>
    </w:p>
    <w:p w:rsidR="00BB1017" w:rsidRPr="00CF398F" w:rsidRDefault="00BB1017" w:rsidP="00BB1017">
      <w:pPr>
        <w:shd w:val="clear" w:color="auto" w:fill="C6D9F1"/>
        <w:jc w:val="center"/>
        <w:rPr>
          <w:rFonts w:ascii="Arial" w:hAnsi="Arial" w:cs="Arial"/>
          <w:b/>
          <w:bCs/>
          <w:i/>
          <w:iCs/>
          <w:lang w:val="sr-Cyrl-CS"/>
        </w:rPr>
      </w:pPr>
    </w:p>
    <w:p w:rsidR="00BB1017" w:rsidRPr="00CF398F" w:rsidRDefault="00BB1017" w:rsidP="00BB1017">
      <w:pPr>
        <w:jc w:val="center"/>
        <w:rPr>
          <w:rFonts w:ascii="Arial" w:hAnsi="Arial" w:cs="Arial"/>
          <w:b/>
        </w:rPr>
      </w:pPr>
    </w:p>
    <w:p w:rsidR="00BB1017" w:rsidRPr="00CF398F" w:rsidRDefault="00BB1017" w:rsidP="00BB1017">
      <w:pPr>
        <w:ind w:right="1" w:firstLine="708"/>
        <w:jc w:val="both"/>
        <w:rPr>
          <w:rFonts w:ascii="Arial" w:hAnsi="Arial" w:cs="Arial"/>
        </w:rPr>
      </w:pPr>
      <w:r w:rsidRPr="00CF398F">
        <w:rPr>
          <w:rFonts w:ascii="Arial" w:hAnsi="Arial" w:cs="Arial"/>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BB1017" w:rsidRPr="00CF398F" w:rsidRDefault="00BB1017" w:rsidP="00BB1017">
      <w:pPr>
        <w:jc w:val="both"/>
        <w:rPr>
          <w:rFonts w:ascii="Arial" w:hAnsi="Arial" w:cs="Arial"/>
          <w:b/>
        </w:rPr>
      </w:pPr>
    </w:p>
    <w:p w:rsidR="00BB1017" w:rsidRPr="00CF398F" w:rsidRDefault="00BB1017" w:rsidP="00BB1017">
      <w:pPr>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BB1017" w:rsidRPr="00CF398F" w:rsidTr="00F867BD">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BB1017" w:rsidRPr="00CF398F" w:rsidRDefault="00BB1017" w:rsidP="00F867BD">
            <w:pPr>
              <w:autoSpaceDE w:val="0"/>
              <w:autoSpaceDN w:val="0"/>
              <w:ind w:left="113" w:right="113"/>
              <w:jc w:val="center"/>
              <w:rPr>
                <w:rFonts w:ascii="Arial" w:hAnsi="Arial" w:cs="Arial"/>
              </w:rPr>
            </w:pPr>
            <w:r w:rsidRPr="00CF398F">
              <w:rPr>
                <w:rFonts w:ascii="Arial" w:hAnsi="Arial" w:cs="Arial"/>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EC7DE2" w:rsidP="00B437A2">
            <w:pPr>
              <w:autoSpaceDE w:val="0"/>
              <w:autoSpaceDN w:val="0"/>
              <w:jc w:val="center"/>
              <w:rPr>
                <w:rFonts w:ascii="Arial" w:hAnsi="Arial" w:cs="Arial"/>
              </w:rPr>
            </w:pPr>
            <w:r>
              <w:rPr>
                <w:rFonts w:ascii="Arial" w:hAnsi="Arial" w:cs="Arial"/>
              </w:rPr>
              <w:t>Назив предмета набавке</w:t>
            </w: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E86EBA" w:rsidP="00F867BD">
            <w:pPr>
              <w:autoSpaceDE w:val="0"/>
              <w:autoSpaceDN w:val="0"/>
              <w:jc w:val="center"/>
              <w:rPr>
                <w:rFonts w:ascii="Arial" w:hAnsi="Arial" w:cs="Arial"/>
              </w:rPr>
            </w:pPr>
            <w:r>
              <w:rPr>
                <w:rFonts w:ascii="Arial" w:hAnsi="Arial" w:cs="Arial"/>
              </w:rPr>
              <w:t>Датум закључења уговора</w:t>
            </w: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r w:rsidRPr="00CF398F">
              <w:rPr>
                <w:rFonts w:ascii="Arial" w:hAnsi="Arial" w:cs="Arial"/>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jc w:val="center"/>
              <w:rPr>
                <w:rFonts w:ascii="Arial" w:hAnsi="Arial" w:cs="Arial"/>
              </w:rPr>
            </w:pPr>
            <w:r w:rsidRPr="00CF398F">
              <w:rPr>
                <w:rFonts w:ascii="Arial" w:hAnsi="Arial" w:cs="Arial"/>
              </w:rPr>
              <w:t>Вредност</w:t>
            </w:r>
          </w:p>
          <w:p w:rsidR="00BB1017" w:rsidRPr="00CF398F" w:rsidRDefault="00BB1017" w:rsidP="00F867BD">
            <w:pPr>
              <w:autoSpaceDE w:val="0"/>
              <w:autoSpaceDN w:val="0"/>
              <w:jc w:val="center"/>
              <w:rPr>
                <w:rFonts w:ascii="Arial" w:hAnsi="Arial" w:cs="Arial"/>
              </w:rPr>
            </w:pPr>
            <w:r w:rsidRPr="00CF398F">
              <w:rPr>
                <w:rFonts w:ascii="Arial" w:hAnsi="Arial" w:cs="Arial"/>
              </w:rPr>
              <w:t>(динара без ПДВ-а)</w:t>
            </w: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r w:rsidRPr="00CF398F">
              <w:rPr>
                <w:rFonts w:ascii="Arial" w:hAnsi="Arial" w:cs="Arial"/>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r w:rsidR="00BB1017" w:rsidRPr="00CF398F" w:rsidTr="00F867B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88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638"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c>
          <w:tcPr>
            <w:tcW w:w="2325" w:type="dxa"/>
            <w:tcBorders>
              <w:top w:val="single" w:sz="4" w:space="0" w:color="auto"/>
              <w:left w:val="single" w:sz="4" w:space="0" w:color="auto"/>
              <w:bottom w:val="single" w:sz="4" w:space="0" w:color="auto"/>
              <w:right w:val="single" w:sz="4" w:space="0" w:color="auto"/>
            </w:tcBorders>
            <w:vAlign w:val="center"/>
          </w:tcPr>
          <w:p w:rsidR="00BB1017" w:rsidRPr="00CF398F" w:rsidRDefault="00BB1017" w:rsidP="00F867BD">
            <w:pPr>
              <w:autoSpaceDE w:val="0"/>
              <w:autoSpaceDN w:val="0"/>
              <w:jc w:val="center"/>
              <w:rPr>
                <w:rFonts w:ascii="Arial" w:hAnsi="Arial" w:cs="Arial"/>
              </w:rPr>
            </w:pPr>
          </w:p>
        </w:tc>
      </w:tr>
    </w:tbl>
    <w:p w:rsidR="00BB1017" w:rsidRPr="00CF398F" w:rsidRDefault="00BB1017" w:rsidP="00BB1017">
      <w:pPr>
        <w:rPr>
          <w:rFonts w:ascii="Arial" w:hAnsi="Arial" w:cs="Arial"/>
        </w:rPr>
      </w:pPr>
    </w:p>
    <w:p w:rsidR="00E86EBA" w:rsidRDefault="00BB1017" w:rsidP="00BB1017">
      <w:pPr>
        <w:jc w:val="both"/>
        <w:rPr>
          <w:rFonts w:ascii="Arial" w:hAnsi="Arial" w:cs="Arial"/>
          <w:noProof/>
        </w:rPr>
      </w:pPr>
      <w:r w:rsidRPr="00CF398F">
        <w:rPr>
          <w:rFonts w:ascii="Arial" w:hAnsi="Arial" w:cs="Arial"/>
          <w:noProof/>
        </w:rPr>
        <w:t>Напомена: Уз ову лист</w:t>
      </w:r>
      <w:r w:rsidR="00E86EBA">
        <w:rPr>
          <w:rFonts w:ascii="Arial" w:hAnsi="Arial" w:cs="Arial"/>
          <w:noProof/>
        </w:rPr>
        <w:t>у потребно је приложити уговоре и</w:t>
      </w:r>
      <w:r w:rsidRPr="00CF398F">
        <w:rPr>
          <w:rFonts w:ascii="Arial" w:hAnsi="Arial" w:cs="Arial"/>
          <w:noProof/>
        </w:rPr>
        <w:t xml:space="preserve"> </w:t>
      </w:r>
      <w:r w:rsidR="00E86EBA">
        <w:rPr>
          <w:rFonts w:ascii="Arial" w:hAnsi="Arial" w:cs="Arial"/>
          <w:noProof/>
        </w:rPr>
        <w:t>рачуне по тим уговорима.</w:t>
      </w:r>
    </w:p>
    <w:p w:rsidR="00BB1017" w:rsidRPr="00CF398F" w:rsidRDefault="00BB1017" w:rsidP="00BB1017">
      <w:pPr>
        <w:jc w:val="both"/>
        <w:rPr>
          <w:rFonts w:ascii="Arial" w:hAnsi="Arial" w:cs="Arial"/>
          <w:noProof/>
        </w:rPr>
      </w:pPr>
      <w:r w:rsidRPr="00CF398F">
        <w:rPr>
          <w:rFonts w:ascii="Arial" w:hAnsi="Arial" w:cs="Arial"/>
          <w:noProof/>
        </w:rPr>
        <w:t xml:space="preserve"> </w:t>
      </w:r>
    </w:p>
    <w:p w:rsidR="00BB1017" w:rsidRPr="00CF398F" w:rsidRDefault="00BB1017" w:rsidP="00BB1017">
      <w:pPr>
        <w:rPr>
          <w:rFonts w:ascii="Arial" w:hAnsi="Arial" w:cs="Arial"/>
          <w:noProof/>
        </w:rPr>
      </w:pPr>
    </w:p>
    <w:p w:rsidR="00BB1017" w:rsidRPr="00CF398F" w:rsidRDefault="00BB1017" w:rsidP="00BB1017">
      <w:pPr>
        <w:pStyle w:val="Header"/>
        <w:ind w:right="1"/>
        <w:jc w:val="right"/>
        <w:rPr>
          <w:rFonts w:ascii="Arial" w:hAnsi="Arial" w:cs="Arial"/>
          <w:lang w:val="sr-Cyrl-CS"/>
        </w:rPr>
      </w:pPr>
      <w:r w:rsidRPr="00CF398F">
        <w:rPr>
          <w:rFonts w:ascii="Arial" w:hAnsi="Arial" w:cs="Arial"/>
          <w:lang w:val="sr-Cyrl-CS"/>
        </w:rPr>
        <w:tab/>
        <w:t>Потпис овлашћеног лица:</w:t>
      </w:r>
    </w:p>
    <w:p w:rsidR="00BB1017" w:rsidRPr="00CF398F" w:rsidRDefault="00BB1017" w:rsidP="00BB1017">
      <w:pPr>
        <w:pStyle w:val="Header"/>
        <w:ind w:right="1"/>
        <w:jc w:val="center"/>
        <w:rPr>
          <w:rFonts w:ascii="Arial" w:eastAsia="Calibri-Bold" w:hAnsi="Arial" w:cs="Arial"/>
          <w:bCs/>
        </w:rPr>
      </w:pPr>
      <w:r w:rsidRPr="00CF398F">
        <w:rPr>
          <w:rFonts w:ascii="Arial" w:hAnsi="Arial" w:cs="Arial"/>
          <w:lang w:val="sr-Cyrl-CS"/>
        </w:rPr>
        <w:tab/>
      </w:r>
      <w:r w:rsidRPr="00CF398F">
        <w:rPr>
          <w:rFonts w:ascii="Arial" w:hAnsi="Arial" w:cs="Arial"/>
          <w:lang w:val="sr-Cyrl-CS"/>
        </w:rPr>
        <w:tab/>
        <w:t xml:space="preserve">       _________________</w:t>
      </w:r>
    </w:p>
    <w:p w:rsidR="00BB1017" w:rsidRDefault="00BB1017" w:rsidP="00BB1017">
      <w:pPr>
        <w:autoSpaceDE w:val="0"/>
        <w:autoSpaceDN w:val="0"/>
        <w:adjustRightInd w:val="0"/>
        <w:jc w:val="center"/>
        <w:rPr>
          <w:rFonts w:ascii="Arial" w:eastAsia="Calibri-Bold" w:hAnsi="Arial" w:cs="Arial"/>
          <w:bCs/>
        </w:rPr>
      </w:pPr>
      <w:r w:rsidRPr="00CF398F">
        <w:rPr>
          <w:rFonts w:ascii="Arial" w:eastAsia="Calibri-Bold" w:hAnsi="Arial" w:cs="Arial"/>
          <w:bCs/>
        </w:rPr>
        <w:t>М</w:t>
      </w:r>
      <w:r>
        <w:rPr>
          <w:rFonts w:ascii="Arial" w:eastAsia="Calibri-Bold" w:hAnsi="Arial" w:cs="Arial"/>
          <w:bCs/>
        </w:rPr>
        <w:t>.</w:t>
      </w:r>
      <w:r w:rsidRPr="00CF398F">
        <w:rPr>
          <w:rFonts w:ascii="Arial" w:eastAsia="Calibri-Bold" w:hAnsi="Arial" w:cs="Arial"/>
          <w:bCs/>
        </w:rPr>
        <w:t>П</w:t>
      </w:r>
    </w:p>
    <w:p w:rsidR="008E355D" w:rsidRDefault="008E355D" w:rsidP="00BB1017">
      <w:pPr>
        <w:autoSpaceDE w:val="0"/>
        <w:autoSpaceDN w:val="0"/>
        <w:adjustRightInd w:val="0"/>
        <w:jc w:val="center"/>
        <w:rPr>
          <w:rFonts w:ascii="Arial" w:eastAsia="Calibri-Bold" w:hAnsi="Arial" w:cs="Arial"/>
          <w:bCs/>
        </w:rPr>
      </w:pPr>
    </w:p>
    <w:p w:rsidR="008E355D" w:rsidRDefault="008E355D" w:rsidP="00152E9A">
      <w:pPr>
        <w:autoSpaceDE w:val="0"/>
        <w:autoSpaceDN w:val="0"/>
        <w:adjustRightInd w:val="0"/>
        <w:rPr>
          <w:rFonts w:ascii="Arial" w:eastAsia="Calibri-Bold" w:hAnsi="Arial" w:cs="Arial"/>
          <w:bCs/>
        </w:rPr>
      </w:pPr>
    </w:p>
    <w:p w:rsidR="001022FB" w:rsidRDefault="001022FB" w:rsidP="00152E9A">
      <w:pPr>
        <w:autoSpaceDE w:val="0"/>
        <w:autoSpaceDN w:val="0"/>
        <w:adjustRightInd w:val="0"/>
        <w:rPr>
          <w:rFonts w:ascii="Arial" w:eastAsia="Calibri-Bold" w:hAnsi="Arial" w:cs="Arial"/>
          <w:bCs/>
        </w:rPr>
      </w:pPr>
    </w:p>
    <w:p w:rsidR="00BE167A" w:rsidRPr="00BE167A" w:rsidRDefault="00BE167A" w:rsidP="00152E9A">
      <w:pPr>
        <w:autoSpaceDE w:val="0"/>
        <w:autoSpaceDN w:val="0"/>
        <w:adjustRightInd w:val="0"/>
        <w:rPr>
          <w:rFonts w:ascii="Arial" w:eastAsia="Calibri-Bold" w:hAnsi="Arial" w:cs="Arial"/>
          <w:bCs/>
        </w:rPr>
      </w:pPr>
    </w:p>
    <w:p w:rsidR="00572510" w:rsidRPr="00572510" w:rsidRDefault="00572510" w:rsidP="00152E9A">
      <w:pPr>
        <w:autoSpaceDE w:val="0"/>
        <w:autoSpaceDN w:val="0"/>
        <w:adjustRightInd w:val="0"/>
        <w:rPr>
          <w:rFonts w:ascii="Arial" w:eastAsia="Calibri-Bold" w:hAnsi="Arial" w:cs="Arial"/>
          <w:bCs/>
        </w:rPr>
      </w:pPr>
    </w:p>
    <w:sectPr w:rsidR="00572510" w:rsidRPr="00572510" w:rsidSect="005D2EA3">
      <w:pgSz w:w="12240" w:h="15840"/>
      <w:pgMar w:top="1134" w:right="1134" w:bottom="1134" w:left="113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C7" w:rsidRDefault="00E30AC7">
      <w:pPr>
        <w:spacing w:line="240" w:lineRule="auto"/>
      </w:pPr>
      <w:r>
        <w:separator/>
      </w:r>
    </w:p>
  </w:endnote>
  <w:endnote w:type="continuationSeparator" w:id="1">
    <w:p w:rsidR="00E30AC7" w:rsidRDefault="00E30A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13" w:rsidRPr="00AB5DFF" w:rsidRDefault="00342113">
    <w:pPr>
      <w:pStyle w:val="Footer"/>
      <w:jc w:val="center"/>
      <w:rPr>
        <w:rFonts w:ascii="Arial" w:hAnsi="Arial" w:cs="Arial"/>
        <w:color w:val="auto"/>
      </w:rPr>
    </w:pPr>
    <w:r w:rsidRPr="00EB06CF">
      <w:rPr>
        <w:rFonts w:ascii="Arial" w:hAnsi="Arial" w:cs="Arial"/>
        <w:color w:val="auto"/>
      </w:rPr>
      <w:t>Конкурсна</w:t>
    </w:r>
    <w:r>
      <w:rPr>
        <w:rFonts w:ascii="Arial" w:hAnsi="Arial" w:cs="Arial"/>
        <w:color w:val="auto"/>
      </w:rPr>
      <w:t xml:space="preserve"> документација за ЈН 404-32/2020</w:t>
    </w:r>
  </w:p>
  <w:p w:rsidR="00342113" w:rsidRPr="00EB06CF" w:rsidRDefault="00342113">
    <w:pPr>
      <w:pStyle w:val="Footer"/>
      <w:jc w:val="center"/>
      <w:rPr>
        <w:rFonts w:ascii="Arial" w:hAnsi="Arial" w:cs="Arial"/>
      </w:rPr>
    </w:pPr>
    <w:r w:rsidRPr="00EB06CF">
      <w:rPr>
        <w:rFonts w:ascii="Arial" w:hAnsi="Arial" w:cs="Arial"/>
      </w:rPr>
      <w:t xml:space="preserve"> </w:t>
    </w:r>
    <w:r w:rsidRPr="00EB06CF">
      <w:rPr>
        <w:rFonts w:ascii="Arial" w:hAnsi="Arial" w:cs="Arial"/>
        <w:b/>
      </w:rPr>
      <w:fldChar w:fldCharType="begin"/>
    </w:r>
    <w:r w:rsidRPr="00EB06CF">
      <w:rPr>
        <w:rFonts w:ascii="Arial" w:hAnsi="Arial" w:cs="Arial"/>
        <w:b/>
      </w:rPr>
      <w:instrText xml:space="preserve"> PAGE </w:instrText>
    </w:r>
    <w:r w:rsidRPr="00EB06CF">
      <w:rPr>
        <w:rFonts w:ascii="Arial" w:hAnsi="Arial" w:cs="Arial"/>
        <w:b/>
      </w:rPr>
      <w:fldChar w:fldCharType="separate"/>
    </w:r>
    <w:r w:rsidR="00633DA9">
      <w:rPr>
        <w:rFonts w:ascii="Arial" w:hAnsi="Arial" w:cs="Arial"/>
        <w:b/>
        <w:noProof/>
      </w:rPr>
      <w:t>1</w:t>
    </w:r>
    <w:r w:rsidRPr="00EB06CF">
      <w:rPr>
        <w:rFonts w:ascii="Arial" w:hAnsi="Arial" w:cs="Arial"/>
        <w:b/>
      </w:rPr>
      <w:fldChar w:fldCharType="end"/>
    </w:r>
    <w:r w:rsidRPr="00EB06CF">
      <w:rPr>
        <w:rFonts w:ascii="Arial" w:hAnsi="Arial" w:cs="Arial"/>
      </w:rPr>
      <w:t xml:space="preserve"> од </w:t>
    </w:r>
    <w:r w:rsidRPr="00EB06CF">
      <w:rPr>
        <w:rFonts w:ascii="Arial" w:hAnsi="Arial" w:cs="Arial"/>
        <w:b/>
      </w:rPr>
      <w:fldChar w:fldCharType="begin"/>
    </w:r>
    <w:r w:rsidRPr="00EB06CF">
      <w:rPr>
        <w:rFonts w:ascii="Arial" w:hAnsi="Arial" w:cs="Arial"/>
        <w:b/>
      </w:rPr>
      <w:instrText xml:space="preserve"> NUMPAGES  </w:instrText>
    </w:r>
    <w:r w:rsidRPr="00EB06CF">
      <w:rPr>
        <w:rFonts w:ascii="Arial" w:hAnsi="Arial" w:cs="Arial"/>
        <w:b/>
      </w:rPr>
      <w:fldChar w:fldCharType="separate"/>
    </w:r>
    <w:r w:rsidR="00633DA9">
      <w:rPr>
        <w:rFonts w:ascii="Arial" w:hAnsi="Arial" w:cs="Arial"/>
        <w:b/>
        <w:noProof/>
      </w:rPr>
      <w:t>39</w:t>
    </w:r>
    <w:r w:rsidRPr="00EB06CF">
      <w:rPr>
        <w:rFonts w:ascii="Arial" w:hAnsi="Arial" w:cs="Arial"/>
        <w:b/>
      </w:rPr>
      <w:fldChar w:fldCharType="end"/>
    </w:r>
  </w:p>
  <w:p w:rsidR="00342113" w:rsidRDefault="003421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C7" w:rsidRDefault="00E30AC7">
      <w:pPr>
        <w:spacing w:line="240" w:lineRule="auto"/>
      </w:pPr>
      <w:r>
        <w:separator/>
      </w:r>
    </w:p>
  </w:footnote>
  <w:footnote w:type="continuationSeparator" w:id="1">
    <w:p w:rsidR="00E30AC7" w:rsidRDefault="00E30A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b/>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8Num6"/>
    <w:lvl w:ilvl="0">
      <w:start w:val="1"/>
      <w:numFmt w:val="decimal"/>
      <w:lvlText w:val="%1)"/>
      <w:lvlJc w:val="left"/>
      <w:pPr>
        <w:tabs>
          <w:tab w:val="num" w:pos="-87"/>
        </w:tabs>
        <w:ind w:left="1353"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Wingdings" w:hAnsi="Wingdings" w:cs="Symbol"/>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i w:val="0"/>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NewRomanPSMT"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1875" w:hanging="360"/>
      </w:pPr>
      <w:rPr>
        <w:rFonts w:ascii="Symbol" w:hAnsi="Symbol"/>
        <w:b/>
      </w:rPr>
    </w:lvl>
  </w:abstractNum>
  <w:abstractNum w:abstractNumId="12">
    <w:nsid w:val="0000000D"/>
    <w:multiLevelType w:val="singleLevel"/>
    <w:tmpl w:val="0000000D"/>
    <w:name w:val="WW8Num13"/>
    <w:lvl w:ilvl="0">
      <w:start w:val="1"/>
      <w:numFmt w:val="bullet"/>
      <w:lvlText w:val=""/>
      <w:lvlJc w:val="left"/>
      <w:pPr>
        <w:tabs>
          <w:tab w:val="num" w:pos="0"/>
        </w:tabs>
        <w:ind w:left="644" w:hanging="360"/>
      </w:pPr>
      <w:rPr>
        <w:rFonts w:ascii="Wingdings" w:hAnsi="Wingdings"/>
        <w:b w:val="0"/>
      </w:rPr>
    </w:lvl>
  </w:abstractNum>
  <w:abstractNum w:abstractNumId="13">
    <w:nsid w:val="006831D9"/>
    <w:multiLevelType w:val="hybridMultilevel"/>
    <w:tmpl w:val="37261CB4"/>
    <w:lvl w:ilvl="0" w:tplc="081A000B">
      <w:start w:val="1"/>
      <w:numFmt w:val="bullet"/>
      <w:lvlText w:val=""/>
      <w:lvlJc w:val="left"/>
      <w:pPr>
        <w:ind w:left="786"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53F7412"/>
    <w:multiLevelType w:val="hybridMultilevel"/>
    <w:tmpl w:val="CF90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F90682"/>
    <w:multiLevelType w:val="hybridMultilevel"/>
    <w:tmpl w:val="A2E8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C442BA"/>
    <w:multiLevelType w:val="hybridMultilevel"/>
    <w:tmpl w:val="0330B5B4"/>
    <w:lvl w:ilvl="0" w:tplc="D4229D1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187176"/>
    <w:multiLevelType w:val="hybridMultilevel"/>
    <w:tmpl w:val="1D9AF8DE"/>
    <w:lvl w:ilvl="0" w:tplc="5E567998">
      <w:start w:val="1"/>
      <w:numFmt w:val="decimal"/>
      <w:lvlText w:val="%1."/>
      <w:lvlJc w:val="left"/>
      <w:pPr>
        <w:ind w:left="720" w:hanging="360"/>
      </w:pPr>
      <w:rPr>
        <w:rFonts w:asciiTheme="minorHAnsi" w:eastAsia="Arial,Bold" w:hAnsiTheme="minorHAnsi" w:cs="Arial,Bol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08612E3"/>
    <w:multiLevelType w:val="hybridMultilevel"/>
    <w:tmpl w:val="C45812DC"/>
    <w:lvl w:ilvl="0" w:tplc="F9167B32">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56001"/>
    <w:multiLevelType w:val="hybridMultilevel"/>
    <w:tmpl w:val="C98A5846"/>
    <w:lvl w:ilvl="0" w:tplc="714016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6">
    <w:nsid w:val="48884C0D"/>
    <w:multiLevelType w:val="hybridMultilevel"/>
    <w:tmpl w:val="CF90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558F8"/>
    <w:multiLevelType w:val="hybridMultilevel"/>
    <w:tmpl w:val="1D9AF8DE"/>
    <w:lvl w:ilvl="0" w:tplc="5E567998">
      <w:start w:val="1"/>
      <w:numFmt w:val="decimal"/>
      <w:lvlText w:val="%1."/>
      <w:lvlJc w:val="left"/>
      <w:pPr>
        <w:ind w:left="720" w:hanging="360"/>
      </w:pPr>
      <w:rPr>
        <w:rFonts w:asciiTheme="minorHAnsi" w:eastAsia="Arial,Bold" w:hAnsiTheme="minorHAnsi" w:cs="Arial,Bol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0E06D38"/>
    <w:multiLevelType w:val="hybridMultilevel"/>
    <w:tmpl w:val="ECBA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97462"/>
    <w:multiLevelType w:val="hybridMultilevel"/>
    <w:tmpl w:val="AC467852"/>
    <w:lvl w:ilvl="0" w:tplc="20BAC31C">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D39F6"/>
    <w:multiLevelType w:val="hybridMultilevel"/>
    <w:tmpl w:val="049645F2"/>
    <w:lvl w:ilvl="0" w:tplc="5D341E3A">
      <w:start w:val="1"/>
      <w:numFmt w:val="bullet"/>
      <w:lvlText w:val="-"/>
      <w:lvlJc w:val="left"/>
      <w:pPr>
        <w:tabs>
          <w:tab w:val="num" w:pos="1170"/>
        </w:tabs>
        <w:ind w:left="1170"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32">
    <w:nsid w:val="5F381FD3"/>
    <w:multiLevelType w:val="hybridMultilevel"/>
    <w:tmpl w:val="1D9AF8DE"/>
    <w:lvl w:ilvl="0" w:tplc="5E567998">
      <w:start w:val="1"/>
      <w:numFmt w:val="decimal"/>
      <w:lvlText w:val="%1."/>
      <w:lvlJc w:val="left"/>
      <w:pPr>
        <w:ind w:left="720" w:hanging="360"/>
      </w:pPr>
      <w:rPr>
        <w:rFonts w:asciiTheme="minorHAnsi" w:eastAsia="Arial,Bold" w:hAnsiTheme="minorHAnsi" w:cs="Arial,Bol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D2172"/>
    <w:multiLevelType w:val="hybridMultilevel"/>
    <w:tmpl w:val="B91022B0"/>
    <w:lvl w:ilvl="0" w:tplc="2176F5C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6">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7"/>
  </w:num>
  <w:num w:numId="16">
    <w:abstractNumId w:val="37"/>
  </w:num>
  <w:num w:numId="17">
    <w:abstractNumId w:val="28"/>
  </w:num>
  <w:num w:numId="18">
    <w:abstractNumId w:val="22"/>
  </w:num>
  <w:num w:numId="19">
    <w:abstractNumId w:val="21"/>
  </w:num>
  <w:num w:numId="20">
    <w:abstractNumId w:val="36"/>
  </w:num>
  <w:num w:numId="21">
    <w:abstractNumId w:val="13"/>
  </w:num>
  <w:num w:numId="22">
    <w:abstractNumId w:val="24"/>
  </w:num>
  <w:num w:numId="23">
    <w:abstractNumId w:val="39"/>
  </w:num>
  <w:num w:numId="24">
    <w:abstractNumId w:val="15"/>
  </w:num>
  <w:num w:numId="25">
    <w:abstractNumId w:val="31"/>
  </w:num>
  <w:num w:numId="26">
    <w:abstractNumId w:val="19"/>
  </w:num>
  <w:num w:numId="27">
    <w:abstractNumId w:val="35"/>
  </w:num>
  <w:num w:numId="28">
    <w:abstractNumId w:val="14"/>
  </w:num>
  <w:num w:numId="29">
    <w:abstractNumId w:val="16"/>
  </w:num>
  <w:num w:numId="30">
    <w:abstractNumId w:val="33"/>
  </w:num>
  <w:num w:numId="31">
    <w:abstractNumId w:val="25"/>
  </w:num>
  <w:num w:numId="32">
    <w:abstractNumId w:val="38"/>
  </w:num>
  <w:num w:numId="33">
    <w:abstractNumId w:val="23"/>
  </w:num>
  <w:num w:numId="34">
    <w:abstractNumId w:val="29"/>
  </w:num>
  <w:num w:numId="35">
    <w:abstractNumId w:val="34"/>
  </w:num>
  <w:num w:numId="36">
    <w:abstractNumId w:val="32"/>
  </w:num>
  <w:num w:numId="37">
    <w:abstractNumId w:val="20"/>
  </w:num>
  <w:num w:numId="38">
    <w:abstractNumId w:val="27"/>
  </w:num>
  <w:num w:numId="39">
    <w:abstractNumId w:val="3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61051"/>
    <w:rsid w:val="000006F1"/>
    <w:rsid w:val="00001808"/>
    <w:rsid w:val="00005EB4"/>
    <w:rsid w:val="0002131E"/>
    <w:rsid w:val="00030889"/>
    <w:rsid w:val="000363A4"/>
    <w:rsid w:val="0004090B"/>
    <w:rsid w:val="00040936"/>
    <w:rsid w:val="000413E3"/>
    <w:rsid w:val="000425DE"/>
    <w:rsid w:val="00043AFF"/>
    <w:rsid w:val="0004656D"/>
    <w:rsid w:val="0005527E"/>
    <w:rsid w:val="00057062"/>
    <w:rsid w:val="0007656A"/>
    <w:rsid w:val="00090E5E"/>
    <w:rsid w:val="000D3C43"/>
    <w:rsid w:val="000D6D32"/>
    <w:rsid w:val="000E2618"/>
    <w:rsid w:val="000E7E5C"/>
    <w:rsid w:val="000F6D25"/>
    <w:rsid w:val="000F7F65"/>
    <w:rsid w:val="00101EDA"/>
    <w:rsid w:val="001022FB"/>
    <w:rsid w:val="00112EEA"/>
    <w:rsid w:val="0011676E"/>
    <w:rsid w:val="001204BB"/>
    <w:rsid w:val="00131BA8"/>
    <w:rsid w:val="001341BF"/>
    <w:rsid w:val="0014036F"/>
    <w:rsid w:val="0015235C"/>
    <w:rsid w:val="00152E9A"/>
    <w:rsid w:val="00167A92"/>
    <w:rsid w:val="00170136"/>
    <w:rsid w:val="00173332"/>
    <w:rsid w:val="00176D0C"/>
    <w:rsid w:val="001911D1"/>
    <w:rsid w:val="00191E87"/>
    <w:rsid w:val="00196C27"/>
    <w:rsid w:val="001979BA"/>
    <w:rsid w:val="001B217A"/>
    <w:rsid w:val="001B76F2"/>
    <w:rsid w:val="0020468E"/>
    <w:rsid w:val="0023259E"/>
    <w:rsid w:val="00236E98"/>
    <w:rsid w:val="00252BB0"/>
    <w:rsid w:val="00257314"/>
    <w:rsid w:val="00276750"/>
    <w:rsid w:val="00276EA9"/>
    <w:rsid w:val="002774D9"/>
    <w:rsid w:val="002819B1"/>
    <w:rsid w:val="002A5307"/>
    <w:rsid w:val="002D4706"/>
    <w:rsid w:val="002E4605"/>
    <w:rsid w:val="002F29C8"/>
    <w:rsid w:val="002F59EE"/>
    <w:rsid w:val="00311ACF"/>
    <w:rsid w:val="00311AE8"/>
    <w:rsid w:val="003138FB"/>
    <w:rsid w:val="00332E52"/>
    <w:rsid w:val="00337D2A"/>
    <w:rsid w:val="00342113"/>
    <w:rsid w:val="0034225B"/>
    <w:rsid w:val="00345B85"/>
    <w:rsid w:val="0035396C"/>
    <w:rsid w:val="0036419B"/>
    <w:rsid w:val="00377C1A"/>
    <w:rsid w:val="003A22E8"/>
    <w:rsid w:val="003A6E60"/>
    <w:rsid w:val="003C04A8"/>
    <w:rsid w:val="003C23D9"/>
    <w:rsid w:val="003C31D9"/>
    <w:rsid w:val="003D3CC9"/>
    <w:rsid w:val="003E3742"/>
    <w:rsid w:val="003F268F"/>
    <w:rsid w:val="004004F3"/>
    <w:rsid w:val="00413747"/>
    <w:rsid w:val="00421C8D"/>
    <w:rsid w:val="00426E73"/>
    <w:rsid w:val="00430499"/>
    <w:rsid w:val="00430D73"/>
    <w:rsid w:val="00431DE1"/>
    <w:rsid w:val="00441226"/>
    <w:rsid w:val="004416AA"/>
    <w:rsid w:val="00443D8F"/>
    <w:rsid w:val="004463C9"/>
    <w:rsid w:val="00457CB8"/>
    <w:rsid w:val="00465D02"/>
    <w:rsid w:val="004805EE"/>
    <w:rsid w:val="004824A4"/>
    <w:rsid w:val="00482C6C"/>
    <w:rsid w:val="0049300F"/>
    <w:rsid w:val="004963CE"/>
    <w:rsid w:val="004A2E45"/>
    <w:rsid w:val="004A3605"/>
    <w:rsid w:val="004A3CDF"/>
    <w:rsid w:val="004A4682"/>
    <w:rsid w:val="004C22BF"/>
    <w:rsid w:val="004C548F"/>
    <w:rsid w:val="004C6598"/>
    <w:rsid w:val="004D32F8"/>
    <w:rsid w:val="004F20A2"/>
    <w:rsid w:val="004F2DD9"/>
    <w:rsid w:val="00503A7D"/>
    <w:rsid w:val="00506823"/>
    <w:rsid w:val="005075FB"/>
    <w:rsid w:val="005165DC"/>
    <w:rsid w:val="00517278"/>
    <w:rsid w:val="00524B9A"/>
    <w:rsid w:val="005510AD"/>
    <w:rsid w:val="0056082C"/>
    <w:rsid w:val="00563810"/>
    <w:rsid w:val="00572510"/>
    <w:rsid w:val="00572733"/>
    <w:rsid w:val="005729C1"/>
    <w:rsid w:val="00572F3B"/>
    <w:rsid w:val="005877B6"/>
    <w:rsid w:val="00595AB9"/>
    <w:rsid w:val="005A41CF"/>
    <w:rsid w:val="005C0AB2"/>
    <w:rsid w:val="005C7D74"/>
    <w:rsid w:val="005D2EA3"/>
    <w:rsid w:val="005E17B9"/>
    <w:rsid w:val="005E7AD8"/>
    <w:rsid w:val="005F7530"/>
    <w:rsid w:val="006016BF"/>
    <w:rsid w:val="00611F5A"/>
    <w:rsid w:val="0061391B"/>
    <w:rsid w:val="00627550"/>
    <w:rsid w:val="00633DA9"/>
    <w:rsid w:val="006531A2"/>
    <w:rsid w:val="00664FFB"/>
    <w:rsid w:val="00665D14"/>
    <w:rsid w:val="00673F6F"/>
    <w:rsid w:val="00683ADF"/>
    <w:rsid w:val="00684D68"/>
    <w:rsid w:val="00693145"/>
    <w:rsid w:val="006962AE"/>
    <w:rsid w:val="006A07E0"/>
    <w:rsid w:val="006A3427"/>
    <w:rsid w:val="006B7E1C"/>
    <w:rsid w:val="006C2AA7"/>
    <w:rsid w:val="006C659A"/>
    <w:rsid w:val="006D281A"/>
    <w:rsid w:val="006D2B95"/>
    <w:rsid w:val="006D5D59"/>
    <w:rsid w:val="006E3AC7"/>
    <w:rsid w:val="006E67E0"/>
    <w:rsid w:val="006F1598"/>
    <w:rsid w:val="006F7190"/>
    <w:rsid w:val="006F7F19"/>
    <w:rsid w:val="007035EB"/>
    <w:rsid w:val="007038CC"/>
    <w:rsid w:val="00707636"/>
    <w:rsid w:val="00711066"/>
    <w:rsid w:val="00714575"/>
    <w:rsid w:val="00720726"/>
    <w:rsid w:val="00755646"/>
    <w:rsid w:val="007740C9"/>
    <w:rsid w:val="0077425A"/>
    <w:rsid w:val="00786934"/>
    <w:rsid w:val="0078697F"/>
    <w:rsid w:val="0079250C"/>
    <w:rsid w:val="007A0C5B"/>
    <w:rsid w:val="007A4703"/>
    <w:rsid w:val="007B574B"/>
    <w:rsid w:val="007C37A2"/>
    <w:rsid w:val="007E3137"/>
    <w:rsid w:val="007F545D"/>
    <w:rsid w:val="00802BA1"/>
    <w:rsid w:val="008031B4"/>
    <w:rsid w:val="008161D7"/>
    <w:rsid w:val="00830C5E"/>
    <w:rsid w:val="00833017"/>
    <w:rsid w:val="0084586D"/>
    <w:rsid w:val="00896179"/>
    <w:rsid w:val="008A53F5"/>
    <w:rsid w:val="008B1C73"/>
    <w:rsid w:val="008B23ED"/>
    <w:rsid w:val="008C08F7"/>
    <w:rsid w:val="008C6008"/>
    <w:rsid w:val="008D0722"/>
    <w:rsid w:val="008E355D"/>
    <w:rsid w:val="008F0ACC"/>
    <w:rsid w:val="009016E8"/>
    <w:rsid w:val="00907AEE"/>
    <w:rsid w:val="0091460D"/>
    <w:rsid w:val="0091654C"/>
    <w:rsid w:val="00921191"/>
    <w:rsid w:val="00921630"/>
    <w:rsid w:val="009327D2"/>
    <w:rsid w:val="00933155"/>
    <w:rsid w:val="0093484D"/>
    <w:rsid w:val="009379BE"/>
    <w:rsid w:val="00954A4C"/>
    <w:rsid w:val="00962C4D"/>
    <w:rsid w:val="009A2850"/>
    <w:rsid w:val="009B5D83"/>
    <w:rsid w:val="009C0F65"/>
    <w:rsid w:val="009C2DDE"/>
    <w:rsid w:val="009C776B"/>
    <w:rsid w:val="009D741B"/>
    <w:rsid w:val="009E3800"/>
    <w:rsid w:val="009E4B86"/>
    <w:rsid w:val="009F646F"/>
    <w:rsid w:val="009F7C88"/>
    <w:rsid w:val="00A21932"/>
    <w:rsid w:val="00A40145"/>
    <w:rsid w:val="00A40976"/>
    <w:rsid w:val="00A42A0E"/>
    <w:rsid w:val="00A54828"/>
    <w:rsid w:val="00A5748C"/>
    <w:rsid w:val="00A8657B"/>
    <w:rsid w:val="00A945EA"/>
    <w:rsid w:val="00AB457F"/>
    <w:rsid w:val="00AB5DFF"/>
    <w:rsid w:val="00AC6B89"/>
    <w:rsid w:val="00AF6AEF"/>
    <w:rsid w:val="00B02091"/>
    <w:rsid w:val="00B05481"/>
    <w:rsid w:val="00B23152"/>
    <w:rsid w:val="00B236FD"/>
    <w:rsid w:val="00B277CB"/>
    <w:rsid w:val="00B27910"/>
    <w:rsid w:val="00B3195C"/>
    <w:rsid w:val="00B35F6B"/>
    <w:rsid w:val="00B437A2"/>
    <w:rsid w:val="00B4642B"/>
    <w:rsid w:val="00B6342F"/>
    <w:rsid w:val="00B665C5"/>
    <w:rsid w:val="00B675F4"/>
    <w:rsid w:val="00B840C7"/>
    <w:rsid w:val="00B96CBC"/>
    <w:rsid w:val="00BA4227"/>
    <w:rsid w:val="00BB1017"/>
    <w:rsid w:val="00BB457D"/>
    <w:rsid w:val="00BB6DC4"/>
    <w:rsid w:val="00BC0E7F"/>
    <w:rsid w:val="00BC1805"/>
    <w:rsid w:val="00BC22D3"/>
    <w:rsid w:val="00BC2899"/>
    <w:rsid w:val="00BC7569"/>
    <w:rsid w:val="00BD1B52"/>
    <w:rsid w:val="00BE167A"/>
    <w:rsid w:val="00BE3730"/>
    <w:rsid w:val="00BE3F1A"/>
    <w:rsid w:val="00BE4D80"/>
    <w:rsid w:val="00C03111"/>
    <w:rsid w:val="00C16D96"/>
    <w:rsid w:val="00C24E88"/>
    <w:rsid w:val="00C51A7D"/>
    <w:rsid w:val="00C56062"/>
    <w:rsid w:val="00C61051"/>
    <w:rsid w:val="00C6112C"/>
    <w:rsid w:val="00C66ECC"/>
    <w:rsid w:val="00C85073"/>
    <w:rsid w:val="00C87AA5"/>
    <w:rsid w:val="00C95C57"/>
    <w:rsid w:val="00C9602B"/>
    <w:rsid w:val="00C976DE"/>
    <w:rsid w:val="00C9786D"/>
    <w:rsid w:val="00CA5F39"/>
    <w:rsid w:val="00CB49A3"/>
    <w:rsid w:val="00CC3529"/>
    <w:rsid w:val="00CD15B0"/>
    <w:rsid w:val="00CE4043"/>
    <w:rsid w:val="00CF0AD4"/>
    <w:rsid w:val="00D1079A"/>
    <w:rsid w:val="00D15EF4"/>
    <w:rsid w:val="00D21C2E"/>
    <w:rsid w:val="00D30C75"/>
    <w:rsid w:val="00D42BAC"/>
    <w:rsid w:val="00D458B7"/>
    <w:rsid w:val="00D56974"/>
    <w:rsid w:val="00D5797F"/>
    <w:rsid w:val="00D6408C"/>
    <w:rsid w:val="00D666FD"/>
    <w:rsid w:val="00D710E4"/>
    <w:rsid w:val="00D775C0"/>
    <w:rsid w:val="00D8424A"/>
    <w:rsid w:val="00D87E27"/>
    <w:rsid w:val="00D9439C"/>
    <w:rsid w:val="00DB1280"/>
    <w:rsid w:val="00DC04D5"/>
    <w:rsid w:val="00DC1F0C"/>
    <w:rsid w:val="00DC6A5A"/>
    <w:rsid w:val="00DD163B"/>
    <w:rsid w:val="00E223B1"/>
    <w:rsid w:val="00E30AC7"/>
    <w:rsid w:val="00E36027"/>
    <w:rsid w:val="00E42D4B"/>
    <w:rsid w:val="00E5268C"/>
    <w:rsid w:val="00E67AF7"/>
    <w:rsid w:val="00E702EE"/>
    <w:rsid w:val="00E7249A"/>
    <w:rsid w:val="00E779A9"/>
    <w:rsid w:val="00E8631C"/>
    <w:rsid w:val="00E86EBA"/>
    <w:rsid w:val="00EA3889"/>
    <w:rsid w:val="00EA7285"/>
    <w:rsid w:val="00EB06CF"/>
    <w:rsid w:val="00EC39B5"/>
    <w:rsid w:val="00EC4680"/>
    <w:rsid w:val="00EC7DE2"/>
    <w:rsid w:val="00EE00B1"/>
    <w:rsid w:val="00EE0B8B"/>
    <w:rsid w:val="00EE384A"/>
    <w:rsid w:val="00F12F91"/>
    <w:rsid w:val="00F31DBA"/>
    <w:rsid w:val="00F46383"/>
    <w:rsid w:val="00F63DCD"/>
    <w:rsid w:val="00F66E2C"/>
    <w:rsid w:val="00F7004A"/>
    <w:rsid w:val="00F867BD"/>
    <w:rsid w:val="00F875B8"/>
    <w:rsid w:val="00FB2253"/>
    <w:rsid w:val="00FE1CB6"/>
    <w:rsid w:val="00FF0245"/>
    <w:rsid w:val="00FF6B05"/>
    <w:rsid w:val="00FF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03111"/>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rsid w:val="00C03111"/>
    <w:pPr>
      <w:keepNext/>
      <w:tabs>
        <w:tab w:val="left"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03111"/>
    <w:pPr>
      <w:keepNext/>
      <w:tabs>
        <w:tab w:val="left"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03111"/>
    <w:pPr>
      <w:keepNext/>
      <w:tabs>
        <w:tab w:val="left"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03111"/>
    <w:pPr>
      <w:tabs>
        <w:tab w:val="left"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03111"/>
    <w:pPr>
      <w:keepNext/>
      <w:tabs>
        <w:tab w:val="left"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03111"/>
    <w:pPr>
      <w:keepNext/>
      <w:tabs>
        <w:tab w:val="left"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03111"/>
    <w:pPr>
      <w:keepNext/>
      <w:tabs>
        <w:tab w:val="left" w:pos="0"/>
      </w:tabs>
      <w:ind w:left="1440" w:hanging="1440"/>
      <w:jc w:val="both"/>
      <w:outlineLvl w:val="7"/>
    </w:pPr>
    <w:rPr>
      <w:rFonts w:eastAsia="Times New Roman"/>
      <w:b/>
    </w:rPr>
  </w:style>
  <w:style w:type="paragraph" w:styleId="Heading9">
    <w:name w:val="heading 9"/>
    <w:basedOn w:val="Normal"/>
    <w:next w:val="BodyText"/>
    <w:qFormat/>
    <w:rsid w:val="00C03111"/>
    <w:pPr>
      <w:tabs>
        <w:tab w:val="left"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3111"/>
    <w:pPr>
      <w:spacing w:after="120"/>
    </w:pPr>
  </w:style>
  <w:style w:type="character" w:customStyle="1" w:styleId="WW8Num2z0">
    <w:name w:val="WW8Num2z0"/>
    <w:rsid w:val="00C03111"/>
    <w:rPr>
      <w:rFonts w:ascii="Symbol" w:hAnsi="Symbol" w:cs="Symbol"/>
    </w:rPr>
  </w:style>
  <w:style w:type="character" w:customStyle="1" w:styleId="WW8Num2z1">
    <w:name w:val="WW8Num2z1"/>
    <w:rsid w:val="00C03111"/>
    <w:rPr>
      <w:rFonts w:ascii="Courier New" w:hAnsi="Courier New" w:cs="Courier New"/>
    </w:rPr>
  </w:style>
  <w:style w:type="character" w:customStyle="1" w:styleId="WW8Num3z0">
    <w:name w:val="WW8Num3z0"/>
    <w:rsid w:val="00C03111"/>
    <w:rPr>
      <w:b/>
    </w:rPr>
  </w:style>
  <w:style w:type="character" w:customStyle="1" w:styleId="WW8Num3z1">
    <w:name w:val="WW8Num3z1"/>
    <w:rsid w:val="00C03111"/>
    <w:rPr>
      <w:b/>
      <w:i w:val="0"/>
      <w:sz w:val="24"/>
      <w:szCs w:val="24"/>
    </w:rPr>
  </w:style>
  <w:style w:type="character" w:customStyle="1" w:styleId="WW8Num3z2">
    <w:name w:val="WW8Num3z2"/>
    <w:rsid w:val="00C03111"/>
    <w:rPr>
      <w:rFonts w:ascii="Wingdings" w:hAnsi="Wingdings" w:cs="Wingdings"/>
    </w:rPr>
  </w:style>
  <w:style w:type="character" w:customStyle="1" w:styleId="WW8Num4z0">
    <w:name w:val="WW8Num4z0"/>
    <w:rsid w:val="00C03111"/>
    <w:rPr>
      <w:rFonts w:cs="Arial"/>
      <w:i w:val="0"/>
      <w:sz w:val="24"/>
    </w:rPr>
  </w:style>
  <w:style w:type="character" w:customStyle="1" w:styleId="WW8Num4z1">
    <w:name w:val="WW8Num4z1"/>
    <w:rsid w:val="00C03111"/>
    <w:rPr>
      <w:rFonts w:ascii="Courier New" w:hAnsi="Courier New" w:cs="Courier New"/>
    </w:rPr>
  </w:style>
  <w:style w:type="character" w:customStyle="1" w:styleId="WW8Num4z2">
    <w:name w:val="WW8Num4z2"/>
    <w:rsid w:val="00C03111"/>
    <w:rPr>
      <w:rFonts w:ascii="Wingdings" w:hAnsi="Wingdings" w:cs="Wingdings"/>
    </w:rPr>
  </w:style>
  <w:style w:type="character" w:customStyle="1" w:styleId="WW8Num5z0">
    <w:name w:val="WW8Num5z0"/>
    <w:rsid w:val="00C03111"/>
    <w:rPr>
      <w:rFonts w:cs="Arial"/>
      <w:b w:val="0"/>
      <w:i w:val="0"/>
      <w:sz w:val="24"/>
    </w:rPr>
  </w:style>
  <w:style w:type="character" w:customStyle="1" w:styleId="WW8Num6z0">
    <w:name w:val="WW8Num6z0"/>
    <w:rsid w:val="00C03111"/>
    <w:rPr>
      <w:rFonts w:ascii="Symbol" w:hAnsi="Symbol" w:cs="Symbol"/>
    </w:rPr>
  </w:style>
  <w:style w:type="character" w:customStyle="1" w:styleId="WW8Num8z0">
    <w:name w:val="WW8Num8z0"/>
    <w:rsid w:val="00C03111"/>
    <w:rPr>
      <w:rFonts w:ascii="Symbol" w:hAnsi="Symbol" w:cs="Symbol"/>
    </w:rPr>
  </w:style>
  <w:style w:type="character" w:customStyle="1" w:styleId="WW8Num9z0">
    <w:name w:val="WW8Num9z0"/>
    <w:rsid w:val="00C03111"/>
    <w:rPr>
      <w:i w:val="0"/>
    </w:rPr>
  </w:style>
  <w:style w:type="character" w:customStyle="1" w:styleId="WW8Num10z0">
    <w:name w:val="WW8Num10z0"/>
    <w:rsid w:val="00C03111"/>
    <w:rPr>
      <w:rFonts w:ascii="Symbol" w:hAnsi="Symbol" w:cs="Symbol"/>
    </w:rPr>
  </w:style>
  <w:style w:type="character" w:customStyle="1" w:styleId="WW8Num11z0">
    <w:name w:val="WW8Num11z0"/>
    <w:rsid w:val="00C03111"/>
    <w:rPr>
      <w:rFonts w:ascii="Times New Roman" w:eastAsia="TimesNewRomanPSMT" w:hAnsi="Times New Roman" w:cs="Times New Roman"/>
    </w:rPr>
  </w:style>
  <w:style w:type="character" w:customStyle="1" w:styleId="WW8Num12z0">
    <w:name w:val="WW8Num12z0"/>
    <w:rsid w:val="00C03111"/>
    <w:rPr>
      <w:b/>
    </w:rPr>
  </w:style>
  <w:style w:type="character" w:customStyle="1" w:styleId="WW8Num13z0">
    <w:name w:val="WW8Num13z0"/>
    <w:rsid w:val="00C03111"/>
    <w:rPr>
      <w:b w:val="0"/>
    </w:rPr>
  </w:style>
  <w:style w:type="character" w:customStyle="1" w:styleId="WW8Num14z0">
    <w:name w:val="WW8Num14z0"/>
    <w:rsid w:val="00C03111"/>
    <w:rPr>
      <w:rFonts w:cs="Arial"/>
      <w:i w:val="0"/>
      <w:sz w:val="24"/>
    </w:rPr>
  </w:style>
  <w:style w:type="character" w:customStyle="1" w:styleId="WW8Num15z0">
    <w:name w:val="WW8Num15z0"/>
    <w:rsid w:val="00C03111"/>
    <w:rPr>
      <w:rFonts w:ascii="Wingdings" w:hAnsi="Wingdings" w:cs="Wingdings"/>
    </w:rPr>
  </w:style>
  <w:style w:type="character" w:customStyle="1" w:styleId="WW8Num1z0">
    <w:name w:val="WW8Num1z0"/>
    <w:rsid w:val="00C03111"/>
    <w:rPr>
      <w:rFonts w:ascii="Symbol" w:hAnsi="Symbol" w:cs="Symbol"/>
      <w:color w:val="auto"/>
    </w:rPr>
  </w:style>
  <w:style w:type="character" w:customStyle="1" w:styleId="WW8Num1z1">
    <w:name w:val="WW8Num1z1"/>
    <w:rsid w:val="00C03111"/>
    <w:rPr>
      <w:rFonts w:ascii="Arial" w:hAnsi="Arial" w:cs="Arial"/>
      <w:b w:val="0"/>
      <w:i w:val="0"/>
    </w:rPr>
  </w:style>
  <w:style w:type="character" w:customStyle="1" w:styleId="WW8Num5z1">
    <w:name w:val="WW8Num5z1"/>
    <w:rsid w:val="00C03111"/>
    <w:rPr>
      <w:rFonts w:ascii="Courier New" w:hAnsi="Courier New" w:cs="Courier New"/>
    </w:rPr>
  </w:style>
  <w:style w:type="character" w:customStyle="1" w:styleId="WW8Num5z2">
    <w:name w:val="WW8Num5z2"/>
    <w:rsid w:val="00C03111"/>
    <w:rPr>
      <w:rFonts w:ascii="Wingdings" w:hAnsi="Wingdings" w:cs="Wingdings"/>
    </w:rPr>
  </w:style>
  <w:style w:type="character" w:customStyle="1" w:styleId="WW8Num7z0">
    <w:name w:val="WW8Num7z0"/>
    <w:rsid w:val="00C03111"/>
    <w:rPr>
      <w:b w:val="0"/>
      <w:i w:val="0"/>
      <w:color w:val="00000A"/>
    </w:rPr>
  </w:style>
  <w:style w:type="character" w:customStyle="1" w:styleId="WW8Num9z3">
    <w:name w:val="WW8Num9z3"/>
    <w:rsid w:val="00C03111"/>
  </w:style>
  <w:style w:type="character" w:customStyle="1" w:styleId="WW8Num13z1">
    <w:name w:val="WW8Num13z1"/>
    <w:rsid w:val="00C03111"/>
    <w:rPr>
      <w:rFonts w:ascii="Courier New" w:hAnsi="Courier New" w:cs="Courier New"/>
    </w:rPr>
  </w:style>
  <w:style w:type="character" w:customStyle="1" w:styleId="WW8Num13z2">
    <w:name w:val="WW8Num13z2"/>
    <w:rsid w:val="00C03111"/>
    <w:rPr>
      <w:rFonts w:ascii="Wingdings" w:hAnsi="Wingdings" w:cs="Wingdings"/>
    </w:rPr>
  </w:style>
  <w:style w:type="character" w:customStyle="1" w:styleId="WW8Num13z3">
    <w:name w:val="WW8Num13z3"/>
    <w:rsid w:val="00C03111"/>
    <w:rPr>
      <w:rFonts w:ascii="Symbol" w:hAnsi="Symbol" w:cs="Symbol"/>
    </w:rPr>
  </w:style>
  <w:style w:type="character" w:customStyle="1" w:styleId="WW8Num16z0">
    <w:name w:val="WW8Num16z0"/>
    <w:rsid w:val="00C03111"/>
    <w:rPr>
      <w:rFonts w:ascii="Wingdings" w:hAnsi="Wingdings" w:cs="Wingdings"/>
    </w:rPr>
  </w:style>
  <w:style w:type="character" w:customStyle="1" w:styleId="WW8Num16z1">
    <w:name w:val="WW8Num16z1"/>
    <w:rsid w:val="00C03111"/>
    <w:rPr>
      <w:rFonts w:ascii="Courier New" w:hAnsi="Courier New" w:cs="Courier New"/>
    </w:rPr>
  </w:style>
  <w:style w:type="character" w:customStyle="1" w:styleId="WW8Num16z3">
    <w:name w:val="WW8Num16z3"/>
    <w:rsid w:val="00C03111"/>
    <w:rPr>
      <w:rFonts w:ascii="Symbol" w:hAnsi="Symbol" w:cs="Symbol"/>
    </w:rPr>
  </w:style>
  <w:style w:type="character" w:customStyle="1" w:styleId="WW8Num17z0">
    <w:name w:val="WW8Num17z0"/>
    <w:rsid w:val="00C03111"/>
    <w:rPr>
      <w:rFonts w:ascii="Symbol" w:hAnsi="Symbol" w:cs="Symbol"/>
    </w:rPr>
  </w:style>
  <w:style w:type="character" w:customStyle="1" w:styleId="WW8Num17z1">
    <w:name w:val="WW8Num17z1"/>
    <w:rsid w:val="00C03111"/>
    <w:rPr>
      <w:rFonts w:ascii="Courier New" w:hAnsi="Courier New" w:cs="Courier New"/>
    </w:rPr>
  </w:style>
  <w:style w:type="character" w:customStyle="1" w:styleId="WW8Num17z2">
    <w:name w:val="WW8Num17z2"/>
    <w:rsid w:val="00C03111"/>
    <w:rPr>
      <w:rFonts w:ascii="Wingdings" w:hAnsi="Wingdings" w:cs="Wingdings"/>
    </w:rPr>
  </w:style>
  <w:style w:type="character" w:customStyle="1" w:styleId="WW8Num18z0">
    <w:name w:val="WW8Num18z0"/>
    <w:rsid w:val="00C03111"/>
    <w:rPr>
      <w:rFonts w:ascii="Wingdings" w:hAnsi="Wingdings" w:cs="Wingdings"/>
    </w:rPr>
  </w:style>
  <w:style w:type="character" w:customStyle="1" w:styleId="WW8Num18z1">
    <w:name w:val="WW8Num18z1"/>
    <w:rsid w:val="00C03111"/>
    <w:rPr>
      <w:rFonts w:ascii="Courier New" w:hAnsi="Courier New" w:cs="Courier New"/>
    </w:rPr>
  </w:style>
  <w:style w:type="character" w:customStyle="1" w:styleId="WW8Num18z3">
    <w:name w:val="WW8Num18z3"/>
    <w:rsid w:val="00C03111"/>
    <w:rPr>
      <w:rFonts w:ascii="Symbol" w:hAnsi="Symbol" w:cs="Symbol"/>
    </w:rPr>
  </w:style>
  <w:style w:type="character" w:customStyle="1" w:styleId="WW8Num19z0">
    <w:name w:val="WW8Num19z0"/>
    <w:rsid w:val="00C03111"/>
    <w:rPr>
      <w:b w:val="0"/>
      <w:i w:val="0"/>
    </w:rPr>
  </w:style>
  <w:style w:type="character" w:customStyle="1" w:styleId="WW8Num20z0">
    <w:name w:val="WW8Num20z0"/>
    <w:rsid w:val="00C03111"/>
    <w:rPr>
      <w:rFonts w:ascii="Arial" w:eastAsia="Arial Unicode MS" w:hAnsi="Arial" w:cs="Arial"/>
    </w:rPr>
  </w:style>
  <w:style w:type="character" w:customStyle="1" w:styleId="WW8Num20z1">
    <w:name w:val="WW8Num20z1"/>
    <w:rsid w:val="00C03111"/>
    <w:rPr>
      <w:rFonts w:ascii="Courier New" w:hAnsi="Courier New" w:cs="Courier New"/>
    </w:rPr>
  </w:style>
  <w:style w:type="character" w:customStyle="1" w:styleId="WW8Num20z2">
    <w:name w:val="WW8Num20z2"/>
    <w:rsid w:val="00C03111"/>
    <w:rPr>
      <w:rFonts w:ascii="Wingdings" w:hAnsi="Wingdings" w:cs="Wingdings"/>
    </w:rPr>
  </w:style>
  <w:style w:type="character" w:customStyle="1" w:styleId="WW8Num20z3">
    <w:name w:val="WW8Num20z3"/>
    <w:rsid w:val="00C03111"/>
    <w:rPr>
      <w:rFonts w:ascii="Symbol" w:hAnsi="Symbol" w:cs="Symbol"/>
    </w:rPr>
  </w:style>
  <w:style w:type="character" w:customStyle="1" w:styleId="WW8Num21z0">
    <w:name w:val="WW8Num21z0"/>
    <w:rsid w:val="00C03111"/>
    <w:rPr>
      <w:rFonts w:ascii="Courier New" w:hAnsi="Courier New" w:cs="Courier New"/>
    </w:rPr>
  </w:style>
  <w:style w:type="character" w:customStyle="1" w:styleId="WW8Num21z2">
    <w:name w:val="WW8Num21z2"/>
    <w:rsid w:val="00C03111"/>
    <w:rPr>
      <w:rFonts w:ascii="Wingdings" w:hAnsi="Wingdings" w:cs="Wingdings"/>
    </w:rPr>
  </w:style>
  <w:style w:type="character" w:customStyle="1" w:styleId="WW8Num21z3">
    <w:name w:val="WW8Num21z3"/>
    <w:rsid w:val="00C03111"/>
    <w:rPr>
      <w:rFonts w:ascii="Symbol" w:hAnsi="Symbol" w:cs="Symbol"/>
    </w:rPr>
  </w:style>
  <w:style w:type="character" w:customStyle="1" w:styleId="WW8Num22z0">
    <w:name w:val="WW8Num22z0"/>
    <w:rsid w:val="00C03111"/>
    <w:rPr>
      <w:rFonts w:ascii="Symbol" w:hAnsi="Symbol" w:cs="Symbol"/>
    </w:rPr>
  </w:style>
  <w:style w:type="character" w:customStyle="1" w:styleId="WW8Num22z1">
    <w:name w:val="WW8Num22z1"/>
    <w:rsid w:val="00C03111"/>
    <w:rPr>
      <w:rFonts w:ascii="Courier New" w:hAnsi="Courier New" w:cs="Courier New"/>
    </w:rPr>
  </w:style>
  <w:style w:type="character" w:customStyle="1" w:styleId="WW8Num22z2">
    <w:name w:val="WW8Num22z2"/>
    <w:rsid w:val="00C03111"/>
    <w:rPr>
      <w:rFonts w:ascii="Wingdings" w:hAnsi="Wingdings" w:cs="Wingdings"/>
    </w:rPr>
  </w:style>
  <w:style w:type="character" w:customStyle="1" w:styleId="WW8Num23z0">
    <w:name w:val="WW8Num23z0"/>
    <w:rsid w:val="00C03111"/>
    <w:rPr>
      <w:rFonts w:ascii="Wingdings" w:hAnsi="Wingdings" w:cs="Wingdings"/>
    </w:rPr>
  </w:style>
  <w:style w:type="character" w:customStyle="1" w:styleId="WW8Num23z1">
    <w:name w:val="WW8Num23z1"/>
    <w:rsid w:val="00C03111"/>
    <w:rPr>
      <w:rFonts w:ascii="Courier New" w:hAnsi="Courier New" w:cs="Courier New"/>
    </w:rPr>
  </w:style>
  <w:style w:type="character" w:customStyle="1" w:styleId="WW8Num23z3">
    <w:name w:val="WW8Num23z3"/>
    <w:rsid w:val="00C03111"/>
    <w:rPr>
      <w:rFonts w:ascii="Symbol" w:hAnsi="Symbol" w:cs="Symbol"/>
    </w:rPr>
  </w:style>
  <w:style w:type="character" w:customStyle="1" w:styleId="WW8Num24z0">
    <w:name w:val="WW8Num24z0"/>
    <w:rsid w:val="00C03111"/>
    <w:rPr>
      <w:rFonts w:ascii="Arial" w:eastAsia="Arial Unicode MS" w:hAnsi="Arial" w:cs="Arial"/>
    </w:rPr>
  </w:style>
  <w:style w:type="character" w:customStyle="1" w:styleId="WW8Num24z1">
    <w:name w:val="WW8Num24z1"/>
    <w:rsid w:val="00C03111"/>
    <w:rPr>
      <w:rFonts w:ascii="Courier New" w:hAnsi="Courier New" w:cs="Courier New"/>
    </w:rPr>
  </w:style>
  <w:style w:type="character" w:customStyle="1" w:styleId="WW8Num24z2">
    <w:name w:val="WW8Num24z2"/>
    <w:rsid w:val="00C03111"/>
    <w:rPr>
      <w:rFonts w:ascii="Wingdings" w:hAnsi="Wingdings" w:cs="Wingdings"/>
    </w:rPr>
  </w:style>
  <w:style w:type="character" w:customStyle="1" w:styleId="WW8Num24z3">
    <w:name w:val="WW8Num24z3"/>
    <w:rsid w:val="00C03111"/>
    <w:rPr>
      <w:rFonts w:ascii="Symbol" w:hAnsi="Symbol" w:cs="Symbol"/>
    </w:rPr>
  </w:style>
  <w:style w:type="character" w:customStyle="1" w:styleId="WW-DefaultParagraphFont">
    <w:name w:val="WW-Default Paragraph Font"/>
    <w:rsid w:val="00C03111"/>
  </w:style>
  <w:style w:type="character" w:customStyle="1" w:styleId="WW8Num6z1">
    <w:name w:val="WW8Num6z1"/>
    <w:rsid w:val="00C03111"/>
    <w:rPr>
      <w:rFonts w:ascii="Courier New" w:hAnsi="Courier New" w:cs="Courier New"/>
    </w:rPr>
  </w:style>
  <w:style w:type="character" w:customStyle="1" w:styleId="WW8Num6z2">
    <w:name w:val="WW8Num6z2"/>
    <w:rsid w:val="00C03111"/>
    <w:rPr>
      <w:rFonts w:ascii="Wingdings" w:hAnsi="Wingdings" w:cs="Wingdings"/>
    </w:rPr>
  </w:style>
  <w:style w:type="character" w:customStyle="1" w:styleId="WW8Num10z3">
    <w:name w:val="WW8Num10z3"/>
    <w:rsid w:val="00C03111"/>
  </w:style>
  <w:style w:type="character" w:customStyle="1" w:styleId="WW8Num11z1">
    <w:name w:val="WW8Num11z1"/>
    <w:rsid w:val="00C03111"/>
    <w:rPr>
      <w:rFonts w:ascii="Courier New" w:hAnsi="Courier New" w:cs="Courier New"/>
    </w:rPr>
  </w:style>
  <w:style w:type="character" w:customStyle="1" w:styleId="DefaultParagraphFont1">
    <w:name w:val="Default Paragraph Font1"/>
    <w:rsid w:val="00C03111"/>
  </w:style>
  <w:style w:type="character" w:customStyle="1" w:styleId="WW8Num2z2">
    <w:name w:val="WW8Num2z2"/>
    <w:rsid w:val="00C03111"/>
    <w:rPr>
      <w:rFonts w:ascii="Wingdings" w:hAnsi="Wingdings" w:cs="Wingdings"/>
    </w:rPr>
  </w:style>
  <w:style w:type="character" w:customStyle="1" w:styleId="WW8Num7z1">
    <w:name w:val="WW8Num7z1"/>
    <w:rsid w:val="00C03111"/>
    <w:rPr>
      <w:rFonts w:ascii="Courier New" w:hAnsi="Courier New" w:cs="Courier New"/>
    </w:rPr>
  </w:style>
  <w:style w:type="character" w:customStyle="1" w:styleId="WW8Num7z2">
    <w:name w:val="WW8Num7z2"/>
    <w:rsid w:val="00C03111"/>
    <w:rPr>
      <w:rFonts w:ascii="Wingdings" w:hAnsi="Wingdings" w:cs="Wingdings"/>
    </w:rPr>
  </w:style>
  <w:style w:type="character" w:customStyle="1" w:styleId="WW8Num9z1">
    <w:name w:val="WW8Num9z1"/>
    <w:rsid w:val="00C03111"/>
    <w:rPr>
      <w:rFonts w:ascii="Courier New" w:hAnsi="Courier New" w:cs="Courier New"/>
    </w:rPr>
  </w:style>
  <w:style w:type="character" w:customStyle="1" w:styleId="WW8Num9z2">
    <w:name w:val="WW8Num9z2"/>
    <w:rsid w:val="00C03111"/>
    <w:rPr>
      <w:rFonts w:ascii="Wingdings" w:hAnsi="Wingdings" w:cs="Wingdings"/>
    </w:rPr>
  </w:style>
  <w:style w:type="character" w:customStyle="1" w:styleId="WW8Num11z2">
    <w:name w:val="WW8Num11z2"/>
    <w:rsid w:val="00C03111"/>
    <w:rPr>
      <w:rFonts w:ascii="Wingdings" w:hAnsi="Wingdings" w:cs="Wingdings"/>
    </w:rPr>
  </w:style>
  <w:style w:type="character" w:customStyle="1" w:styleId="WW8Num11z3">
    <w:name w:val="WW8Num11z3"/>
    <w:rsid w:val="00C03111"/>
    <w:rPr>
      <w:rFonts w:ascii="Symbol" w:hAnsi="Symbol" w:cs="Symbol"/>
    </w:rPr>
  </w:style>
  <w:style w:type="character" w:customStyle="1" w:styleId="WW8Num12z1">
    <w:name w:val="WW8Num12z1"/>
    <w:rsid w:val="00C03111"/>
    <w:rPr>
      <w:b/>
      <w:i w:val="0"/>
      <w:sz w:val="24"/>
      <w:szCs w:val="24"/>
    </w:rPr>
  </w:style>
  <w:style w:type="character" w:customStyle="1" w:styleId="WW8Num12z2">
    <w:name w:val="WW8Num12z2"/>
    <w:rsid w:val="00C03111"/>
    <w:rPr>
      <w:rFonts w:ascii="Wingdings" w:hAnsi="Wingdings" w:cs="Wingdings"/>
    </w:rPr>
  </w:style>
  <w:style w:type="character" w:customStyle="1" w:styleId="WW8Num12z3">
    <w:name w:val="WW8Num12z3"/>
    <w:rsid w:val="00C03111"/>
    <w:rPr>
      <w:rFonts w:ascii="Symbol" w:hAnsi="Symbol" w:cs="Symbol"/>
    </w:rPr>
  </w:style>
  <w:style w:type="character" w:customStyle="1" w:styleId="WW-DefaultParagraphFont1">
    <w:name w:val="WW-Default Paragraph Font1"/>
    <w:rsid w:val="00C03111"/>
  </w:style>
  <w:style w:type="character" w:customStyle="1" w:styleId="WW8Num8z1">
    <w:name w:val="WW8Num8z1"/>
    <w:rsid w:val="00C03111"/>
    <w:rPr>
      <w:rFonts w:ascii="Courier New" w:hAnsi="Courier New" w:cs="Courier New"/>
    </w:rPr>
  </w:style>
  <w:style w:type="character" w:customStyle="1" w:styleId="WW8Num8z2">
    <w:name w:val="WW8Num8z2"/>
    <w:rsid w:val="00C03111"/>
    <w:rPr>
      <w:rFonts w:ascii="Wingdings" w:hAnsi="Wingdings" w:cs="Wingdings"/>
    </w:rPr>
  </w:style>
  <w:style w:type="character" w:customStyle="1" w:styleId="WW8Num10z1">
    <w:name w:val="WW8Num10z1"/>
    <w:rsid w:val="00C03111"/>
    <w:rPr>
      <w:rFonts w:ascii="Courier New" w:hAnsi="Courier New" w:cs="Courier New"/>
    </w:rPr>
  </w:style>
  <w:style w:type="character" w:customStyle="1" w:styleId="WW8Num10z2">
    <w:name w:val="WW8Num10z2"/>
    <w:rsid w:val="00C03111"/>
    <w:rPr>
      <w:rFonts w:ascii="Wingdings" w:hAnsi="Wingdings" w:cs="Wingdings"/>
    </w:rPr>
  </w:style>
  <w:style w:type="character" w:customStyle="1" w:styleId="WW8Num15z1">
    <w:name w:val="WW8Num15z1"/>
    <w:rsid w:val="00C03111"/>
    <w:rPr>
      <w:rFonts w:ascii="Courier New" w:hAnsi="Courier New" w:cs="Courier New"/>
    </w:rPr>
  </w:style>
  <w:style w:type="character" w:customStyle="1" w:styleId="WW8Num15z3">
    <w:name w:val="WW8Num15z3"/>
    <w:rsid w:val="00C03111"/>
    <w:rPr>
      <w:rFonts w:ascii="Symbol" w:hAnsi="Symbol" w:cs="Symbol"/>
    </w:rPr>
  </w:style>
  <w:style w:type="character" w:customStyle="1" w:styleId="WW-DefaultParagraphFont11">
    <w:name w:val="WW-Default Paragraph Font11"/>
    <w:rsid w:val="00C03111"/>
  </w:style>
  <w:style w:type="character" w:customStyle="1" w:styleId="WW-DefaultParagraphFont111">
    <w:name w:val="WW-Default Paragraph Font111"/>
    <w:rsid w:val="00C03111"/>
  </w:style>
  <w:style w:type="character" w:customStyle="1" w:styleId="ListParagraphChar">
    <w:name w:val="List Paragraph Char"/>
    <w:uiPriority w:val="34"/>
    <w:rsid w:val="00C03111"/>
  </w:style>
  <w:style w:type="character" w:customStyle="1" w:styleId="CommentReference1">
    <w:name w:val="Comment Reference1"/>
    <w:rsid w:val="00C03111"/>
    <w:rPr>
      <w:sz w:val="16"/>
      <w:szCs w:val="16"/>
    </w:rPr>
  </w:style>
  <w:style w:type="character" w:customStyle="1" w:styleId="CommentTextChar">
    <w:name w:val="Comment Text Char"/>
    <w:rsid w:val="00C03111"/>
    <w:rPr>
      <w:sz w:val="20"/>
      <w:szCs w:val="20"/>
    </w:rPr>
  </w:style>
  <w:style w:type="character" w:customStyle="1" w:styleId="CommentSubjectChar">
    <w:name w:val="Comment Subject Char"/>
    <w:rsid w:val="00C03111"/>
    <w:rPr>
      <w:b/>
      <w:bCs/>
      <w:sz w:val="20"/>
      <w:szCs w:val="20"/>
    </w:rPr>
  </w:style>
  <w:style w:type="character" w:customStyle="1" w:styleId="BalloonTextChar">
    <w:name w:val="Balloon Text Char"/>
    <w:rsid w:val="00C03111"/>
    <w:rPr>
      <w:rFonts w:ascii="Tahoma" w:hAnsi="Tahoma" w:cs="Tahoma"/>
      <w:sz w:val="16"/>
      <w:szCs w:val="16"/>
    </w:rPr>
  </w:style>
  <w:style w:type="character" w:customStyle="1" w:styleId="Heading1Char">
    <w:name w:val="Heading 1 Char"/>
    <w:rsid w:val="00C03111"/>
    <w:rPr>
      <w:rFonts w:ascii="Cambria" w:hAnsi="Cambria" w:cs="font295"/>
      <w:b/>
      <w:bCs/>
      <w:color w:val="365F91"/>
      <w:sz w:val="28"/>
      <w:szCs w:val="28"/>
    </w:rPr>
  </w:style>
  <w:style w:type="character" w:customStyle="1" w:styleId="Heading2Char">
    <w:name w:val="Heading 2 Char"/>
    <w:rsid w:val="00C03111"/>
    <w:rPr>
      <w:rFonts w:ascii="Book Antiqua" w:eastAsia="Times New Roman" w:hAnsi="Book Antiqua" w:cs="Times New Roman"/>
      <w:b/>
      <w:bCs/>
      <w:sz w:val="28"/>
      <w:szCs w:val="24"/>
    </w:rPr>
  </w:style>
  <w:style w:type="character" w:customStyle="1" w:styleId="Heading3Char">
    <w:name w:val="Heading 3 Char"/>
    <w:rsid w:val="00C03111"/>
    <w:rPr>
      <w:rFonts w:ascii="Arial" w:eastAsia="Times New Roman" w:hAnsi="Arial" w:cs="Times New Roman"/>
      <w:b/>
      <w:bCs/>
      <w:sz w:val="26"/>
      <w:szCs w:val="26"/>
    </w:rPr>
  </w:style>
  <w:style w:type="character" w:customStyle="1" w:styleId="Heading4Char">
    <w:name w:val="Heading 4 Char"/>
    <w:rsid w:val="00C03111"/>
    <w:rPr>
      <w:rFonts w:ascii="Book Antiqua" w:eastAsia="Times New Roman" w:hAnsi="Book Antiqua" w:cs="Times New Roman"/>
      <w:b/>
      <w:bCs/>
      <w:sz w:val="28"/>
      <w:szCs w:val="24"/>
      <w:u w:val="single"/>
    </w:rPr>
  </w:style>
  <w:style w:type="character" w:customStyle="1" w:styleId="Heading5Char">
    <w:name w:val="Heading 5 Char"/>
    <w:rsid w:val="00C03111"/>
    <w:rPr>
      <w:rFonts w:ascii="Times New Roman" w:eastAsia="Times New Roman" w:hAnsi="Times New Roman" w:cs="Times New Roman"/>
      <w:b/>
      <w:bCs/>
      <w:i/>
      <w:iCs/>
      <w:sz w:val="26"/>
      <w:szCs w:val="26"/>
      <w:lang w:val="en-US"/>
    </w:rPr>
  </w:style>
  <w:style w:type="character" w:customStyle="1" w:styleId="Heading6Char">
    <w:name w:val="Heading 6 Char"/>
    <w:rsid w:val="00C03111"/>
    <w:rPr>
      <w:rFonts w:ascii="Book Antiqua" w:eastAsia="Times New Roman" w:hAnsi="Book Antiqua" w:cs="Times New Roman"/>
      <w:sz w:val="28"/>
      <w:szCs w:val="24"/>
    </w:rPr>
  </w:style>
  <w:style w:type="character" w:customStyle="1" w:styleId="Heading7Char">
    <w:name w:val="Heading 7 Char"/>
    <w:rsid w:val="00C03111"/>
    <w:rPr>
      <w:rFonts w:ascii="Book Antiqua" w:eastAsia="Times New Roman" w:hAnsi="Book Antiqua" w:cs="Arial"/>
      <w:b/>
      <w:bCs/>
      <w:sz w:val="24"/>
      <w:szCs w:val="24"/>
    </w:rPr>
  </w:style>
  <w:style w:type="character" w:customStyle="1" w:styleId="Heading8Char">
    <w:name w:val="Heading 8 Char"/>
    <w:rsid w:val="00C03111"/>
    <w:rPr>
      <w:rFonts w:ascii="Times New Roman" w:eastAsia="Times New Roman" w:hAnsi="Times New Roman" w:cs="Times New Roman"/>
      <w:b/>
      <w:sz w:val="24"/>
      <w:szCs w:val="24"/>
    </w:rPr>
  </w:style>
  <w:style w:type="character" w:customStyle="1" w:styleId="Heading9Char">
    <w:name w:val="Heading 9 Char"/>
    <w:rsid w:val="00C03111"/>
    <w:rPr>
      <w:rFonts w:ascii="Arial" w:eastAsia="Times New Roman" w:hAnsi="Arial" w:cs="Arial"/>
      <w:lang w:val="en-US"/>
    </w:rPr>
  </w:style>
  <w:style w:type="character" w:customStyle="1" w:styleId="BodyText2Char">
    <w:name w:val="Body Text 2 Char"/>
    <w:rsid w:val="00C03111"/>
    <w:rPr>
      <w:sz w:val="24"/>
      <w:szCs w:val="24"/>
    </w:rPr>
  </w:style>
  <w:style w:type="character" w:customStyle="1" w:styleId="BodyText2Char1">
    <w:name w:val="Body Text 2 Char1"/>
    <w:basedOn w:val="WW-DefaultParagraphFont111"/>
    <w:rsid w:val="00C03111"/>
  </w:style>
  <w:style w:type="character" w:customStyle="1" w:styleId="BodyText3Char">
    <w:name w:val="Body Text 3 Char"/>
    <w:rsid w:val="00C03111"/>
    <w:rPr>
      <w:rFonts w:ascii="Times New Roman" w:eastAsia="Times New Roman" w:hAnsi="Times New Roman" w:cs="Times New Roman"/>
      <w:sz w:val="16"/>
      <w:szCs w:val="16"/>
    </w:rPr>
  </w:style>
  <w:style w:type="character" w:customStyle="1" w:styleId="NoSpacingChar">
    <w:name w:val="No Spacing Char"/>
    <w:rsid w:val="00C03111"/>
    <w:rPr>
      <w:rFonts w:cs="font295"/>
      <w:lang w:val="en-US"/>
    </w:rPr>
  </w:style>
  <w:style w:type="character" w:customStyle="1" w:styleId="HeaderChar">
    <w:name w:val="Header Char"/>
    <w:aliases w:val="Char Char"/>
    <w:basedOn w:val="WW-DefaultParagraphFont111"/>
    <w:rsid w:val="00C03111"/>
  </w:style>
  <w:style w:type="character" w:customStyle="1" w:styleId="FooterChar">
    <w:name w:val="Footer Char"/>
    <w:basedOn w:val="WW-DefaultParagraphFont111"/>
    <w:uiPriority w:val="99"/>
    <w:rsid w:val="00C03111"/>
  </w:style>
  <w:style w:type="character" w:customStyle="1" w:styleId="ListLabel1">
    <w:name w:val="ListLabel 1"/>
    <w:rsid w:val="00C03111"/>
    <w:rPr>
      <w:rFonts w:cs="Courier New"/>
    </w:rPr>
  </w:style>
  <w:style w:type="character" w:customStyle="1" w:styleId="ListLabel2">
    <w:name w:val="ListLabel 2"/>
    <w:rsid w:val="00C03111"/>
    <w:rPr>
      <w:b/>
      <w:i w:val="0"/>
      <w:sz w:val="24"/>
      <w:szCs w:val="24"/>
    </w:rPr>
  </w:style>
  <w:style w:type="character" w:customStyle="1" w:styleId="ListLabel3">
    <w:name w:val="ListLabel 3"/>
    <w:rsid w:val="00C03111"/>
    <w:rPr>
      <w:rFonts w:cs="Arial"/>
      <w:i w:val="0"/>
      <w:sz w:val="24"/>
    </w:rPr>
  </w:style>
  <w:style w:type="character" w:customStyle="1" w:styleId="ListLabel4">
    <w:name w:val="ListLabel 4"/>
    <w:rsid w:val="00C03111"/>
    <w:rPr>
      <w:rFonts w:cs="Arial"/>
      <w:b w:val="0"/>
      <w:i w:val="0"/>
      <w:sz w:val="24"/>
    </w:rPr>
  </w:style>
  <w:style w:type="character" w:customStyle="1" w:styleId="ListLabel5">
    <w:name w:val="ListLabel 5"/>
    <w:rsid w:val="00C03111"/>
    <w:rPr>
      <w:rFonts w:cs="Calibri"/>
    </w:rPr>
  </w:style>
  <w:style w:type="character" w:customStyle="1" w:styleId="ListLabel6">
    <w:name w:val="ListLabel 6"/>
    <w:rsid w:val="00C03111"/>
    <w:rPr>
      <w:b w:val="0"/>
      <w:i w:val="0"/>
      <w:color w:val="00000A"/>
    </w:rPr>
  </w:style>
  <w:style w:type="character" w:customStyle="1" w:styleId="ListLabel7">
    <w:name w:val="ListLabel 7"/>
    <w:rsid w:val="00C03111"/>
    <w:rPr>
      <w:rFonts w:eastAsia="TimesNewRomanPSMT" w:cs="Times New Roman"/>
    </w:rPr>
  </w:style>
  <w:style w:type="character" w:customStyle="1" w:styleId="ListLabel8">
    <w:name w:val="ListLabel 8"/>
    <w:rsid w:val="00C03111"/>
    <w:rPr>
      <w:i w:val="0"/>
    </w:rPr>
  </w:style>
  <w:style w:type="character" w:customStyle="1" w:styleId="NumberingSymbols">
    <w:name w:val="Numbering Symbols"/>
    <w:rsid w:val="00C03111"/>
  </w:style>
  <w:style w:type="character" w:styleId="Hyperlink">
    <w:name w:val="Hyperlink"/>
    <w:uiPriority w:val="99"/>
    <w:rsid w:val="00C03111"/>
    <w:rPr>
      <w:color w:val="000080"/>
      <w:u w:val="single"/>
    </w:rPr>
  </w:style>
  <w:style w:type="character" w:customStyle="1" w:styleId="Bodytext3">
    <w:name w:val="Body text (3)_"/>
    <w:rsid w:val="00C03111"/>
    <w:rPr>
      <w:rFonts w:ascii="Arial" w:hAnsi="Arial" w:cs="Arial"/>
      <w:b/>
      <w:bCs/>
      <w:i/>
      <w:iCs/>
      <w:lang w:eastAsia="ar-SA" w:bidi="ar-SA"/>
    </w:rPr>
  </w:style>
  <w:style w:type="character" w:customStyle="1" w:styleId="Bodytext4">
    <w:name w:val="Body text (4)_"/>
    <w:rsid w:val="00C03111"/>
    <w:rPr>
      <w:rFonts w:ascii="Arial" w:hAnsi="Arial" w:cs="Arial"/>
      <w:i/>
      <w:iCs/>
      <w:lang w:eastAsia="ar-SA" w:bidi="ar-SA"/>
    </w:rPr>
  </w:style>
  <w:style w:type="character" w:customStyle="1" w:styleId="Bodytext4Bold">
    <w:name w:val="Body text (4) + Bold"/>
    <w:rsid w:val="00C03111"/>
    <w:rPr>
      <w:rFonts w:ascii="Arial" w:hAnsi="Arial" w:cs="Arial"/>
      <w:b/>
      <w:bCs/>
      <w:i/>
      <w:iCs/>
      <w:lang w:eastAsia="ar-SA" w:bidi="ar-SA"/>
    </w:rPr>
  </w:style>
  <w:style w:type="character" w:customStyle="1" w:styleId="Bodytext3NotBold1">
    <w:name w:val="Body text (3) + Not Bold1"/>
    <w:basedOn w:val="Bodytext3"/>
    <w:rsid w:val="00C03111"/>
  </w:style>
  <w:style w:type="character" w:customStyle="1" w:styleId="Bodytext0">
    <w:name w:val="Body text_"/>
    <w:rsid w:val="00C03111"/>
    <w:rPr>
      <w:rFonts w:ascii="Arial" w:hAnsi="Arial" w:cs="Arial"/>
      <w:lang w:eastAsia="ar-SA" w:bidi="ar-SA"/>
    </w:rPr>
  </w:style>
  <w:style w:type="character" w:customStyle="1" w:styleId="trs">
    <w:name w:val="trs"/>
    <w:basedOn w:val="DefaultParagraphFont1"/>
    <w:rsid w:val="00C03111"/>
  </w:style>
  <w:style w:type="character" w:customStyle="1" w:styleId="Bullets">
    <w:name w:val="Bullets"/>
    <w:rsid w:val="00C03111"/>
    <w:rPr>
      <w:rFonts w:ascii="OpenSymbol" w:eastAsia="OpenSymbol" w:hAnsi="OpenSymbol" w:cs="OpenSymbol"/>
    </w:rPr>
  </w:style>
  <w:style w:type="character" w:customStyle="1" w:styleId="FontStyle31">
    <w:name w:val="Font Style31"/>
    <w:rsid w:val="00C03111"/>
    <w:rPr>
      <w:rFonts w:ascii="Arial" w:hAnsi="Arial" w:cs="Arial"/>
      <w:sz w:val="20"/>
      <w:szCs w:val="20"/>
    </w:rPr>
  </w:style>
  <w:style w:type="character" w:customStyle="1" w:styleId="BodyTextChar">
    <w:name w:val="Body Text Char"/>
    <w:rsid w:val="00C03111"/>
    <w:rPr>
      <w:rFonts w:eastAsia="Arial Unicode MS"/>
      <w:color w:val="000000"/>
      <w:kern w:val="1"/>
      <w:sz w:val="24"/>
      <w:szCs w:val="24"/>
    </w:rPr>
  </w:style>
  <w:style w:type="character" w:customStyle="1" w:styleId="PageNumber1">
    <w:name w:val="Page Number1"/>
    <w:basedOn w:val="DefaultParagraphFont"/>
    <w:rsid w:val="00C03111"/>
  </w:style>
  <w:style w:type="paragraph" w:customStyle="1" w:styleId="Heading">
    <w:name w:val="Heading"/>
    <w:basedOn w:val="Normal"/>
    <w:next w:val="BodyText"/>
    <w:rsid w:val="00C03111"/>
    <w:pPr>
      <w:keepNext/>
      <w:spacing w:before="240" w:after="120"/>
    </w:pPr>
    <w:rPr>
      <w:rFonts w:ascii="Arial" w:hAnsi="Arial" w:cs="Mangal"/>
      <w:sz w:val="28"/>
      <w:szCs w:val="28"/>
    </w:rPr>
  </w:style>
  <w:style w:type="paragraph" w:styleId="List">
    <w:name w:val="List"/>
    <w:basedOn w:val="BodyText"/>
    <w:rsid w:val="00C03111"/>
    <w:rPr>
      <w:rFonts w:cs="Mangal"/>
    </w:rPr>
  </w:style>
  <w:style w:type="paragraph" w:styleId="Caption">
    <w:name w:val="caption"/>
    <w:basedOn w:val="Normal"/>
    <w:qFormat/>
    <w:rsid w:val="00C03111"/>
    <w:pPr>
      <w:suppressLineNumbers/>
      <w:spacing w:before="120" w:after="120"/>
    </w:pPr>
    <w:rPr>
      <w:rFonts w:cs="Mangal"/>
      <w:i/>
      <w:iCs/>
    </w:rPr>
  </w:style>
  <w:style w:type="paragraph" w:customStyle="1" w:styleId="Index">
    <w:name w:val="Index"/>
    <w:basedOn w:val="Normal"/>
    <w:rsid w:val="00C03111"/>
    <w:pPr>
      <w:suppressLineNumbers/>
    </w:pPr>
    <w:rPr>
      <w:rFonts w:cs="Mangal"/>
    </w:rPr>
  </w:style>
  <w:style w:type="paragraph" w:styleId="ListParagraph">
    <w:name w:val="List Paragraph"/>
    <w:basedOn w:val="Normal"/>
    <w:qFormat/>
    <w:rsid w:val="00C03111"/>
    <w:pPr>
      <w:ind w:left="720"/>
    </w:pPr>
  </w:style>
  <w:style w:type="paragraph" w:customStyle="1" w:styleId="CommentText1">
    <w:name w:val="Comment Text1"/>
    <w:basedOn w:val="Normal"/>
    <w:rsid w:val="00C03111"/>
    <w:rPr>
      <w:sz w:val="20"/>
      <w:szCs w:val="20"/>
    </w:rPr>
  </w:style>
  <w:style w:type="paragraph" w:customStyle="1" w:styleId="CommentSubject1">
    <w:name w:val="Comment Subject1"/>
    <w:basedOn w:val="CommentText1"/>
    <w:rsid w:val="00C03111"/>
    <w:rPr>
      <w:b/>
      <w:bCs/>
    </w:rPr>
  </w:style>
  <w:style w:type="paragraph" w:styleId="BalloonText">
    <w:name w:val="Balloon Text"/>
    <w:basedOn w:val="Normal"/>
    <w:rsid w:val="00C03111"/>
    <w:rPr>
      <w:rFonts w:ascii="Tahoma" w:hAnsi="Tahoma" w:cs="Tahoma"/>
      <w:sz w:val="16"/>
      <w:szCs w:val="16"/>
    </w:rPr>
  </w:style>
  <w:style w:type="paragraph" w:customStyle="1" w:styleId="ContentsHeading">
    <w:name w:val="Contents Heading"/>
    <w:basedOn w:val="Heading1"/>
    <w:rsid w:val="00C03111"/>
    <w:pPr>
      <w:suppressLineNumbers/>
    </w:pPr>
    <w:rPr>
      <w:sz w:val="32"/>
      <w:szCs w:val="32"/>
    </w:rPr>
  </w:style>
  <w:style w:type="paragraph" w:styleId="BodyText2">
    <w:name w:val="Body Text 2"/>
    <w:basedOn w:val="Normal"/>
    <w:rsid w:val="00C03111"/>
    <w:pPr>
      <w:spacing w:after="120" w:line="480" w:lineRule="auto"/>
    </w:pPr>
  </w:style>
  <w:style w:type="paragraph" w:styleId="BodyText30">
    <w:name w:val="Body Text 3"/>
    <w:basedOn w:val="Normal"/>
    <w:rsid w:val="00C03111"/>
    <w:pPr>
      <w:spacing w:after="120"/>
    </w:pPr>
    <w:rPr>
      <w:rFonts w:eastAsia="Times New Roman"/>
      <w:sz w:val="16"/>
      <w:szCs w:val="16"/>
    </w:rPr>
  </w:style>
  <w:style w:type="paragraph" w:styleId="NoSpacing">
    <w:name w:val="No Spacing"/>
    <w:qFormat/>
    <w:rsid w:val="00C03111"/>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Char"/>
    <w:basedOn w:val="Normal"/>
    <w:rsid w:val="00C03111"/>
    <w:pPr>
      <w:suppressLineNumbers/>
      <w:tabs>
        <w:tab w:val="center" w:pos="4513"/>
        <w:tab w:val="right" w:pos="9026"/>
      </w:tabs>
    </w:pPr>
  </w:style>
  <w:style w:type="paragraph" w:styleId="Footer">
    <w:name w:val="footer"/>
    <w:basedOn w:val="Normal"/>
    <w:uiPriority w:val="99"/>
    <w:rsid w:val="00C03111"/>
    <w:pPr>
      <w:suppressLineNumbers/>
      <w:tabs>
        <w:tab w:val="center" w:pos="4513"/>
        <w:tab w:val="right" w:pos="9026"/>
      </w:tabs>
    </w:pPr>
  </w:style>
  <w:style w:type="paragraph" w:customStyle="1" w:styleId="TableContents">
    <w:name w:val="Table Contents"/>
    <w:basedOn w:val="Normal"/>
    <w:rsid w:val="00C03111"/>
    <w:pPr>
      <w:suppressLineNumbers/>
    </w:pPr>
  </w:style>
  <w:style w:type="paragraph" w:customStyle="1" w:styleId="TableHeading">
    <w:name w:val="Table Heading"/>
    <w:basedOn w:val="TableContents"/>
    <w:rsid w:val="00C03111"/>
    <w:pPr>
      <w:jc w:val="center"/>
    </w:pPr>
    <w:rPr>
      <w:b/>
      <w:bCs/>
    </w:rPr>
  </w:style>
  <w:style w:type="paragraph" w:customStyle="1" w:styleId="PythagoreanTheorem">
    <w:name w:val="Pythagorean Theorem"/>
    <w:rsid w:val="00C03111"/>
    <w:pPr>
      <w:suppressAutoHyphens/>
      <w:spacing w:after="200" w:line="276" w:lineRule="auto"/>
    </w:pPr>
    <w:rPr>
      <w:rFonts w:ascii="Calibri" w:eastAsia="MS Mincho" w:hAnsi="Calibri" w:cs="Arial"/>
      <w:kern w:val="1"/>
      <w:sz w:val="22"/>
      <w:szCs w:val="22"/>
      <w:lang w:eastAsia="ar-SA"/>
    </w:rPr>
  </w:style>
  <w:style w:type="paragraph" w:customStyle="1" w:styleId="Bodytext31">
    <w:name w:val="Body text (3)"/>
    <w:basedOn w:val="Normal"/>
    <w:rsid w:val="00C03111"/>
    <w:pPr>
      <w:widowControl w:val="0"/>
      <w:shd w:val="clear" w:color="auto" w:fill="FFFFFF"/>
      <w:suppressAutoHyphens w:val="0"/>
      <w:spacing w:before="240" w:line="277" w:lineRule="exact"/>
    </w:pPr>
    <w:rPr>
      <w:rFonts w:ascii="Arial" w:eastAsia="Times New Roman" w:hAnsi="Arial" w:cs="Arial"/>
      <w:b/>
      <w:bCs/>
      <w:i/>
      <w:iCs/>
      <w:color w:val="auto"/>
      <w:sz w:val="20"/>
      <w:szCs w:val="20"/>
    </w:rPr>
  </w:style>
  <w:style w:type="paragraph" w:customStyle="1" w:styleId="Bodytext40">
    <w:name w:val="Body text (4)"/>
    <w:basedOn w:val="Normal"/>
    <w:rsid w:val="00C03111"/>
    <w:pPr>
      <w:widowControl w:val="0"/>
      <w:shd w:val="clear" w:color="auto" w:fill="FFFFFF"/>
      <w:suppressAutoHyphens w:val="0"/>
      <w:spacing w:line="277" w:lineRule="exact"/>
    </w:pPr>
    <w:rPr>
      <w:rFonts w:ascii="Arial" w:eastAsia="Times New Roman" w:hAnsi="Arial" w:cs="Arial"/>
      <w:i/>
      <w:iCs/>
      <w:color w:val="auto"/>
      <w:sz w:val="20"/>
      <w:szCs w:val="20"/>
    </w:rPr>
  </w:style>
  <w:style w:type="paragraph" w:customStyle="1" w:styleId="Bodytext1">
    <w:name w:val="Body text"/>
    <w:basedOn w:val="Normal"/>
    <w:rsid w:val="00C03111"/>
    <w:pPr>
      <w:widowControl w:val="0"/>
      <w:shd w:val="clear" w:color="auto" w:fill="FFFFFF"/>
      <w:suppressAutoHyphens w:val="0"/>
      <w:spacing w:before="480" w:after="300" w:line="240" w:lineRule="atLeast"/>
      <w:jc w:val="center"/>
    </w:pPr>
    <w:rPr>
      <w:rFonts w:ascii="Arial" w:eastAsia="Times New Roman" w:hAnsi="Arial" w:cs="Arial"/>
      <w:color w:val="auto"/>
      <w:sz w:val="20"/>
      <w:szCs w:val="20"/>
    </w:rPr>
  </w:style>
  <w:style w:type="paragraph" w:styleId="BodyTextIndent2">
    <w:name w:val="Body Text Indent 2"/>
    <w:basedOn w:val="Normal"/>
    <w:rsid w:val="00C03111"/>
    <w:pPr>
      <w:ind w:firstLine="720"/>
      <w:jc w:val="both"/>
    </w:pPr>
    <w:rPr>
      <w:rFonts w:ascii="Arial" w:hAnsi="Arial" w:cs="Arial"/>
    </w:rPr>
  </w:style>
  <w:style w:type="paragraph" w:customStyle="1" w:styleId="a">
    <w:name w:val="тенндер стил"/>
    <w:basedOn w:val="Normal"/>
    <w:rsid w:val="00C03111"/>
    <w:pPr>
      <w:widowControl w:val="0"/>
      <w:tabs>
        <w:tab w:val="left" w:pos="0"/>
      </w:tabs>
      <w:suppressAutoHyphens w:val="0"/>
      <w:spacing w:line="240" w:lineRule="auto"/>
      <w:jc w:val="both"/>
    </w:pPr>
    <w:rPr>
      <w:rFonts w:eastAsia="Times New Roman"/>
      <w:color w:val="auto"/>
      <w:sz w:val="22"/>
      <w:szCs w:val="22"/>
      <w:lang w:val="sr-Cyrl-CS"/>
    </w:rPr>
  </w:style>
  <w:style w:type="paragraph" w:customStyle="1" w:styleId="a0">
    <w:name w:val="став"/>
    <w:basedOn w:val="Normal"/>
    <w:rsid w:val="00C03111"/>
    <w:pPr>
      <w:widowControl w:val="0"/>
      <w:spacing w:line="240" w:lineRule="auto"/>
      <w:ind w:firstLine="720"/>
      <w:jc w:val="both"/>
    </w:pPr>
    <w:rPr>
      <w:rFonts w:eastAsia="Times New Roman"/>
      <w:color w:val="auto"/>
      <w:lang w:val="sr-Cyrl-CS"/>
    </w:rPr>
  </w:style>
  <w:style w:type="paragraph" w:customStyle="1" w:styleId="WW-Default">
    <w:name w:val="WW-Default"/>
    <w:rsid w:val="00C03111"/>
    <w:pPr>
      <w:widowControl w:val="0"/>
      <w:suppressAutoHyphens/>
      <w:autoSpaceDE w:val="0"/>
    </w:pPr>
    <w:rPr>
      <w:rFonts w:ascii="Book Antiqua" w:hAnsi="Book Antiqua" w:cs="Book Antiqua"/>
      <w:color w:val="000000"/>
      <w:kern w:val="1"/>
      <w:sz w:val="24"/>
      <w:szCs w:val="24"/>
      <w:lang w:eastAsia="ar-SA"/>
    </w:rPr>
  </w:style>
  <w:style w:type="paragraph" w:customStyle="1" w:styleId="WW-Default1">
    <w:name w:val="WW-Default1"/>
    <w:rsid w:val="00C03111"/>
    <w:pPr>
      <w:suppressAutoHyphens/>
      <w:autoSpaceDE w:val="0"/>
    </w:pPr>
    <w:rPr>
      <w:rFonts w:ascii="Arial" w:hAnsi="Arial" w:cs="Arial"/>
      <w:color w:val="000000"/>
      <w:sz w:val="24"/>
      <w:szCs w:val="24"/>
      <w:lang w:eastAsia="ar-SA"/>
    </w:rPr>
  </w:style>
  <w:style w:type="paragraph" w:customStyle="1" w:styleId="WW-Default12">
    <w:name w:val="WW-Default12"/>
    <w:rsid w:val="00C03111"/>
    <w:pPr>
      <w:suppressAutoHyphens/>
      <w:autoSpaceDE w:val="0"/>
    </w:pPr>
    <w:rPr>
      <w:color w:val="000000"/>
      <w:sz w:val="24"/>
      <w:szCs w:val="24"/>
      <w:lang w:eastAsia="ar-SA"/>
    </w:rPr>
  </w:style>
  <w:style w:type="paragraph" w:customStyle="1" w:styleId="Default">
    <w:name w:val="Default"/>
    <w:link w:val="DefaultChar"/>
    <w:rsid w:val="00191E87"/>
    <w:pPr>
      <w:autoSpaceDE w:val="0"/>
      <w:autoSpaceDN w:val="0"/>
      <w:adjustRightInd w:val="0"/>
    </w:pPr>
    <w:rPr>
      <w:color w:val="000000"/>
      <w:sz w:val="24"/>
      <w:szCs w:val="24"/>
    </w:rPr>
  </w:style>
  <w:style w:type="paragraph" w:styleId="PlainText">
    <w:name w:val="Plain Text"/>
    <w:basedOn w:val="Normal"/>
    <w:link w:val="PlainTextChar"/>
    <w:rsid w:val="00196C27"/>
    <w:pPr>
      <w:suppressAutoHyphens w:val="0"/>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196C27"/>
    <w:rPr>
      <w:rFonts w:ascii="Courier New" w:hAnsi="Courier New"/>
    </w:rPr>
  </w:style>
  <w:style w:type="paragraph" w:customStyle="1" w:styleId="ListParagraphCharChar">
    <w:name w:val="List Paragraph Char Char"/>
    <w:basedOn w:val="Normal"/>
    <w:link w:val="ListParagraphCharCharChar"/>
    <w:qFormat/>
    <w:rsid w:val="006D2B95"/>
    <w:pPr>
      <w:suppressAutoHyphens w:val="0"/>
      <w:spacing w:line="240" w:lineRule="auto"/>
      <w:ind w:left="720"/>
      <w:contextualSpacing/>
    </w:pPr>
    <w:rPr>
      <w:rFonts w:eastAsia="Times New Roman"/>
      <w:color w:val="auto"/>
      <w:kern w:val="0"/>
    </w:rPr>
  </w:style>
  <w:style w:type="character" w:customStyle="1" w:styleId="ListParagraphCharCharChar">
    <w:name w:val="List Paragraph Char Char Char"/>
    <w:link w:val="ListParagraphCharChar"/>
    <w:rsid w:val="006D2B95"/>
    <w:rPr>
      <w:sz w:val="24"/>
      <w:szCs w:val="24"/>
    </w:rPr>
  </w:style>
  <w:style w:type="paragraph" w:customStyle="1" w:styleId="msonormal0">
    <w:name w:val="msonormal"/>
    <w:basedOn w:val="Normal"/>
    <w:rsid w:val="00D5797F"/>
    <w:pPr>
      <w:suppressAutoHyphens w:val="0"/>
      <w:spacing w:before="100" w:beforeAutospacing="1" w:after="100" w:afterAutospacing="1" w:line="240" w:lineRule="auto"/>
    </w:pPr>
    <w:rPr>
      <w:rFonts w:eastAsia="Times New Roman"/>
      <w:color w:val="auto"/>
      <w:kern w:val="0"/>
      <w:lang w:eastAsia="en-US"/>
    </w:rPr>
  </w:style>
  <w:style w:type="paragraph" w:customStyle="1" w:styleId="font5">
    <w:name w:val="font5"/>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font6">
    <w:name w:val="font6"/>
    <w:basedOn w:val="Normal"/>
    <w:rsid w:val="00D5797F"/>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4">
    <w:name w:val="xl64"/>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65">
    <w:name w:val="xl65"/>
    <w:basedOn w:val="Normal"/>
    <w:rsid w:val="00D5797F"/>
    <w:pP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66">
    <w:name w:val="xl66"/>
    <w:basedOn w:val="Normal"/>
    <w:rsid w:val="00D5797F"/>
    <w:pP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67">
    <w:name w:val="xl67"/>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68">
    <w:name w:val="xl68"/>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69">
    <w:name w:val="xl69"/>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70">
    <w:name w:val="xl70"/>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71">
    <w:name w:val="xl71"/>
    <w:basedOn w:val="Normal"/>
    <w:rsid w:val="00D5797F"/>
    <w:pPr>
      <w:pBdr>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72">
    <w:name w:val="xl72"/>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73">
    <w:name w:val="xl73"/>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74">
    <w:name w:val="xl74"/>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75">
    <w:name w:val="xl75"/>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76">
    <w:name w:val="xl76"/>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77">
    <w:name w:val="xl77"/>
    <w:basedOn w:val="Normal"/>
    <w:rsid w:val="00D5797F"/>
    <w:pPr>
      <w:pBdr>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78">
    <w:name w:val="xl78"/>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79">
    <w:name w:val="xl79"/>
    <w:basedOn w:val="Normal"/>
    <w:rsid w:val="00D5797F"/>
    <w:pP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80">
    <w:name w:val="xl80"/>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81">
    <w:name w:val="xl81"/>
    <w:basedOn w:val="Normal"/>
    <w:rsid w:val="00D5797F"/>
    <w:pP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82">
    <w:name w:val="xl82"/>
    <w:basedOn w:val="Normal"/>
    <w:rsid w:val="00D5797F"/>
    <w:pP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83">
    <w:name w:val="xl83"/>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84">
    <w:name w:val="xl84"/>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85">
    <w:name w:val="xl85"/>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86">
    <w:name w:val="xl86"/>
    <w:basedOn w:val="Normal"/>
    <w:rsid w:val="00D5797F"/>
    <w:pPr>
      <w:pBdr>
        <w:top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87">
    <w:name w:val="xl87"/>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88">
    <w:name w:val="xl88"/>
    <w:basedOn w:val="Normal"/>
    <w:rsid w:val="00D5797F"/>
    <w:pPr>
      <w:pBdr>
        <w:top w:val="single" w:sz="4" w:space="0" w:color="auto"/>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89">
    <w:name w:val="xl89"/>
    <w:basedOn w:val="Normal"/>
    <w:rsid w:val="00D5797F"/>
    <w:pPr>
      <w:pBdr>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90">
    <w:name w:val="xl90"/>
    <w:basedOn w:val="Normal"/>
    <w:rsid w:val="00D5797F"/>
    <w:pPr>
      <w:pBdr>
        <w:top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91">
    <w:name w:val="xl91"/>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2">
    <w:name w:val="xl92"/>
    <w:basedOn w:val="Normal"/>
    <w:rsid w:val="00D5797F"/>
    <w:pPr>
      <w:pBdr>
        <w:top w:val="single" w:sz="4" w:space="0" w:color="auto"/>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93">
    <w:name w:val="xl93"/>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4">
    <w:name w:val="xl94"/>
    <w:basedOn w:val="Normal"/>
    <w:rsid w:val="00D5797F"/>
    <w:pPr>
      <w:suppressAutoHyphens w:val="0"/>
      <w:spacing w:before="100" w:beforeAutospacing="1" w:after="100" w:afterAutospacing="1" w:line="240" w:lineRule="auto"/>
    </w:pPr>
    <w:rPr>
      <w:rFonts w:ascii="Century Gothic" w:eastAsia="Times New Roman" w:hAnsi="Century Gothic"/>
      <w:color w:val="0000FF"/>
      <w:kern w:val="0"/>
      <w:u w:val="single"/>
      <w:lang w:eastAsia="en-US"/>
    </w:rPr>
  </w:style>
  <w:style w:type="paragraph" w:customStyle="1" w:styleId="xl95">
    <w:name w:val="xl95"/>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6">
    <w:name w:val="xl96"/>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7">
    <w:name w:val="xl97"/>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8">
    <w:name w:val="xl98"/>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99">
    <w:name w:val="xl99"/>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0">
    <w:name w:val="xl100"/>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1">
    <w:name w:val="xl101"/>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2">
    <w:name w:val="xl102"/>
    <w:basedOn w:val="Normal"/>
    <w:rsid w:val="00D5797F"/>
    <w:pPr>
      <w:pBdr>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3">
    <w:name w:val="xl103"/>
    <w:basedOn w:val="Normal"/>
    <w:rsid w:val="00D5797F"/>
    <w:pPr>
      <w:pBdr>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4">
    <w:name w:val="xl104"/>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5">
    <w:name w:val="xl105"/>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6">
    <w:name w:val="xl106"/>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sz w:val="22"/>
      <w:szCs w:val="22"/>
      <w:lang w:eastAsia="en-US"/>
    </w:rPr>
  </w:style>
  <w:style w:type="paragraph" w:customStyle="1" w:styleId="xl107">
    <w:name w:val="xl107"/>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08">
    <w:name w:val="xl108"/>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09">
    <w:name w:val="xl109"/>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10">
    <w:name w:val="xl110"/>
    <w:basedOn w:val="Normal"/>
    <w:rsid w:val="00D5797F"/>
    <w:pPr>
      <w:pBdr>
        <w:top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1">
    <w:name w:val="xl111"/>
    <w:basedOn w:val="Normal"/>
    <w:rsid w:val="00D5797F"/>
    <w:pPr>
      <w:pBdr>
        <w:lef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2">
    <w:name w:val="xl112"/>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3">
    <w:name w:val="xl113"/>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4">
    <w:name w:val="xl114"/>
    <w:basedOn w:val="Normal"/>
    <w:rsid w:val="00D5797F"/>
    <w:pP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15">
    <w:name w:val="xl115"/>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6">
    <w:name w:val="xl116"/>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7">
    <w:name w:val="xl117"/>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8">
    <w:name w:val="xl118"/>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19">
    <w:name w:val="xl119"/>
    <w:basedOn w:val="Normal"/>
    <w:rsid w:val="00D5797F"/>
    <w:pPr>
      <w:pBdr>
        <w:left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20">
    <w:name w:val="xl120"/>
    <w:basedOn w:val="Normal"/>
    <w:rsid w:val="00D5797F"/>
    <w:pPr>
      <w:pBdr>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1">
    <w:name w:val="xl121"/>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22">
    <w:name w:val="xl122"/>
    <w:basedOn w:val="Normal"/>
    <w:rsid w:val="00D5797F"/>
    <w:pPr>
      <w:pBdr>
        <w:top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3">
    <w:name w:val="xl123"/>
    <w:basedOn w:val="Normal"/>
    <w:rsid w:val="00D5797F"/>
    <w:pPr>
      <w:pBdr>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4">
    <w:name w:val="xl124"/>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5">
    <w:name w:val="xl125"/>
    <w:basedOn w:val="Normal"/>
    <w:rsid w:val="00D5797F"/>
    <w:pPr>
      <w:pBdr>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6">
    <w:name w:val="xl126"/>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27">
    <w:name w:val="xl127"/>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28">
    <w:name w:val="xl128"/>
    <w:basedOn w:val="Normal"/>
    <w:rsid w:val="00D5797F"/>
    <w:pPr>
      <w:pBdr>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129">
    <w:name w:val="xl129"/>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30">
    <w:name w:val="xl130"/>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31">
    <w:name w:val="xl131"/>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2">
    <w:name w:val="xl132"/>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3">
    <w:name w:val="xl133"/>
    <w:basedOn w:val="Normal"/>
    <w:rsid w:val="00D5797F"/>
    <w:pPr>
      <w:pBdr>
        <w:top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4">
    <w:name w:val="xl134"/>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5">
    <w:name w:val="xl135"/>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36">
    <w:name w:val="xl136"/>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7">
    <w:name w:val="xl137"/>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38">
    <w:name w:val="xl138"/>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39">
    <w:name w:val="xl139"/>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40">
    <w:name w:val="xl140"/>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1">
    <w:name w:val="xl141"/>
    <w:basedOn w:val="Normal"/>
    <w:rsid w:val="00D5797F"/>
    <w:pPr>
      <w:pBdr>
        <w:top w:val="single" w:sz="4" w:space="0" w:color="auto"/>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2">
    <w:name w:val="xl142"/>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43">
    <w:name w:val="xl143"/>
    <w:basedOn w:val="Normal"/>
    <w:rsid w:val="00D5797F"/>
    <w:pPr>
      <w:pBdr>
        <w:top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4">
    <w:name w:val="xl144"/>
    <w:basedOn w:val="Normal"/>
    <w:rsid w:val="00D5797F"/>
    <w:pPr>
      <w:pBdr>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5">
    <w:name w:val="xl145"/>
    <w:basedOn w:val="Normal"/>
    <w:rsid w:val="00D5797F"/>
    <w:pPr>
      <w:pBdr>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6">
    <w:name w:val="xl146"/>
    <w:basedOn w:val="Normal"/>
    <w:rsid w:val="00D5797F"/>
    <w:pPr>
      <w:pBdr>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47">
    <w:name w:val="xl147"/>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48">
    <w:name w:val="xl148"/>
    <w:basedOn w:val="Normal"/>
    <w:rsid w:val="00D5797F"/>
    <w:pPr>
      <w:pBdr>
        <w:left w:val="single" w:sz="4" w:space="0" w:color="auto"/>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49">
    <w:name w:val="xl149"/>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50">
    <w:name w:val="xl150"/>
    <w:basedOn w:val="Normal"/>
    <w:rsid w:val="00D5797F"/>
    <w:pPr>
      <w:pBdr>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51">
    <w:name w:val="xl151"/>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52">
    <w:name w:val="xl152"/>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53">
    <w:name w:val="xl153"/>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54">
    <w:name w:val="xl154"/>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55">
    <w:name w:val="xl155"/>
    <w:basedOn w:val="Normal"/>
    <w:rsid w:val="00D5797F"/>
    <w:pPr>
      <w:pBdr>
        <w:top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56">
    <w:name w:val="xl156"/>
    <w:basedOn w:val="Normal"/>
    <w:rsid w:val="00D5797F"/>
    <w:pPr>
      <w:pBdr>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57">
    <w:name w:val="xl157"/>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58">
    <w:name w:val="xl158"/>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59">
    <w:name w:val="xl159"/>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60">
    <w:name w:val="xl160"/>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61">
    <w:name w:val="xl161"/>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62">
    <w:name w:val="xl162"/>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63">
    <w:name w:val="xl163"/>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64">
    <w:name w:val="xl164"/>
    <w:basedOn w:val="Normal"/>
    <w:rsid w:val="00D5797F"/>
    <w:pPr>
      <w:pBdr>
        <w:left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65">
    <w:name w:val="xl165"/>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66">
    <w:name w:val="xl166"/>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67">
    <w:name w:val="xl167"/>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FF9900"/>
      <w:kern w:val="0"/>
      <w:lang w:eastAsia="en-US"/>
    </w:rPr>
  </w:style>
  <w:style w:type="paragraph" w:customStyle="1" w:styleId="xl168">
    <w:name w:val="xl168"/>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169">
    <w:name w:val="xl169"/>
    <w:basedOn w:val="Normal"/>
    <w:rsid w:val="00D5797F"/>
    <w:pPr>
      <w:pBdr>
        <w:top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70">
    <w:name w:val="xl170"/>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71">
    <w:name w:val="xl171"/>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72">
    <w:name w:val="xl172"/>
    <w:basedOn w:val="Normal"/>
    <w:rsid w:val="00D5797F"/>
    <w:pPr>
      <w:pBdr>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173">
    <w:name w:val="xl173"/>
    <w:basedOn w:val="Normal"/>
    <w:rsid w:val="00D5797F"/>
    <w:pPr>
      <w:pBdr>
        <w:top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174">
    <w:name w:val="xl174"/>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175">
    <w:name w:val="xl175"/>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76">
    <w:name w:val="xl176"/>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77">
    <w:name w:val="xl177"/>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78">
    <w:name w:val="xl178"/>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79">
    <w:name w:val="xl179"/>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80">
    <w:name w:val="xl180"/>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81">
    <w:name w:val="xl181"/>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82">
    <w:name w:val="xl182"/>
    <w:basedOn w:val="Normal"/>
    <w:rsid w:val="00D5797F"/>
    <w:pPr>
      <w:pBdr>
        <w:top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83">
    <w:name w:val="xl183"/>
    <w:basedOn w:val="Normal"/>
    <w:rsid w:val="00D5797F"/>
    <w:pPr>
      <w:pBdr>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84">
    <w:name w:val="xl184"/>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85">
    <w:name w:val="xl185"/>
    <w:basedOn w:val="Normal"/>
    <w:rsid w:val="00D5797F"/>
    <w:pPr>
      <w:pBdr>
        <w:lef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86">
    <w:name w:val="xl186"/>
    <w:basedOn w:val="Normal"/>
    <w:rsid w:val="00D5797F"/>
    <w:pPr>
      <w:pBdr>
        <w:lef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87">
    <w:name w:val="xl187"/>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188">
    <w:name w:val="xl188"/>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89">
    <w:name w:val="xl189"/>
    <w:basedOn w:val="Normal"/>
    <w:rsid w:val="00D5797F"/>
    <w:pPr>
      <w:suppressAutoHyphens w:val="0"/>
      <w:spacing w:before="100" w:beforeAutospacing="1" w:after="100" w:afterAutospacing="1" w:line="240" w:lineRule="auto"/>
      <w:jc w:val="center"/>
    </w:pPr>
    <w:rPr>
      <w:rFonts w:ascii="Century Gothic" w:eastAsia="Times New Roman" w:hAnsi="Century Gothic"/>
      <w:color w:val="FF0000"/>
      <w:kern w:val="0"/>
      <w:lang w:eastAsia="en-US"/>
    </w:rPr>
  </w:style>
  <w:style w:type="paragraph" w:customStyle="1" w:styleId="xl190">
    <w:name w:val="xl190"/>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1">
    <w:name w:val="xl191"/>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2">
    <w:name w:val="xl192"/>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3">
    <w:name w:val="xl193"/>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4">
    <w:name w:val="xl194"/>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5">
    <w:name w:val="xl195"/>
    <w:basedOn w:val="Normal"/>
    <w:rsid w:val="00D5797F"/>
    <w:pPr>
      <w:pBdr>
        <w:bottom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196">
    <w:name w:val="xl196"/>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7">
    <w:name w:val="xl197"/>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8">
    <w:name w:val="xl198"/>
    <w:basedOn w:val="Normal"/>
    <w:rsid w:val="00D5797F"/>
    <w:pP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199">
    <w:name w:val="xl199"/>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0">
    <w:name w:val="xl200"/>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1">
    <w:name w:val="xl201"/>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2">
    <w:name w:val="xl202"/>
    <w:basedOn w:val="Normal"/>
    <w:rsid w:val="00D5797F"/>
    <w:pPr>
      <w:pBdr>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3">
    <w:name w:val="xl203"/>
    <w:basedOn w:val="Normal"/>
    <w:rsid w:val="00D5797F"/>
    <w:pPr>
      <w:pBdr>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4">
    <w:name w:val="xl204"/>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05">
    <w:name w:val="xl205"/>
    <w:basedOn w:val="Normal"/>
    <w:rsid w:val="00D5797F"/>
    <w:pP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06">
    <w:name w:val="xl206"/>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7">
    <w:name w:val="xl207"/>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8">
    <w:name w:val="xl208"/>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09">
    <w:name w:val="xl209"/>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10">
    <w:name w:val="xl210"/>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11">
    <w:name w:val="xl211"/>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2">
    <w:name w:val="xl212"/>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3">
    <w:name w:val="xl213"/>
    <w:basedOn w:val="Normal"/>
    <w:rsid w:val="00D5797F"/>
    <w:pPr>
      <w:pBdr>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4">
    <w:name w:val="xl214"/>
    <w:basedOn w:val="Normal"/>
    <w:rsid w:val="00D5797F"/>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5">
    <w:name w:val="xl215"/>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6">
    <w:name w:val="xl216"/>
    <w:basedOn w:val="Normal"/>
    <w:rsid w:val="00D5797F"/>
    <w:pPr>
      <w:pBdr>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7">
    <w:name w:val="xl217"/>
    <w:basedOn w:val="Normal"/>
    <w:rsid w:val="00D5797F"/>
    <w:pPr>
      <w:pBdr>
        <w:top w:val="single" w:sz="4" w:space="0" w:color="auto"/>
        <w:lef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8">
    <w:name w:val="xl218"/>
    <w:basedOn w:val="Normal"/>
    <w:rsid w:val="00D5797F"/>
    <w:pPr>
      <w:pBdr>
        <w:top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19">
    <w:name w:val="xl219"/>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20">
    <w:name w:val="xl220"/>
    <w:basedOn w:val="Normal"/>
    <w:rsid w:val="00D5797F"/>
    <w:pPr>
      <w:suppressAutoHyphens w:val="0"/>
      <w:spacing w:before="100" w:beforeAutospacing="1" w:after="100" w:afterAutospacing="1" w:line="240" w:lineRule="auto"/>
      <w:jc w:val="right"/>
    </w:pPr>
    <w:rPr>
      <w:rFonts w:ascii="Century Gothic" w:eastAsia="Times New Roman" w:hAnsi="Century Gothic"/>
      <w:color w:val="FF0000"/>
      <w:kern w:val="0"/>
      <w:lang w:eastAsia="en-US"/>
    </w:rPr>
  </w:style>
  <w:style w:type="paragraph" w:customStyle="1" w:styleId="xl221">
    <w:name w:val="xl221"/>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22">
    <w:name w:val="xl222"/>
    <w:basedOn w:val="Normal"/>
    <w:rsid w:val="00D5797F"/>
    <w:pP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23">
    <w:name w:val="xl223"/>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24">
    <w:name w:val="xl224"/>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225">
    <w:name w:val="xl225"/>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FF0000"/>
      <w:kern w:val="0"/>
      <w:lang w:eastAsia="en-US"/>
    </w:rPr>
  </w:style>
  <w:style w:type="paragraph" w:customStyle="1" w:styleId="xl226">
    <w:name w:val="xl226"/>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FF0000"/>
      <w:kern w:val="0"/>
      <w:lang w:eastAsia="en-US"/>
    </w:rPr>
  </w:style>
  <w:style w:type="paragraph" w:customStyle="1" w:styleId="xl227">
    <w:name w:val="xl227"/>
    <w:basedOn w:val="Normal"/>
    <w:rsid w:val="00D5797F"/>
    <w:pP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28">
    <w:name w:val="xl228"/>
    <w:basedOn w:val="Normal"/>
    <w:rsid w:val="00D5797F"/>
    <w:pPr>
      <w:pBdr>
        <w:left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229">
    <w:name w:val="xl229"/>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230">
    <w:name w:val="xl230"/>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31">
    <w:name w:val="xl231"/>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32">
    <w:name w:val="xl232"/>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33">
    <w:name w:val="xl233"/>
    <w:basedOn w:val="Normal"/>
    <w:rsid w:val="00D5797F"/>
    <w:pPr>
      <w:pBdr>
        <w:right w:val="single" w:sz="4" w:space="0" w:color="000000"/>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34">
    <w:name w:val="xl234"/>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235">
    <w:name w:val="xl235"/>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36">
    <w:name w:val="xl236"/>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37">
    <w:name w:val="xl237"/>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38">
    <w:name w:val="xl238"/>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39">
    <w:name w:val="xl239"/>
    <w:basedOn w:val="Normal"/>
    <w:rsid w:val="00D5797F"/>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40">
    <w:name w:val="xl240"/>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241">
    <w:name w:val="xl241"/>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42">
    <w:name w:val="xl242"/>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43">
    <w:name w:val="xl243"/>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44">
    <w:name w:val="xl244"/>
    <w:basedOn w:val="Normal"/>
    <w:rsid w:val="00D5797F"/>
    <w:pPr>
      <w:pBdr>
        <w:left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45">
    <w:name w:val="xl245"/>
    <w:basedOn w:val="Normal"/>
    <w:rsid w:val="00D5797F"/>
    <w:pPr>
      <w:pBdr>
        <w:top w:val="single" w:sz="8" w:space="0" w:color="auto"/>
        <w:left w:val="single" w:sz="8" w:space="0" w:color="auto"/>
        <w:bottom w:val="single" w:sz="8"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46">
    <w:name w:val="xl246"/>
    <w:basedOn w:val="Normal"/>
    <w:rsid w:val="00D5797F"/>
    <w:pPr>
      <w:pBdr>
        <w:top w:val="single" w:sz="8" w:space="0" w:color="auto"/>
        <w:bottom w:val="single" w:sz="8"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247">
    <w:name w:val="xl247"/>
    <w:basedOn w:val="Normal"/>
    <w:rsid w:val="00D5797F"/>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48">
    <w:name w:val="xl248"/>
    <w:basedOn w:val="Normal"/>
    <w:rsid w:val="00D5797F"/>
    <w:pPr>
      <w:pBdr>
        <w:top w:val="single" w:sz="8" w:space="0" w:color="auto"/>
        <w:bottom w:val="single" w:sz="8"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49">
    <w:name w:val="xl249"/>
    <w:basedOn w:val="Normal"/>
    <w:rsid w:val="00D5797F"/>
    <w:pPr>
      <w:pBdr>
        <w:top w:val="single" w:sz="8" w:space="0" w:color="auto"/>
        <w:bottom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50">
    <w:name w:val="xl250"/>
    <w:basedOn w:val="Normal"/>
    <w:rsid w:val="00D5797F"/>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Century Gothic" w:eastAsia="Times New Roman" w:hAnsi="Century Gothic"/>
      <w:b/>
      <w:bCs/>
      <w:color w:val="auto"/>
      <w:kern w:val="0"/>
      <w:lang w:eastAsia="en-US"/>
    </w:rPr>
  </w:style>
  <w:style w:type="paragraph" w:customStyle="1" w:styleId="xl251">
    <w:name w:val="xl251"/>
    <w:basedOn w:val="Normal"/>
    <w:rsid w:val="00D5797F"/>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52">
    <w:name w:val="xl252"/>
    <w:basedOn w:val="Normal"/>
    <w:rsid w:val="00D5797F"/>
    <w:pPr>
      <w:pBdr>
        <w:top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53">
    <w:name w:val="xl253"/>
    <w:basedOn w:val="Normal"/>
    <w:rsid w:val="00D5797F"/>
    <w:pPr>
      <w:pBdr>
        <w:top w:val="single" w:sz="4"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254">
    <w:name w:val="xl254"/>
    <w:basedOn w:val="Normal"/>
    <w:rsid w:val="00D5797F"/>
    <w:pPr>
      <w:pBdr>
        <w:left w:val="single" w:sz="8" w:space="0" w:color="auto"/>
        <w:bottom w:val="single" w:sz="8"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55">
    <w:name w:val="xl255"/>
    <w:basedOn w:val="Normal"/>
    <w:rsid w:val="00D5797F"/>
    <w:pPr>
      <w:pBdr>
        <w:bottom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56">
    <w:name w:val="xl256"/>
    <w:basedOn w:val="Normal"/>
    <w:rsid w:val="00D5797F"/>
    <w:pPr>
      <w:pBdr>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57">
    <w:name w:val="xl257"/>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58">
    <w:name w:val="xl258"/>
    <w:basedOn w:val="Normal"/>
    <w:rsid w:val="00D5797F"/>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sz w:val="22"/>
      <w:szCs w:val="22"/>
      <w:lang w:eastAsia="en-US"/>
    </w:rPr>
  </w:style>
  <w:style w:type="paragraph" w:customStyle="1" w:styleId="xl259">
    <w:name w:val="xl259"/>
    <w:basedOn w:val="Normal"/>
    <w:rsid w:val="00D5797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60">
    <w:name w:val="xl260"/>
    <w:basedOn w:val="Normal"/>
    <w:rsid w:val="00D5797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261">
    <w:name w:val="xl261"/>
    <w:basedOn w:val="Normal"/>
    <w:rsid w:val="00D5797F"/>
    <w:pPr>
      <w:pBdr>
        <w:top w:val="single" w:sz="4" w:space="0" w:color="auto"/>
        <w:bottom w:val="single" w:sz="8" w:space="0" w:color="auto"/>
        <w:right w:val="single" w:sz="4"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62">
    <w:name w:val="xl262"/>
    <w:basedOn w:val="Normal"/>
    <w:rsid w:val="00D5797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263">
    <w:name w:val="xl263"/>
    <w:basedOn w:val="Normal"/>
    <w:rsid w:val="00D5797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64">
    <w:name w:val="xl264"/>
    <w:basedOn w:val="Normal"/>
    <w:rsid w:val="00D5797F"/>
    <w:pPr>
      <w:pBdr>
        <w:top w:val="single" w:sz="4" w:space="0" w:color="auto"/>
        <w:bottom w:val="single" w:sz="8" w:space="0" w:color="auto"/>
      </w:pBdr>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265">
    <w:name w:val="xl265"/>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66">
    <w:name w:val="xl266"/>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67">
    <w:name w:val="xl267"/>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68">
    <w:name w:val="xl268"/>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69">
    <w:name w:val="xl269"/>
    <w:basedOn w:val="Normal"/>
    <w:rsid w:val="00D5797F"/>
    <w:pP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0">
    <w:name w:val="xl270"/>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1">
    <w:name w:val="xl271"/>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2">
    <w:name w:val="xl272"/>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3">
    <w:name w:val="xl273"/>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4">
    <w:name w:val="xl274"/>
    <w:basedOn w:val="Normal"/>
    <w:rsid w:val="00D5797F"/>
    <w:pPr>
      <w:pBdr>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5">
    <w:name w:val="xl275"/>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6">
    <w:name w:val="xl276"/>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7">
    <w:name w:val="xl277"/>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8">
    <w:name w:val="xl278"/>
    <w:basedOn w:val="Normal"/>
    <w:rsid w:val="00D5797F"/>
    <w:pPr>
      <w:pBdr>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79">
    <w:name w:val="xl279"/>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0">
    <w:name w:val="xl280"/>
    <w:basedOn w:val="Normal"/>
    <w:rsid w:val="00D5797F"/>
    <w:pPr>
      <w:pBdr>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1">
    <w:name w:val="xl281"/>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2">
    <w:name w:val="xl282"/>
    <w:basedOn w:val="Normal"/>
    <w:rsid w:val="00D5797F"/>
    <w:pPr>
      <w:pBdr>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3">
    <w:name w:val="xl283"/>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4">
    <w:name w:val="xl284"/>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85">
    <w:name w:val="xl285"/>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86">
    <w:name w:val="xl286"/>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339966"/>
      <w:kern w:val="0"/>
      <w:lang w:eastAsia="en-US"/>
    </w:rPr>
  </w:style>
  <w:style w:type="paragraph" w:customStyle="1" w:styleId="xl287">
    <w:name w:val="xl287"/>
    <w:basedOn w:val="Normal"/>
    <w:rsid w:val="00D5797F"/>
    <w:pPr>
      <w:pBdr>
        <w:top w:val="single" w:sz="4" w:space="0" w:color="auto"/>
      </w:pBdr>
      <w:suppressAutoHyphens w:val="0"/>
      <w:spacing w:before="100" w:beforeAutospacing="1" w:after="100" w:afterAutospacing="1" w:line="240" w:lineRule="auto"/>
      <w:jc w:val="right"/>
    </w:pPr>
    <w:rPr>
      <w:rFonts w:ascii="Century Gothic" w:eastAsia="Times New Roman" w:hAnsi="Century Gothic"/>
      <w:color w:val="339966"/>
      <w:kern w:val="0"/>
      <w:lang w:eastAsia="en-US"/>
    </w:rPr>
  </w:style>
  <w:style w:type="paragraph" w:customStyle="1" w:styleId="xl288">
    <w:name w:val="xl288"/>
    <w:basedOn w:val="Normal"/>
    <w:rsid w:val="00D5797F"/>
    <w:pPr>
      <w:suppressAutoHyphens w:val="0"/>
      <w:spacing w:before="100" w:beforeAutospacing="1" w:after="100" w:afterAutospacing="1" w:line="240" w:lineRule="auto"/>
      <w:jc w:val="right"/>
    </w:pPr>
    <w:rPr>
      <w:rFonts w:ascii="Century Gothic" w:eastAsia="Times New Roman" w:hAnsi="Century Gothic"/>
      <w:color w:val="339966"/>
      <w:kern w:val="0"/>
      <w:lang w:eastAsia="en-US"/>
    </w:rPr>
  </w:style>
  <w:style w:type="paragraph" w:customStyle="1" w:styleId="xl289">
    <w:name w:val="xl289"/>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sz w:val="22"/>
      <w:szCs w:val="22"/>
      <w:lang w:eastAsia="en-US"/>
    </w:rPr>
  </w:style>
  <w:style w:type="paragraph" w:customStyle="1" w:styleId="xl290">
    <w:name w:val="xl290"/>
    <w:basedOn w:val="Normal"/>
    <w:rsid w:val="00D5797F"/>
    <w:pPr>
      <w:suppressAutoHyphens w:val="0"/>
      <w:spacing w:before="100" w:beforeAutospacing="1" w:after="100" w:afterAutospacing="1" w:line="240" w:lineRule="auto"/>
      <w:jc w:val="right"/>
    </w:pPr>
    <w:rPr>
      <w:rFonts w:ascii="Century Gothic" w:eastAsia="Times New Roman" w:hAnsi="Century Gothic"/>
      <w:color w:val="auto"/>
      <w:kern w:val="0"/>
      <w:sz w:val="22"/>
      <w:szCs w:val="22"/>
      <w:lang w:eastAsia="en-US"/>
    </w:rPr>
  </w:style>
  <w:style w:type="paragraph" w:customStyle="1" w:styleId="xl291">
    <w:name w:val="xl291"/>
    <w:basedOn w:val="Normal"/>
    <w:rsid w:val="00D5797F"/>
    <w:pPr>
      <w:pBdr>
        <w:top w:val="single" w:sz="4" w:space="0" w:color="auto"/>
        <w:left w:val="single" w:sz="4" w:space="0" w:color="000000"/>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92">
    <w:name w:val="xl292"/>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93">
    <w:name w:val="xl293"/>
    <w:basedOn w:val="Normal"/>
    <w:rsid w:val="00D5797F"/>
    <w:pPr>
      <w:pBdr>
        <w:left w:val="single" w:sz="4" w:space="0" w:color="000000"/>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94">
    <w:name w:val="xl294"/>
    <w:basedOn w:val="Normal"/>
    <w:rsid w:val="00D5797F"/>
    <w:pPr>
      <w:pBdr>
        <w:top w:val="single" w:sz="4" w:space="0" w:color="auto"/>
        <w:left w:val="single" w:sz="4" w:space="0" w:color="000000"/>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295">
    <w:name w:val="xl295"/>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FF0000"/>
      <w:kern w:val="0"/>
      <w:lang w:eastAsia="en-US"/>
    </w:rPr>
  </w:style>
  <w:style w:type="paragraph" w:customStyle="1" w:styleId="xl296">
    <w:name w:val="xl296"/>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FF0000"/>
      <w:kern w:val="0"/>
      <w:lang w:eastAsia="en-US"/>
    </w:rPr>
  </w:style>
  <w:style w:type="paragraph" w:customStyle="1" w:styleId="xl297">
    <w:name w:val="xl297"/>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298">
    <w:name w:val="xl298"/>
    <w:basedOn w:val="Normal"/>
    <w:rsid w:val="00D5797F"/>
    <w:pP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299">
    <w:name w:val="xl299"/>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300">
    <w:name w:val="xl300"/>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301">
    <w:name w:val="xl301"/>
    <w:basedOn w:val="Normal"/>
    <w:rsid w:val="00D5797F"/>
    <w:pPr>
      <w:pBdr>
        <w:top w:val="single" w:sz="4" w:space="0" w:color="auto"/>
        <w:bottom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302">
    <w:name w:val="xl302"/>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03">
    <w:name w:val="xl303"/>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04">
    <w:name w:val="xl304"/>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05">
    <w:name w:val="xl305"/>
    <w:basedOn w:val="Normal"/>
    <w:rsid w:val="00D5797F"/>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center"/>
    </w:pPr>
    <w:rPr>
      <w:rFonts w:ascii="Century Gothic" w:eastAsia="Times New Roman" w:hAnsi="Century Gothic"/>
      <w:kern w:val="0"/>
      <w:lang w:eastAsia="en-US"/>
    </w:rPr>
  </w:style>
  <w:style w:type="paragraph" w:customStyle="1" w:styleId="xl306">
    <w:name w:val="xl306"/>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sz w:val="22"/>
      <w:szCs w:val="22"/>
      <w:lang w:eastAsia="en-US"/>
    </w:rPr>
  </w:style>
  <w:style w:type="paragraph" w:customStyle="1" w:styleId="xl307">
    <w:name w:val="xl307"/>
    <w:basedOn w:val="Normal"/>
    <w:rsid w:val="00D5797F"/>
    <w:pPr>
      <w:pBdr>
        <w:top w:val="single" w:sz="4" w:space="0" w:color="auto"/>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Century Gothic" w:eastAsia="Times New Roman" w:hAnsi="Century Gothic"/>
      <w:kern w:val="0"/>
      <w:lang w:eastAsia="en-US"/>
    </w:rPr>
  </w:style>
  <w:style w:type="paragraph" w:customStyle="1" w:styleId="xl308">
    <w:name w:val="xl308"/>
    <w:basedOn w:val="Normal"/>
    <w:rsid w:val="00D5797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Century Gothic" w:eastAsia="Times New Roman" w:hAnsi="Century Gothic"/>
      <w:kern w:val="0"/>
      <w:lang w:eastAsia="en-US"/>
    </w:rPr>
  </w:style>
  <w:style w:type="paragraph" w:customStyle="1" w:styleId="xl309">
    <w:name w:val="xl309"/>
    <w:basedOn w:val="Normal"/>
    <w:rsid w:val="00D5797F"/>
    <w:pPr>
      <w:pBdr>
        <w:top w:val="single" w:sz="4" w:space="0" w:color="000000"/>
      </w:pBdr>
      <w:suppressAutoHyphens w:val="0"/>
      <w:spacing w:before="100" w:beforeAutospacing="1" w:after="100" w:afterAutospacing="1" w:line="240" w:lineRule="auto"/>
      <w:textAlignment w:val="center"/>
    </w:pPr>
    <w:rPr>
      <w:rFonts w:ascii="Century Gothic" w:eastAsia="Times New Roman" w:hAnsi="Century Gothic"/>
      <w:kern w:val="0"/>
      <w:lang w:eastAsia="en-US"/>
    </w:rPr>
  </w:style>
  <w:style w:type="paragraph" w:customStyle="1" w:styleId="xl310">
    <w:name w:val="xl310"/>
    <w:basedOn w:val="Normal"/>
    <w:rsid w:val="00D5797F"/>
    <w:pPr>
      <w:pBdr>
        <w:top w:val="single" w:sz="4" w:space="0" w:color="000000"/>
        <w:bottom w:val="single" w:sz="4" w:space="0" w:color="auto"/>
        <w:right w:val="single" w:sz="4" w:space="0" w:color="auto"/>
      </w:pBdr>
      <w:suppressAutoHyphens w:val="0"/>
      <w:spacing w:before="100" w:beforeAutospacing="1" w:after="100" w:afterAutospacing="1" w:line="240" w:lineRule="auto"/>
      <w:jc w:val="right"/>
      <w:textAlignment w:val="center"/>
    </w:pPr>
    <w:rPr>
      <w:rFonts w:ascii="Century Gothic" w:eastAsia="Times New Roman" w:hAnsi="Century Gothic"/>
      <w:kern w:val="0"/>
      <w:lang w:eastAsia="en-US"/>
    </w:rPr>
  </w:style>
  <w:style w:type="paragraph" w:customStyle="1" w:styleId="xl311">
    <w:name w:val="xl311"/>
    <w:basedOn w:val="Normal"/>
    <w:rsid w:val="00D5797F"/>
    <w:pPr>
      <w:pBdr>
        <w:bottom w:val="single" w:sz="4" w:space="0" w:color="000000"/>
        <w:right w:val="single" w:sz="4" w:space="0" w:color="auto"/>
      </w:pBdr>
      <w:suppressAutoHyphens w:val="0"/>
      <w:spacing w:before="100" w:beforeAutospacing="1" w:after="100" w:afterAutospacing="1" w:line="240" w:lineRule="auto"/>
      <w:jc w:val="right"/>
      <w:textAlignment w:val="center"/>
    </w:pPr>
    <w:rPr>
      <w:rFonts w:ascii="Century Gothic" w:eastAsia="Times New Roman" w:hAnsi="Century Gothic"/>
      <w:kern w:val="0"/>
      <w:lang w:eastAsia="en-US"/>
    </w:rPr>
  </w:style>
  <w:style w:type="paragraph" w:customStyle="1" w:styleId="xl312">
    <w:name w:val="xl312"/>
    <w:basedOn w:val="Normal"/>
    <w:rsid w:val="00D5797F"/>
    <w:pPr>
      <w:suppressAutoHyphens w:val="0"/>
      <w:spacing w:before="100" w:beforeAutospacing="1" w:after="100" w:afterAutospacing="1" w:line="240" w:lineRule="auto"/>
      <w:textAlignment w:val="center"/>
    </w:pPr>
    <w:rPr>
      <w:rFonts w:ascii="Century Gothic" w:eastAsia="Times New Roman" w:hAnsi="Century Gothic"/>
      <w:kern w:val="0"/>
      <w:lang w:eastAsia="en-US"/>
    </w:rPr>
  </w:style>
  <w:style w:type="paragraph" w:customStyle="1" w:styleId="xl313">
    <w:name w:val="xl313"/>
    <w:basedOn w:val="Normal"/>
    <w:rsid w:val="00D5797F"/>
    <w:pPr>
      <w:suppressAutoHyphens w:val="0"/>
      <w:spacing w:before="100" w:beforeAutospacing="1" w:after="100" w:afterAutospacing="1" w:line="240" w:lineRule="auto"/>
      <w:jc w:val="right"/>
      <w:textAlignment w:val="center"/>
    </w:pPr>
    <w:rPr>
      <w:rFonts w:ascii="Century Gothic" w:eastAsia="Times New Roman" w:hAnsi="Century Gothic"/>
      <w:kern w:val="0"/>
      <w:lang w:eastAsia="en-US"/>
    </w:rPr>
  </w:style>
  <w:style w:type="paragraph" w:customStyle="1" w:styleId="xl314">
    <w:name w:val="xl314"/>
    <w:basedOn w:val="Normal"/>
    <w:rsid w:val="00D5797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15">
    <w:name w:val="xl315"/>
    <w:basedOn w:val="Normal"/>
    <w:rsid w:val="00D5797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Century Gothic" w:eastAsia="Times New Roman" w:hAnsi="Century Gothic"/>
      <w:color w:val="auto"/>
      <w:kern w:val="0"/>
      <w:lang w:eastAsia="en-US"/>
    </w:rPr>
  </w:style>
  <w:style w:type="paragraph" w:customStyle="1" w:styleId="xl316">
    <w:name w:val="xl316"/>
    <w:basedOn w:val="Normal"/>
    <w:rsid w:val="00D5797F"/>
    <w:pP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17">
    <w:name w:val="xl317"/>
    <w:basedOn w:val="Normal"/>
    <w:rsid w:val="00D5797F"/>
    <w:pPr>
      <w:suppressAutoHyphens w:val="0"/>
      <w:spacing w:before="100" w:beforeAutospacing="1" w:after="100" w:afterAutospacing="1" w:line="240" w:lineRule="auto"/>
      <w:jc w:val="right"/>
      <w:textAlignment w:val="center"/>
    </w:pPr>
    <w:rPr>
      <w:rFonts w:ascii="Century Gothic" w:eastAsia="Times New Roman" w:hAnsi="Century Gothic"/>
      <w:color w:val="auto"/>
      <w:kern w:val="0"/>
      <w:lang w:eastAsia="en-US"/>
    </w:rPr>
  </w:style>
  <w:style w:type="paragraph" w:customStyle="1" w:styleId="xl318">
    <w:name w:val="xl318"/>
    <w:basedOn w:val="Normal"/>
    <w:rsid w:val="00D5797F"/>
    <w:pPr>
      <w:pBdr>
        <w:top w:val="single" w:sz="4" w:space="0" w:color="auto"/>
        <w:bottom w:val="single" w:sz="4" w:space="0" w:color="auto"/>
      </w:pBd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19">
    <w:name w:val="xl319"/>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Century Gothic" w:eastAsia="Times New Roman" w:hAnsi="Century Gothic"/>
      <w:color w:val="auto"/>
      <w:kern w:val="0"/>
      <w:lang w:eastAsia="en-US"/>
    </w:rPr>
  </w:style>
  <w:style w:type="paragraph" w:customStyle="1" w:styleId="xl320">
    <w:name w:val="xl320"/>
    <w:basedOn w:val="Normal"/>
    <w:rsid w:val="00D5797F"/>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21">
    <w:name w:val="xl321"/>
    <w:basedOn w:val="Normal"/>
    <w:rsid w:val="00D5797F"/>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22">
    <w:name w:val="xl322"/>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Century Gothic" w:eastAsia="Times New Roman" w:hAnsi="Century Gothic"/>
      <w:color w:val="auto"/>
      <w:kern w:val="0"/>
      <w:lang w:eastAsia="en-US"/>
    </w:rPr>
  </w:style>
  <w:style w:type="paragraph" w:customStyle="1" w:styleId="xl323">
    <w:name w:val="xl323"/>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sz w:val="22"/>
      <w:szCs w:val="22"/>
      <w:lang w:eastAsia="en-US"/>
    </w:rPr>
  </w:style>
  <w:style w:type="paragraph" w:customStyle="1" w:styleId="xl324">
    <w:name w:val="xl324"/>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sz w:val="22"/>
      <w:szCs w:val="22"/>
      <w:lang w:eastAsia="en-US"/>
    </w:rPr>
  </w:style>
  <w:style w:type="paragraph" w:customStyle="1" w:styleId="xl325">
    <w:name w:val="xl325"/>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sz w:val="22"/>
      <w:szCs w:val="22"/>
      <w:lang w:eastAsia="en-US"/>
    </w:rPr>
  </w:style>
  <w:style w:type="paragraph" w:customStyle="1" w:styleId="xl326">
    <w:name w:val="xl326"/>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27">
    <w:name w:val="xl327"/>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28">
    <w:name w:val="xl328"/>
    <w:basedOn w:val="Normal"/>
    <w:rsid w:val="00D5797F"/>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29">
    <w:name w:val="xl329"/>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30">
    <w:name w:val="xl330"/>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FF0000"/>
      <w:kern w:val="0"/>
      <w:lang w:eastAsia="en-US"/>
    </w:rPr>
  </w:style>
  <w:style w:type="paragraph" w:customStyle="1" w:styleId="xl331">
    <w:name w:val="xl331"/>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FF0000"/>
      <w:kern w:val="0"/>
      <w:lang w:eastAsia="en-US"/>
    </w:rPr>
  </w:style>
  <w:style w:type="paragraph" w:customStyle="1" w:styleId="xl332">
    <w:name w:val="xl332"/>
    <w:basedOn w:val="Normal"/>
    <w:rsid w:val="00D5797F"/>
    <w:pPr>
      <w:pBdr>
        <w:top w:val="single" w:sz="4" w:space="0" w:color="auto"/>
      </w:pBd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33">
    <w:name w:val="xl333"/>
    <w:basedOn w:val="Normal"/>
    <w:rsid w:val="00D5797F"/>
    <w:pPr>
      <w:suppressAutoHyphens w:val="0"/>
      <w:spacing w:before="100" w:beforeAutospacing="1" w:after="100" w:afterAutospacing="1" w:line="240" w:lineRule="auto"/>
      <w:jc w:val="right"/>
      <w:textAlignment w:val="top"/>
    </w:pPr>
    <w:rPr>
      <w:rFonts w:ascii="Century Gothic" w:eastAsia="Times New Roman" w:hAnsi="Century Gothic"/>
      <w:color w:val="auto"/>
      <w:kern w:val="0"/>
      <w:lang w:eastAsia="en-US"/>
    </w:rPr>
  </w:style>
  <w:style w:type="paragraph" w:customStyle="1" w:styleId="xl334">
    <w:name w:val="xl334"/>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35">
    <w:name w:val="xl335"/>
    <w:basedOn w:val="Normal"/>
    <w:rsid w:val="00D5797F"/>
    <w:pPr>
      <w:suppressAutoHyphens w:val="0"/>
      <w:spacing w:before="100" w:beforeAutospacing="1" w:after="100" w:afterAutospacing="1" w:line="240" w:lineRule="auto"/>
      <w:jc w:val="center"/>
    </w:pPr>
    <w:rPr>
      <w:rFonts w:ascii="Century Gothic" w:eastAsia="Times New Roman" w:hAnsi="Century Gothic"/>
      <w:color w:val="auto"/>
      <w:kern w:val="0"/>
      <w:lang w:eastAsia="en-US"/>
    </w:rPr>
  </w:style>
  <w:style w:type="paragraph" w:customStyle="1" w:styleId="xl336">
    <w:name w:val="xl336"/>
    <w:basedOn w:val="Normal"/>
    <w:rsid w:val="00D5797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color w:val="FF0000"/>
      <w:kern w:val="0"/>
      <w:lang w:eastAsia="en-US"/>
    </w:rPr>
  </w:style>
  <w:style w:type="paragraph" w:customStyle="1" w:styleId="xl337">
    <w:name w:val="xl337"/>
    <w:basedOn w:val="Normal"/>
    <w:rsid w:val="00D5797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Century Gothic" w:eastAsia="Times New Roman" w:hAnsi="Century Gothic"/>
      <w:b/>
      <w:bCs/>
      <w:color w:val="FF0000"/>
      <w:kern w:val="0"/>
      <w:lang w:eastAsia="en-US"/>
    </w:rPr>
  </w:style>
  <w:style w:type="paragraph" w:customStyle="1" w:styleId="xl338">
    <w:name w:val="xl338"/>
    <w:basedOn w:val="Normal"/>
    <w:rsid w:val="00D5797F"/>
    <w:pPr>
      <w:pBdr>
        <w:left w:val="double" w:sz="6" w:space="0" w:color="auto"/>
        <w:bottom w:val="double" w:sz="6" w:space="0" w:color="auto"/>
        <w:right w:val="double" w:sz="6"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lang w:eastAsia="en-US"/>
    </w:rPr>
  </w:style>
  <w:style w:type="paragraph" w:customStyle="1" w:styleId="xl339">
    <w:name w:val="xl339"/>
    <w:basedOn w:val="Normal"/>
    <w:rsid w:val="00D5797F"/>
    <w:pPr>
      <w:pBdr>
        <w:left w:val="double" w:sz="6" w:space="0" w:color="auto"/>
        <w:bottom w:val="double" w:sz="6" w:space="0" w:color="auto"/>
        <w:right w:val="double" w:sz="6" w:space="0" w:color="auto"/>
      </w:pBdr>
      <w:suppressAutoHyphens w:val="0"/>
      <w:spacing w:before="100" w:beforeAutospacing="1" w:after="100" w:afterAutospacing="1" w:line="240" w:lineRule="auto"/>
    </w:pPr>
    <w:rPr>
      <w:rFonts w:ascii="Century Gothic" w:eastAsia="Times New Roman" w:hAnsi="Century Gothic"/>
      <w:b/>
      <w:bCs/>
      <w:color w:val="auto"/>
      <w:kern w:val="0"/>
      <w:sz w:val="28"/>
      <w:szCs w:val="28"/>
      <w:lang w:eastAsia="en-US"/>
    </w:rPr>
  </w:style>
  <w:style w:type="paragraph" w:customStyle="1" w:styleId="xl340">
    <w:name w:val="xl340"/>
    <w:basedOn w:val="Normal"/>
    <w:rsid w:val="00D5797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341">
    <w:name w:val="xl341"/>
    <w:basedOn w:val="Normal"/>
    <w:rsid w:val="00D5797F"/>
    <w:pPr>
      <w:pBdr>
        <w:top w:val="single" w:sz="4" w:space="0" w:color="auto"/>
        <w:bottom w:val="single" w:sz="4" w:space="0" w:color="auto"/>
      </w:pBdr>
      <w:shd w:val="clear" w:color="000000" w:fill="C0C0C0"/>
      <w:suppressAutoHyphens w:val="0"/>
      <w:spacing w:before="100" w:beforeAutospacing="1" w:after="100" w:afterAutospacing="1" w:line="240" w:lineRule="auto"/>
      <w:jc w:val="right"/>
    </w:pPr>
    <w:rPr>
      <w:rFonts w:ascii="Century Gothic" w:eastAsia="Times New Roman" w:hAnsi="Century Gothic"/>
      <w:color w:val="auto"/>
      <w:kern w:val="0"/>
      <w:lang w:eastAsia="en-US"/>
    </w:rPr>
  </w:style>
  <w:style w:type="paragraph" w:customStyle="1" w:styleId="xl342">
    <w:name w:val="xl342"/>
    <w:basedOn w:val="Normal"/>
    <w:rsid w:val="00D5797F"/>
    <w:pPr>
      <w:pBdr>
        <w:top w:val="single" w:sz="4" w:space="0" w:color="auto"/>
        <w:bottom w:val="single" w:sz="4" w:space="0" w:color="auto"/>
      </w:pBdr>
      <w:shd w:val="clear" w:color="000000" w:fill="C0C0C0"/>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343">
    <w:name w:val="xl343"/>
    <w:basedOn w:val="Normal"/>
    <w:rsid w:val="00D5797F"/>
    <w:pPr>
      <w:pBdr>
        <w:top w:val="single" w:sz="4" w:space="0" w:color="auto"/>
        <w:bottom w:val="single" w:sz="4" w:space="0" w:color="auto"/>
      </w:pBdr>
      <w:shd w:val="clear" w:color="000000" w:fill="C0C0C0"/>
      <w:suppressAutoHyphens w:val="0"/>
      <w:spacing w:before="100" w:beforeAutospacing="1" w:after="100" w:afterAutospacing="1" w:line="240" w:lineRule="auto"/>
    </w:pPr>
    <w:rPr>
      <w:rFonts w:ascii="Century Gothic" w:eastAsia="Times New Roman" w:hAnsi="Century Gothic"/>
      <w:color w:val="auto"/>
      <w:kern w:val="0"/>
      <w:lang w:eastAsia="en-US"/>
    </w:rPr>
  </w:style>
  <w:style w:type="paragraph" w:customStyle="1" w:styleId="xl344">
    <w:name w:val="xl344"/>
    <w:basedOn w:val="Normal"/>
    <w:rsid w:val="00D5797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pPr>
    <w:rPr>
      <w:rFonts w:ascii="Century Gothic" w:eastAsia="Times New Roman" w:hAnsi="Century Gothic"/>
      <w:b/>
      <w:bCs/>
      <w:color w:val="auto"/>
      <w:kern w:val="0"/>
      <w:sz w:val="22"/>
      <w:szCs w:val="22"/>
      <w:lang w:eastAsia="en-US"/>
    </w:rPr>
  </w:style>
  <w:style w:type="paragraph" w:customStyle="1" w:styleId="xl345">
    <w:name w:val="xl345"/>
    <w:basedOn w:val="Normal"/>
    <w:rsid w:val="00D579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color w:val="auto"/>
      <w:kern w:val="0"/>
      <w:sz w:val="22"/>
      <w:szCs w:val="22"/>
      <w:lang w:eastAsia="en-US"/>
    </w:rPr>
  </w:style>
  <w:style w:type="paragraph" w:customStyle="1" w:styleId="xl346">
    <w:name w:val="xl346"/>
    <w:basedOn w:val="Normal"/>
    <w:rsid w:val="00D5797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347">
    <w:name w:val="xl347"/>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entury Gothic" w:eastAsia="Times New Roman" w:hAnsi="Century Gothic"/>
      <w:b/>
      <w:bCs/>
      <w:color w:val="auto"/>
      <w:kern w:val="0"/>
      <w:sz w:val="22"/>
      <w:szCs w:val="22"/>
      <w:lang w:eastAsia="en-US"/>
    </w:rPr>
  </w:style>
  <w:style w:type="paragraph" w:customStyle="1" w:styleId="xl348">
    <w:name w:val="xl348"/>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49">
    <w:name w:val="xl349"/>
    <w:basedOn w:val="Normal"/>
    <w:rsid w:val="00D5797F"/>
    <w:pPr>
      <w:pBdr>
        <w:top w:val="single" w:sz="4" w:space="0" w:color="auto"/>
      </w:pBdr>
      <w:suppressAutoHyphens w:val="0"/>
      <w:spacing w:before="100" w:beforeAutospacing="1" w:after="100" w:afterAutospacing="1" w:line="240" w:lineRule="auto"/>
      <w:jc w:val="both"/>
      <w:textAlignment w:val="top"/>
    </w:pPr>
    <w:rPr>
      <w:rFonts w:eastAsia="Times New Roman"/>
      <w:color w:val="auto"/>
      <w:kern w:val="0"/>
      <w:lang w:eastAsia="en-US"/>
    </w:rPr>
  </w:style>
  <w:style w:type="paragraph" w:customStyle="1" w:styleId="xl350">
    <w:name w:val="xl350"/>
    <w:basedOn w:val="Normal"/>
    <w:rsid w:val="00D5797F"/>
    <w:pPr>
      <w:suppressAutoHyphens w:val="0"/>
      <w:spacing w:before="100" w:beforeAutospacing="1" w:after="100" w:afterAutospacing="1" w:line="240" w:lineRule="auto"/>
      <w:jc w:val="both"/>
      <w:textAlignment w:val="top"/>
    </w:pPr>
    <w:rPr>
      <w:rFonts w:eastAsia="Times New Roman"/>
      <w:color w:val="auto"/>
      <w:kern w:val="0"/>
      <w:lang w:eastAsia="en-US"/>
    </w:rPr>
  </w:style>
  <w:style w:type="paragraph" w:customStyle="1" w:styleId="xl351">
    <w:name w:val="xl351"/>
    <w:basedOn w:val="Normal"/>
    <w:rsid w:val="00D5797F"/>
    <w:pPr>
      <w:pBdr>
        <w:bottom w:val="single" w:sz="4" w:space="0" w:color="auto"/>
      </w:pBdr>
      <w:suppressAutoHyphens w:val="0"/>
      <w:spacing w:before="100" w:beforeAutospacing="1" w:after="100" w:afterAutospacing="1" w:line="240" w:lineRule="auto"/>
      <w:jc w:val="both"/>
      <w:textAlignment w:val="top"/>
    </w:pPr>
    <w:rPr>
      <w:rFonts w:eastAsia="Times New Roman"/>
      <w:color w:val="auto"/>
      <w:kern w:val="0"/>
      <w:lang w:eastAsia="en-US"/>
    </w:rPr>
  </w:style>
  <w:style w:type="paragraph" w:customStyle="1" w:styleId="xl352">
    <w:name w:val="xl352"/>
    <w:basedOn w:val="Normal"/>
    <w:rsid w:val="00D5797F"/>
    <w:pPr>
      <w:suppressAutoHyphens w:val="0"/>
      <w:spacing w:before="100" w:beforeAutospacing="1" w:after="100" w:afterAutospacing="1" w:line="240" w:lineRule="auto"/>
      <w:jc w:val="both"/>
      <w:textAlignment w:val="top"/>
    </w:pPr>
    <w:rPr>
      <w:rFonts w:eastAsia="Times New Roman"/>
      <w:color w:val="auto"/>
      <w:kern w:val="0"/>
      <w:lang w:eastAsia="en-US"/>
    </w:rPr>
  </w:style>
  <w:style w:type="paragraph" w:customStyle="1" w:styleId="xl353">
    <w:name w:val="xl353"/>
    <w:basedOn w:val="Normal"/>
    <w:rsid w:val="00D5797F"/>
    <w:pPr>
      <w:pBdr>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54">
    <w:name w:val="xl354"/>
    <w:basedOn w:val="Normal"/>
    <w:rsid w:val="00D5797F"/>
    <w:pP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55">
    <w:name w:val="xl355"/>
    <w:basedOn w:val="Normal"/>
    <w:rsid w:val="00D5797F"/>
    <w:pPr>
      <w:pBdr>
        <w:bottom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56">
    <w:name w:val="xl356"/>
    <w:basedOn w:val="Normal"/>
    <w:rsid w:val="00D5797F"/>
    <w:pPr>
      <w:pBdr>
        <w:top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57">
    <w:name w:val="xl357"/>
    <w:basedOn w:val="Normal"/>
    <w:rsid w:val="00D5797F"/>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58">
    <w:name w:val="xl358"/>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kern w:val="0"/>
      <w:lang w:eastAsia="en-US"/>
    </w:rPr>
  </w:style>
  <w:style w:type="paragraph" w:customStyle="1" w:styleId="xl359">
    <w:name w:val="xl359"/>
    <w:basedOn w:val="Normal"/>
    <w:rsid w:val="00D5797F"/>
    <w:pPr>
      <w:pBdr>
        <w:left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60">
    <w:name w:val="xl360"/>
    <w:basedOn w:val="Normal"/>
    <w:rsid w:val="00D5797F"/>
    <w:pPr>
      <w:suppressAutoHyphens w:val="0"/>
      <w:spacing w:before="100" w:beforeAutospacing="1" w:after="100" w:afterAutospacing="1" w:line="240" w:lineRule="auto"/>
      <w:jc w:val="both"/>
      <w:textAlignment w:val="center"/>
    </w:pPr>
    <w:rPr>
      <w:rFonts w:ascii="Century Gothic" w:eastAsia="Times New Roman" w:hAnsi="Century Gothic"/>
      <w:color w:val="auto"/>
      <w:kern w:val="0"/>
      <w:lang w:eastAsia="en-US"/>
    </w:rPr>
  </w:style>
  <w:style w:type="paragraph" w:customStyle="1" w:styleId="xl361">
    <w:name w:val="xl361"/>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FF9900"/>
      <w:kern w:val="0"/>
      <w:lang w:eastAsia="en-US"/>
    </w:rPr>
  </w:style>
  <w:style w:type="paragraph" w:customStyle="1" w:styleId="xl362">
    <w:name w:val="xl362"/>
    <w:basedOn w:val="Normal"/>
    <w:rsid w:val="00D5797F"/>
    <w:pPr>
      <w:pBdr>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FF9900"/>
      <w:kern w:val="0"/>
      <w:lang w:eastAsia="en-US"/>
    </w:rPr>
  </w:style>
  <w:style w:type="paragraph" w:customStyle="1" w:styleId="xl363">
    <w:name w:val="xl363"/>
    <w:basedOn w:val="Normal"/>
    <w:rsid w:val="00D5797F"/>
    <w:pPr>
      <w:pBdr>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FF9900"/>
      <w:kern w:val="0"/>
      <w:lang w:eastAsia="en-US"/>
    </w:rPr>
  </w:style>
  <w:style w:type="paragraph" w:customStyle="1" w:styleId="xl364">
    <w:name w:val="xl364"/>
    <w:basedOn w:val="Normal"/>
    <w:rsid w:val="00D5797F"/>
    <w:pPr>
      <w:pBdr>
        <w:bottom w:val="single" w:sz="4" w:space="0" w:color="auto"/>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FF9900"/>
      <w:kern w:val="0"/>
      <w:lang w:eastAsia="en-US"/>
    </w:rPr>
  </w:style>
  <w:style w:type="paragraph" w:customStyle="1" w:styleId="xl365">
    <w:name w:val="xl365"/>
    <w:basedOn w:val="Normal"/>
    <w:rsid w:val="00D5797F"/>
    <w:pPr>
      <w:pBdr>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66">
    <w:name w:val="xl366"/>
    <w:basedOn w:val="Normal"/>
    <w:rsid w:val="00D5797F"/>
    <w:pPr>
      <w:pBdr>
        <w:bottom w:val="single" w:sz="4" w:space="0" w:color="auto"/>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67">
    <w:name w:val="xl367"/>
    <w:basedOn w:val="Normal"/>
    <w:rsid w:val="00D5797F"/>
    <w:pPr>
      <w:pBdr>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68">
    <w:name w:val="xl368"/>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69">
    <w:name w:val="xl369"/>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70">
    <w:name w:val="xl370"/>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FF0000"/>
      <w:kern w:val="0"/>
      <w:lang w:eastAsia="en-US"/>
    </w:rPr>
  </w:style>
  <w:style w:type="paragraph" w:customStyle="1" w:styleId="xl371">
    <w:name w:val="xl371"/>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FF0000"/>
      <w:kern w:val="0"/>
      <w:lang w:eastAsia="en-US"/>
    </w:rPr>
  </w:style>
  <w:style w:type="paragraph" w:customStyle="1" w:styleId="xl372">
    <w:name w:val="xl372"/>
    <w:basedOn w:val="Normal"/>
    <w:rsid w:val="00D5797F"/>
    <w:pPr>
      <w:pBdr>
        <w:left w:val="single" w:sz="4" w:space="0" w:color="auto"/>
        <w:bottom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73">
    <w:name w:val="xl373"/>
    <w:basedOn w:val="Normal"/>
    <w:rsid w:val="00D5797F"/>
    <w:pPr>
      <w:pBdr>
        <w:bottom w:val="single" w:sz="4" w:space="0" w:color="auto"/>
        <w:righ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74">
    <w:name w:val="xl374"/>
    <w:basedOn w:val="Normal"/>
    <w:rsid w:val="00D5797F"/>
    <w:pPr>
      <w:suppressAutoHyphens w:val="0"/>
      <w:spacing w:before="100" w:beforeAutospacing="1" w:after="100" w:afterAutospacing="1" w:line="240" w:lineRule="auto"/>
      <w:jc w:val="center"/>
    </w:pPr>
    <w:rPr>
      <w:rFonts w:ascii="Century Gothic" w:eastAsia="Times New Roman" w:hAnsi="Century Gothic"/>
      <w:b/>
      <w:bCs/>
      <w:color w:val="auto"/>
      <w:kern w:val="0"/>
      <w:lang w:eastAsia="en-US"/>
    </w:rPr>
  </w:style>
  <w:style w:type="paragraph" w:customStyle="1" w:styleId="xl375">
    <w:name w:val="xl375"/>
    <w:basedOn w:val="Normal"/>
    <w:rsid w:val="00D5797F"/>
    <w:pP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376">
    <w:name w:val="xl376"/>
    <w:basedOn w:val="Normal"/>
    <w:rsid w:val="00D5797F"/>
    <w:pPr>
      <w:pBdr>
        <w:lef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77">
    <w:name w:val="xl377"/>
    <w:basedOn w:val="Normal"/>
    <w:rsid w:val="00D5797F"/>
    <w:pPr>
      <w:suppressAutoHyphens w:val="0"/>
      <w:spacing w:before="100" w:beforeAutospacing="1" w:after="100" w:afterAutospacing="1" w:line="240" w:lineRule="auto"/>
      <w:jc w:val="both"/>
    </w:pPr>
    <w:rPr>
      <w:rFonts w:ascii="Century Gothic" w:eastAsia="Times New Roman" w:hAnsi="Century Gothic"/>
      <w:color w:val="auto"/>
      <w:kern w:val="0"/>
      <w:lang w:eastAsia="en-US"/>
    </w:rPr>
  </w:style>
  <w:style w:type="paragraph" w:customStyle="1" w:styleId="xl378">
    <w:name w:val="xl378"/>
    <w:basedOn w:val="Normal"/>
    <w:rsid w:val="00D5797F"/>
    <w:pPr>
      <w:pBdr>
        <w:left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79">
    <w:name w:val="xl379"/>
    <w:basedOn w:val="Normal"/>
    <w:rsid w:val="00D5797F"/>
    <w:pPr>
      <w:pBdr>
        <w:top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80">
    <w:name w:val="xl380"/>
    <w:basedOn w:val="Normal"/>
    <w:rsid w:val="00D5797F"/>
    <w:pPr>
      <w:pBdr>
        <w:bottom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81">
    <w:name w:val="xl381"/>
    <w:basedOn w:val="Normal"/>
    <w:rsid w:val="00D5797F"/>
    <w:pPr>
      <w:pBdr>
        <w:top w:val="single" w:sz="4" w:space="0" w:color="auto"/>
        <w:bottom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382">
    <w:name w:val="xl382"/>
    <w:basedOn w:val="Normal"/>
    <w:rsid w:val="00D5797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entury Gothic" w:eastAsia="Times New Roman" w:hAnsi="Century Gothic"/>
      <w:b/>
      <w:bCs/>
      <w:color w:val="auto"/>
      <w:kern w:val="0"/>
      <w:lang w:eastAsia="en-US"/>
    </w:rPr>
  </w:style>
  <w:style w:type="paragraph" w:customStyle="1" w:styleId="xl383">
    <w:name w:val="xl383"/>
    <w:basedOn w:val="Normal"/>
    <w:rsid w:val="00D5797F"/>
    <w:pPr>
      <w:pBdr>
        <w:top w:val="single" w:sz="4" w:space="0" w:color="auto"/>
      </w:pBdr>
      <w:suppressAutoHyphens w:val="0"/>
      <w:spacing w:before="100" w:beforeAutospacing="1" w:after="100" w:afterAutospacing="1" w:line="240" w:lineRule="auto"/>
      <w:jc w:val="both"/>
      <w:textAlignment w:val="top"/>
    </w:pPr>
    <w:rPr>
      <w:rFonts w:ascii="Century Gothic" w:eastAsia="Times New Roman" w:hAnsi="Century Gothic"/>
      <w:color w:val="FF9900"/>
      <w:kern w:val="0"/>
      <w:lang w:eastAsia="en-US"/>
    </w:rPr>
  </w:style>
  <w:style w:type="paragraph" w:customStyle="1" w:styleId="xl384">
    <w:name w:val="xl384"/>
    <w:basedOn w:val="Normal"/>
    <w:rsid w:val="00D5797F"/>
    <w:pPr>
      <w:pBdr>
        <w:bottom w:val="single" w:sz="4" w:space="0" w:color="000000"/>
      </w:pBd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85">
    <w:name w:val="xl385"/>
    <w:basedOn w:val="Normal"/>
    <w:rsid w:val="00D5797F"/>
    <w:pPr>
      <w:pBdr>
        <w:left w:val="single" w:sz="4" w:space="0" w:color="auto"/>
      </w:pBdr>
      <w:suppressAutoHyphens w:val="0"/>
      <w:spacing w:before="100" w:beforeAutospacing="1" w:after="100" w:afterAutospacing="1" w:line="240" w:lineRule="auto"/>
      <w:textAlignment w:val="top"/>
    </w:pPr>
    <w:rPr>
      <w:rFonts w:ascii="Century Gothic" w:eastAsia="Times New Roman" w:hAnsi="Century Gothic"/>
      <w:color w:val="auto"/>
      <w:kern w:val="0"/>
      <w:lang w:eastAsia="en-US"/>
    </w:rPr>
  </w:style>
  <w:style w:type="paragraph" w:customStyle="1" w:styleId="xl386">
    <w:name w:val="xl386"/>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paragraph" w:customStyle="1" w:styleId="xl387">
    <w:name w:val="xl387"/>
    <w:basedOn w:val="Normal"/>
    <w:rsid w:val="00D5797F"/>
    <w:pPr>
      <w:suppressAutoHyphens w:val="0"/>
      <w:spacing w:before="100" w:beforeAutospacing="1" w:after="100" w:afterAutospacing="1" w:line="240" w:lineRule="auto"/>
      <w:jc w:val="both"/>
      <w:textAlignment w:val="top"/>
    </w:pPr>
    <w:rPr>
      <w:rFonts w:ascii="Century Gothic" w:eastAsia="Times New Roman" w:hAnsi="Century Gothic"/>
      <w:color w:val="auto"/>
      <w:kern w:val="0"/>
      <w:lang w:eastAsia="en-US"/>
    </w:rPr>
  </w:style>
  <w:style w:type="character" w:customStyle="1" w:styleId="DefaultChar">
    <w:name w:val="Default Char"/>
    <w:link w:val="Default"/>
    <w:locked/>
    <w:rsid w:val="00030889"/>
    <w:rPr>
      <w:color w:val="000000"/>
      <w:sz w:val="24"/>
      <w:szCs w:val="24"/>
      <w:lang w:bidi="ar-SA"/>
    </w:rPr>
  </w:style>
  <w:style w:type="paragraph" w:customStyle="1" w:styleId="TableParagraph">
    <w:name w:val="Table Paragraph"/>
    <w:basedOn w:val="Normal"/>
    <w:uiPriority w:val="1"/>
    <w:qFormat/>
    <w:rsid w:val="00B236FD"/>
    <w:pPr>
      <w:widowControl w:val="0"/>
      <w:suppressAutoHyphens w:val="0"/>
      <w:autoSpaceDE w:val="0"/>
      <w:autoSpaceDN w:val="0"/>
      <w:spacing w:line="256" w:lineRule="exact"/>
      <w:ind w:left="248"/>
    </w:pPr>
    <w:rPr>
      <w:rFonts w:eastAsia="Times New Roman"/>
      <w:color w:val="auto"/>
      <w:kern w:val="0"/>
      <w:sz w:val="22"/>
      <w:szCs w:val="22"/>
      <w:lang w:eastAsia="en-US" w:bidi="en-US"/>
    </w:rPr>
  </w:style>
  <w:style w:type="table" w:styleId="TableGrid">
    <w:name w:val="Table Grid"/>
    <w:basedOn w:val="TableNormal"/>
    <w:uiPriority w:val="59"/>
    <w:rsid w:val="00EA38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806399">
      <w:bodyDiv w:val="1"/>
      <w:marLeft w:val="0"/>
      <w:marRight w:val="0"/>
      <w:marTop w:val="0"/>
      <w:marBottom w:val="0"/>
      <w:divBdr>
        <w:top w:val="none" w:sz="0" w:space="0" w:color="auto"/>
        <w:left w:val="none" w:sz="0" w:space="0" w:color="auto"/>
        <w:bottom w:val="none" w:sz="0" w:space="0" w:color="auto"/>
        <w:right w:val="none" w:sz="0" w:space="0" w:color="auto"/>
      </w:divBdr>
    </w:div>
    <w:div w:id="14202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mioni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mionic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direkcijamionica@gmail.com" TargetMode="External"/><Relationship Id="rId4" Type="http://schemas.openxmlformats.org/officeDocument/2006/relationships/settings" Target="settings.xml"/><Relationship Id="rId9" Type="http://schemas.openxmlformats.org/officeDocument/2006/relationships/hyperlink" Target="http://www.mionic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CE04-3BD9-426D-A6D1-31B3BC96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10541</Words>
  <Characters>60088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70489</CharactersWithSpaces>
  <SharedDoc>false</SharedDoc>
  <HLinks>
    <vt:vector size="36" baseType="variant">
      <vt:variant>
        <vt:i4>589858</vt:i4>
      </vt:variant>
      <vt:variant>
        <vt:i4>15</vt:i4>
      </vt:variant>
      <vt:variant>
        <vt:i4>0</vt:i4>
      </vt:variant>
      <vt:variant>
        <vt:i4>5</vt:i4>
      </vt:variant>
      <vt:variant>
        <vt:lpwstr>mailto:javnenabavke@mionica.rs</vt:lpwstr>
      </vt:variant>
      <vt:variant>
        <vt:lpwstr/>
      </vt:variant>
      <vt:variant>
        <vt:i4>589858</vt:i4>
      </vt:variant>
      <vt:variant>
        <vt:i4>12</vt:i4>
      </vt:variant>
      <vt:variant>
        <vt:i4>0</vt:i4>
      </vt:variant>
      <vt:variant>
        <vt:i4>5</vt:i4>
      </vt:variant>
      <vt:variant>
        <vt:lpwstr>mailto:javnenabavke@mionica.rs</vt:lpwstr>
      </vt:variant>
      <vt:variant>
        <vt:lpwstr/>
      </vt:variant>
      <vt:variant>
        <vt:i4>589858</vt:i4>
      </vt:variant>
      <vt:variant>
        <vt:i4>9</vt:i4>
      </vt:variant>
      <vt:variant>
        <vt:i4>0</vt:i4>
      </vt:variant>
      <vt:variant>
        <vt:i4>5</vt:i4>
      </vt:variant>
      <vt:variant>
        <vt:lpwstr>mailto:javnenabavke@mionica.rs</vt:lpwstr>
      </vt:variant>
      <vt:variant>
        <vt:lpwstr/>
      </vt:variant>
      <vt:variant>
        <vt:i4>589858</vt:i4>
      </vt:variant>
      <vt:variant>
        <vt:i4>6</vt:i4>
      </vt:variant>
      <vt:variant>
        <vt:i4>0</vt:i4>
      </vt:variant>
      <vt:variant>
        <vt:i4>5</vt:i4>
      </vt:variant>
      <vt:variant>
        <vt:lpwstr>mailto:javnenabavke@mionica.rs</vt:lpwstr>
      </vt:variant>
      <vt:variant>
        <vt:lpwstr/>
      </vt:variant>
      <vt:variant>
        <vt:i4>6881289</vt:i4>
      </vt:variant>
      <vt:variant>
        <vt:i4>3</vt:i4>
      </vt:variant>
      <vt:variant>
        <vt:i4>0</vt:i4>
      </vt:variant>
      <vt:variant>
        <vt:i4>5</vt:i4>
      </vt:variant>
      <vt:variant>
        <vt:lpwstr>mailto:nabavke.direkcijamionica@gmail.com</vt:lpwstr>
      </vt:variant>
      <vt:variant>
        <vt:lpwstr/>
      </vt:variant>
      <vt:variant>
        <vt:i4>8126569</vt:i4>
      </vt:variant>
      <vt:variant>
        <vt:i4>0</vt:i4>
      </vt:variant>
      <vt:variant>
        <vt:i4>0</vt:i4>
      </vt:variant>
      <vt:variant>
        <vt:i4>5</vt:i4>
      </vt:variant>
      <vt:variant>
        <vt:lpwstr>http://www.mionica.rs/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vrulic</cp:lastModifiedBy>
  <cp:revision>2</cp:revision>
  <cp:lastPrinted>2019-08-01T11:14:00Z</cp:lastPrinted>
  <dcterms:created xsi:type="dcterms:W3CDTF">2020-06-05T14:33:00Z</dcterms:created>
  <dcterms:modified xsi:type="dcterms:W3CDTF">2020-06-05T14:33:00Z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